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1335" w14:textId="126D26D9" w:rsidR="00DD5DA8" w:rsidRPr="00DD5DA8" w:rsidRDefault="00DD5DA8" w:rsidP="00DD5DA8">
      <w:pPr>
        <w:pStyle w:val="NoSpacing"/>
        <w:jc w:val="center"/>
        <w:rPr>
          <w:b/>
          <w:bCs/>
          <w:u w:val="single"/>
        </w:rPr>
      </w:pPr>
      <w:r w:rsidRPr="00DD5DA8">
        <w:rPr>
          <w:b/>
          <w:bCs/>
          <w:u w:val="single"/>
        </w:rPr>
        <w:t>WBCIR:15566</w:t>
      </w:r>
    </w:p>
    <w:p w14:paraId="7DFA20EA" w14:textId="77777777" w:rsidR="00DD5DA8" w:rsidRDefault="00DD5DA8" w:rsidP="00DD5DA8">
      <w:pPr>
        <w:pStyle w:val="NoSpacing"/>
        <w:rPr>
          <w:b/>
          <w:bCs/>
        </w:rPr>
      </w:pPr>
    </w:p>
    <w:p w14:paraId="18388E4F" w14:textId="6C89CFE9" w:rsidR="00DD5DA8" w:rsidRPr="00DD5DA8" w:rsidRDefault="00DD5DA8" w:rsidP="00DD5DA8">
      <w:pPr>
        <w:pStyle w:val="NoSpacing"/>
        <w:rPr>
          <w:b/>
          <w:bCs/>
        </w:rPr>
      </w:pPr>
      <w:r w:rsidRPr="00DD5DA8">
        <w:rPr>
          <w:b/>
          <w:bCs/>
        </w:rPr>
        <w:t xml:space="preserve">This is a request for information under the Freedom of Information Act 2000. My request relates to the Homes for Ukraine scheme; I am sending this request to you as an Upper Tier local authority that is, according to the latest government data, within the top 100 for numbers of refugees taken in under the scheme. My request is as follows:  </w:t>
      </w:r>
    </w:p>
    <w:p w14:paraId="4CB82100" w14:textId="77777777" w:rsidR="00DD5DA8" w:rsidRPr="00DD5DA8" w:rsidRDefault="00DD5DA8" w:rsidP="00DD5DA8">
      <w:pPr>
        <w:pStyle w:val="NoSpacing"/>
        <w:rPr>
          <w:b/>
          <w:bCs/>
        </w:rPr>
      </w:pPr>
    </w:p>
    <w:p w14:paraId="4ED6CE99" w14:textId="77777777" w:rsidR="00DD5DA8" w:rsidRPr="00DD5DA8" w:rsidRDefault="00DD5DA8" w:rsidP="00DD5DA8">
      <w:pPr>
        <w:pStyle w:val="NoSpacing"/>
        <w:rPr>
          <w:b/>
          <w:bCs/>
        </w:rPr>
      </w:pPr>
      <w:r w:rsidRPr="00DD5DA8">
        <w:rPr>
          <w:b/>
          <w:bCs/>
        </w:rPr>
        <w:t>1. Please provide a table with a breakdown of the ages and genders of hosts and refugees that have been paired up, with ages in the following brackets: minors, 18-30; 30-50;50</w:t>
      </w:r>
      <w:proofErr w:type="gramStart"/>
      <w:r w:rsidRPr="00DD5DA8">
        <w:rPr>
          <w:b/>
          <w:bCs/>
        </w:rPr>
        <w:t>+ .</w:t>
      </w:r>
      <w:proofErr w:type="gramEnd"/>
      <w:r w:rsidRPr="00DD5DA8">
        <w:rPr>
          <w:b/>
          <w:bCs/>
        </w:rPr>
        <w:t xml:space="preserve">          </w:t>
      </w:r>
    </w:p>
    <w:p w14:paraId="21C09601" w14:textId="77777777" w:rsidR="00DD5DA8" w:rsidRPr="00DD5DA8" w:rsidRDefault="00DD5DA8" w:rsidP="00DD5DA8">
      <w:pPr>
        <w:spacing w:after="240"/>
        <w:rPr>
          <w:b/>
          <w:bCs/>
        </w:rPr>
      </w:pPr>
      <w:r w:rsidRPr="00DD5DA8">
        <w:rPr>
          <w:b/>
          <w:bCs/>
        </w:rPr>
        <w:t>If possible, please state where hosts/refugees paired up are together in a couple or family, but if this will take too long then don’t bother - thanks a lot.</w:t>
      </w:r>
    </w:p>
    <w:tbl>
      <w:tblPr>
        <w:tblW w:w="0" w:type="auto"/>
        <w:tblCellMar>
          <w:left w:w="0" w:type="dxa"/>
          <w:right w:w="0" w:type="dxa"/>
        </w:tblCellMar>
        <w:tblLook w:val="04A0" w:firstRow="1" w:lastRow="0" w:firstColumn="1" w:lastColumn="0" w:noHBand="0" w:noVBand="1"/>
      </w:tblPr>
      <w:tblGrid>
        <w:gridCol w:w="1785"/>
        <w:gridCol w:w="1798"/>
        <w:gridCol w:w="1810"/>
        <w:gridCol w:w="1803"/>
        <w:gridCol w:w="1810"/>
      </w:tblGrid>
      <w:tr w:rsidR="00DD5DA8" w14:paraId="2C7EE2CD" w14:textId="77777777" w:rsidTr="00DD5DA8">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4776B5" w14:textId="77777777" w:rsidR="00DD5DA8" w:rsidRDefault="00DD5DA8"/>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A1EF7E" w14:textId="77777777" w:rsidR="00DD5DA8" w:rsidRDefault="00DD5DA8">
            <w:r>
              <w:t xml:space="preserve">Host Male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DAACA" w14:textId="77777777" w:rsidR="00DD5DA8" w:rsidRDefault="00DD5DA8">
            <w:r>
              <w:t>Host Female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DBE28" w14:textId="77777777" w:rsidR="00DD5DA8" w:rsidRDefault="00DD5DA8">
            <w:r>
              <w:t xml:space="preserve">Guest Male </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4D5E7" w14:textId="77777777" w:rsidR="00DD5DA8" w:rsidRDefault="00DD5DA8">
            <w:r>
              <w:t>Guest Female</w:t>
            </w:r>
          </w:p>
        </w:tc>
      </w:tr>
      <w:tr w:rsidR="00DD5DA8" w14:paraId="35FA67E4" w14:textId="77777777" w:rsidTr="00DD5DA8">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8AD2" w14:textId="77777777" w:rsidR="00DD5DA8" w:rsidRDefault="00DD5DA8">
            <w:r>
              <w:t xml:space="preserve">&lt; 18 </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70D648B" w14:textId="77777777" w:rsidR="00DD5DA8" w:rsidRDefault="00DD5DA8">
            <w:pPr>
              <w:rPr>
                <w:color w:val="4472C4"/>
              </w:rPr>
            </w:pPr>
            <w:r>
              <w:rPr>
                <w:color w:val="4472C4"/>
              </w:rPr>
              <w:t>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7D7028F" w14:textId="77777777" w:rsidR="00DD5DA8" w:rsidRDefault="00DD5DA8">
            <w:pPr>
              <w:rPr>
                <w:color w:val="4472C4"/>
              </w:rPr>
            </w:pPr>
            <w:r>
              <w:rPr>
                <w:color w:val="4472C4"/>
              </w:rPr>
              <w:t>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E8A0E87" w14:textId="77777777" w:rsidR="00DD5DA8" w:rsidRDefault="00DD5DA8">
            <w:r>
              <w:t>34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15C1E12" w14:textId="77777777" w:rsidR="00DD5DA8" w:rsidRDefault="00DD5DA8">
            <w:r>
              <w:t>37</w:t>
            </w:r>
          </w:p>
        </w:tc>
      </w:tr>
      <w:tr w:rsidR="00DD5DA8" w14:paraId="5742EE18" w14:textId="77777777" w:rsidTr="00DD5DA8">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05704" w14:textId="77777777" w:rsidR="00DD5DA8" w:rsidRDefault="00DD5DA8">
            <w:r>
              <w:t xml:space="preserve">18 – 30 </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AC70F58" w14:textId="77777777" w:rsidR="00DD5DA8" w:rsidRDefault="00DD5DA8">
            <w:pPr>
              <w:rPr>
                <w:color w:val="4472C4"/>
              </w:rPr>
            </w:pPr>
            <w:r>
              <w:rPr>
                <w:color w:val="4472C4"/>
              </w:rPr>
              <w:t>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1A4631C" w14:textId="77777777" w:rsidR="00DD5DA8" w:rsidRDefault="00DD5DA8">
            <w:pPr>
              <w:rPr>
                <w:color w:val="4472C4"/>
              </w:rPr>
            </w:pPr>
            <w:r>
              <w:rPr>
                <w:color w:val="4472C4"/>
              </w:rPr>
              <w:t>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A7AEF3A" w14:textId="77777777" w:rsidR="00DD5DA8" w:rsidRDefault="00DD5DA8">
            <w:r>
              <w:t>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9387DE8" w14:textId="77777777" w:rsidR="00DD5DA8" w:rsidRDefault="00DD5DA8">
            <w:r>
              <w:t>35</w:t>
            </w:r>
          </w:p>
        </w:tc>
      </w:tr>
      <w:tr w:rsidR="00DD5DA8" w14:paraId="7933168D" w14:textId="77777777" w:rsidTr="00DD5DA8">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4ED21" w14:textId="77777777" w:rsidR="00DD5DA8" w:rsidRDefault="00DD5DA8">
            <w:r>
              <w:t>30 – 50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0F9DFBB" w14:textId="77777777" w:rsidR="00DD5DA8" w:rsidRDefault="00DD5DA8">
            <w:pPr>
              <w:rPr>
                <w:color w:val="4472C4"/>
              </w:rPr>
            </w:pPr>
            <w:r>
              <w:rPr>
                <w:color w:val="4472C4"/>
              </w:rPr>
              <w:t>24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D08F37B" w14:textId="77777777" w:rsidR="00DD5DA8" w:rsidRDefault="00DD5DA8">
            <w:pPr>
              <w:rPr>
                <w:color w:val="4472C4"/>
              </w:rPr>
            </w:pPr>
            <w:r>
              <w:rPr>
                <w:color w:val="4472C4"/>
              </w:rPr>
              <w:t>29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B719AC4" w14:textId="77777777" w:rsidR="00DD5DA8" w:rsidRDefault="00DD5DA8">
            <w:r>
              <w:t>15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04B0608" w14:textId="77777777" w:rsidR="00DD5DA8" w:rsidRDefault="00DD5DA8">
            <w:r>
              <w:t>78</w:t>
            </w:r>
          </w:p>
        </w:tc>
      </w:tr>
      <w:tr w:rsidR="00DD5DA8" w14:paraId="294441AA" w14:textId="77777777" w:rsidTr="00DD5DA8">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52186" w14:textId="77777777" w:rsidR="00DD5DA8" w:rsidRDefault="00DD5DA8">
            <w:r>
              <w:t>50 +</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5213E6B9" w14:textId="77777777" w:rsidR="00DD5DA8" w:rsidRDefault="00DD5DA8">
            <w:pPr>
              <w:rPr>
                <w:color w:val="4472C4"/>
              </w:rPr>
            </w:pPr>
            <w:r>
              <w:rPr>
                <w:color w:val="4472C4"/>
              </w:rPr>
              <w:t>29</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0872743" w14:textId="77777777" w:rsidR="00DD5DA8" w:rsidRDefault="00DD5DA8">
            <w:pPr>
              <w:rPr>
                <w:color w:val="4472C4"/>
              </w:rPr>
            </w:pPr>
            <w:r>
              <w:rPr>
                <w:color w:val="4472C4"/>
              </w:rPr>
              <w:t>53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BFA304C" w14:textId="77777777" w:rsidR="00DD5DA8" w:rsidRDefault="00DD5DA8">
            <w:r>
              <w:t>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81BB039" w14:textId="77777777" w:rsidR="00DD5DA8" w:rsidRDefault="00DD5DA8">
            <w:r>
              <w:t>18</w:t>
            </w:r>
          </w:p>
        </w:tc>
      </w:tr>
    </w:tbl>
    <w:p w14:paraId="3A97F11F" w14:textId="77777777" w:rsidR="00DD5DA8" w:rsidRDefault="00DD5DA8" w:rsidP="00DD5DA8">
      <w:pPr>
        <w:spacing w:after="240"/>
        <w:rPr>
          <w:i/>
          <w:iCs/>
          <w:color w:val="2F5597"/>
        </w:rPr>
      </w:pPr>
    </w:p>
    <w:p w14:paraId="720A0E59" w14:textId="77777777" w:rsidR="00DD5DA8" w:rsidRPr="00DD5DA8" w:rsidRDefault="00DD5DA8" w:rsidP="00DD5DA8">
      <w:pPr>
        <w:spacing w:after="240"/>
        <w:rPr>
          <w:b/>
          <w:bCs/>
        </w:rPr>
      </w:pPr>
      <w:r w:rsidRPr="00DD5DA8">
        <w:rPr>
          <w:b/>
          <w:bCs/>
        </w:rPr>
        <w:t>2. How many single men/men living alone (sponsors/hosts) have been matched with refugee women or refugee women and children under the scheme?</w:t>
      </w:r>
    </w:p>
    <w:p w14:paraId="06D54F3E" w14:textId="77777777" w:rsidR="00DD5DA8" w:rsidRPr="00DD5DA8" w:rsidRDefault="00DD5DA8" w:rsidP="00DD5DA8">
      <w:pPr>
        <w:spacing w:after="240"/>
      </w:pPr>
      <w:r w:rsidRPr="00DD5DA8">
        <w:t>6</w:t>
      </w:r>
    </w:p>
    <w:p w14:paraId="404DA802" w14:textId="77777777" w:rsidR="00DD5DA8" w:rsidRPr="00DD5DA8" w:rsidRDefault="00DD5DA8" w:rsidP="00DD5DA8">
      <w:pPr>
        <w:spacing w:after="240"/>
        <w:rPr>
          <w:b/>
          <w:bCs/>
        </w:rPr>
      </w:pPr>
      <w:r w:rsidRPr="00DD5DA8">
        <w:rPr>
          <w:b/>
          <w:bCs/>
        </w:rPr>
        <w:t>3. How many host/sponsor applications have not passed safeguarding/suitability checks carried out by the council and therefore been denied host status? Please state as a number and a percentage of all applications made</w:t>
      </w:r>
    </w:p>
    <w:p w14:paraId="7E332E30" w14:textId="77777777" w:rsidR="00DD5DA8" w:rsidRPr="00DD5DA8" w:rsidRDefault="00DD5DA8" w:rsidP="00DD5DA8">
      <w:pPr>
        <w:spacing w:after="240"/>
      </w:pPr>
      <w:r w:rsidRPr="00DD5DA8">
        <w:t xml:space="preserve">Zero </w:t>
      </w:r>
    </w:p>
    <w:p w14:paraId="0C7FE2FF" w14:textId="77777777" w:rsidR="00DD5DA8" w:rsidRPr="00DD5DA8" w:rsidRDefault="00DD5DA8" w:rsidP="00DD5DA8">
      <w:pPr>
        <w:spacing w:after="240"/>
        <w:rPr>
          <w:b/>
          <w:bCs/>
        </w:rPr>
      </w:pPr>
      <w:r w:rsidRPr="00DD5DA8">
        <w:rPr>
          <w:b/>
          <w:bCs/>
        </w:rPr>
        <w:t>4. For those that did not pass safeguarding/suitability checks, please detail the reasons (or most common 5 reasons if multiple) for why hosts/sponsors did not pass these checks.</w:t>
      </w:r>
    </w:p>
    <w:p w14:paraId="21341858" w14:textId="71814094" w:rsidR="00DD5DA8" w:rsidRPr="00DD5DA8" w:rsidRDefault="00DD5DA8" w:rsidP="00DD5DA8">
      <w:pPr>
        <w:spacing w:after="240"/>
      </w:pPr>
      <w:r w:rsidRPr="00DD5DA8">
        <w:t>N</w:t>
      </w:r>
      <w:r>
        <w:t xml:space="preserve">ot applicable </w:t>
      </w:r>
    </w:p>
    <w:p w14:paraId="6696BB49" w14:textId="77777777" w:rsidR="00DD5DA8" w:rsidRPr="00DD5DA8" w:rsidRDefault="00DD5DA8" w:rsidP="00DD5DA8">
      <w:pPr>
        <w:spacing w:after="240"/>
        <w:rPr>
          <w:b/>
          <w:bCs/>
        </w:rPr>
      </w:pPr>
      <w:r w:rsidRPr="00DD5DA8">
        <w:rPr>
          <w:b/>
          <w:bCs/>
        </w:rPr>
        <w:t xml:space="preserve">5. How many refugees have requested to change or move host families, after they have either lived with or been matched with (please state which) that family for </w:t>
      </w:r>
      <w:proofErr w:type="gramStart"/>
      <w:r w:rsidRPr="00DD5DA8">
        <w:rPr>
          <w:b/>
          <w:bCs/>
        </w:rPr>
        <w:t>a period of time</w:t>
      </w:r>
      <w:proofErr w:type="gramEnd"/>
      <w:r w:rsidRPr="00DD5DA8">
        <w:rPr>
          <w:b/>
          <w:bCs/>
        </w:rPr>
        <w:t xml:space="preserve">. Please expand on the reasons for doing so. </w:t>
      </w:r>
    </w:p>
    <w:p w14:paraId="3F9BDF1F" w14:textId="77777777" w:rsidR="00DD5DA8" w:rsidRPr="00DD5DA8" w:rsidRDefault="00DD5DA8" w:rsidP="00DD5DA8">
      <w:pPr>
        <w:spacing w:after="240"/>
      </w:pPr>
      <w:r w:rsidRPr="00DD5DA8">
        <w:t xml:space="preserve"> None to date. </w:t>
      </w:r>
    </w:p>
    <w:p w14:paraId="59CB8EEA" w14:textId="77777777" w:rsidR="00DD5DA8" w:rsidRPr="00DD5DA8" w:rsidRDefault="00DD5DA8" w:rsidP="00DD5DA8">
      <w:pPr>
        <w:spacing w:after="240"/>
        <w:rPr>
          <w:b/>
          <w:bCs/>
        </w:rPr>
      </w:pPr>
      <w:r w:rsidRPr="00DD5DA8">
        <w:rPr>
          <w:b/>
          <w:bCs/>
        </w:rPr>
        <w:t>In addition, if there is any further information you wish to add, perhaps on the way that the council carries out safeguarding checks on host applicants, I would be keen to have any further information. And if a substantive response is not possible within the time frame, please provide as much information as possible, for example focusing on the questions where information is most readily available.</w:t>
      </w:r>
    </w:p>
    <w:p w14:paraId="435C0FFC" w14:textId="77777777" w:rsidR="00DD5DA8" w:rsidRPr="00DD5DA8" w:rsidRDefault="00DD5DA8"/>
    <w:sectPr w:rsidR="00DD5DA8" w:rsidRPr="00DD5D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140F" w14:textId="77777777" w:rsidR="006C228B" w:rsidRDefault="006C228B" w:rsidP="00DD5DA8">
      <w:r>
        <w:separator/>
      </w:r>
    </w:p>
  </w:endnote>
  <w:endnote w:type="continuationSeparator" w:id="0">
    <w:p w14:paraId="16805C71" w14:textId="77777777" w:rsidR="006C228B" w:rsidRDefault="006C228B" w:rsidP="00DD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4AF" w14:textId="0A49787C" w:rsidR="00DD5DA8" w:rsidRDefault="00DD5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E20" w14:textId="7646842C" w:rsidR="00DD5DA8" w:rsidRDefault="00DD5D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9B60" w14:textId="0697528C" w:rsidR="00DD5DA8" w:rsidRDefault="00DD5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7342" w14:textId="77777777" w:rsidR="006C228B" w:rsidRDefault="006C228B" w:rsidP="00DD5DA8">
      <w:r>
        <w:separator/>
      </w:r>
    </w:p>
  </w:footnote>
  <w:footnote w:type="continuationSeparator" w:id="0">
    <w:p w14:paraId="2088ED63" w14:textId="77777777" w:rsidR="006C228B" w:rsidRDefault="006C228B" w:rsidP="00DD5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6A02" w14:textId="77777777" w:rsidR="00DD5DA8" w:rsidRDefault="00DD5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84C7" w14:textId="77777777" w:rsidR="00DD5DA8" w:rsidRDefault="00DD5D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D6EF" w14:textId="77777777" w:rsidR="00DD5DA8" w:rsidRDefault="00DD5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A8"/>
    <w:rsid w:val="006C228B"/>
    <w:rsid w:val="00DD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DC01"/>
  <w15:chartTrackingRefBased/>
  <w15:docId w15:val="{2FC04932-FFC5-455F-9ECB-47431E07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A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DA8"/>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DD5DA8"/>
  </w:style>
  <w:style w:type="paragraph" w:styleId="Footer">
    <w:name w:val="footer"/>
    <w:basedOn w:val="Normal"/>
    <w:link w:val="FooterChar"/>
    <w:uiPriority w:val="99"/>
    <w:unhideWhenUsed/>
    <w:rsid w:val="00DD5DA8"/>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DD5DA8"/>
  </w:style>
  <w:style w:type="paragraph" w:styleId="NoSpacing">
    <w:name w:val="No Spacing"/>
    <w:uiPriority w:val="1"/>
    <w:qFormat/>
    <w:rsid w:val="00DD5DA8"/>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2022-05-20T07:47:00Z</dcterms:created>
  <dcterms:modified xsi:type="dcterms:W3CDTF">2022-05-20T07:51:00Z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2022-05-20T07:51:21Z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dc9e42f9-603a-4963-a3b7-90092aa91210</vt:lpwstr>
  </property>
  <property fmtid="{D5CDD505-2E9C-101B-9397-08002B2CF9AE}" pid="8" name="MSIP_Label_d17f5eab-0951-45e7-baa9-357beec0b77b_ContentBits">
    <vt:lpwstr>0</vt:lpwstr>
  </property>
</Properties>
</file>