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2DB7" w14:textId="38542890" w:rsidR="00A91868" w:rsidRPr="00A91868" w:rsidRDefault="00A91868" w:rsidP="00A91868">
      <w:pPr>
        <w:spacing w:after="240"/>
        <w:jc w:val="center"/>
        <w:rPr>
          <w:rFonts w:asciiTheme="minorHAnsi" w:hAnsiTheme="minorHAnsi" w:cstheme="minorHAnsi"/>
          <w:b/>
          <w:bCs/>
          <w:color w:val="2F5597"/>
        </w:rPr>
      </w:pPr>
      <w:r>
        <w:rPr>
          <w:rFonts w:asciiTheme="minorHAnsi" w:hAnsiTheme="minorHAnsi" w:cstheme="minorHAnsi"/>
          <w:b/>
          <w:bCs/>
          <w:color w:val="2F5597"/>
        </w:rPr>
        <w:t>WBCIR:15652</w:t>
      </w:r>
    </w:p>
    <w:p w14:paraId="094B63FA" w14:textId="06F58DDD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>Contact Name:</w:t>
      </w:r>
      <w:r w:rsidRPr="00301F88">
        <w:rPr>
          <w:rFonts w:asciiTheme="minorHAnsi" w:hAnsiTheme="minorHAnsi" w:cstheme="minorHAnsi"/>
          <w:color w:val="2F5597"/>
        </w:rPr>
        <w:t>  Zoe Hanim</w:t>
      </w:r>
    </w:p>
    <w:p w14:paraId="2C471310" w14:textId="6CE0BE36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>Contact Email:</w:t>
      </w:r>
      <w:r w:rsidRPr="00301F88">
        <w:rPr>
          <w:rFonts w:asciiTheme="minorHAnsi" w:hAnsiTheme="minorHAnsi" w:cstheme="minorHAnsi"/>
          <w:color w:val="2F5597"/>
        </w:rPr>
        <w:t>   zoe.hanim@wokingham.gov.uk</w:t>
      </w:r>
    </w:p>
    <w:p w14:paraId="3DB30ADB" w14:textId="77777777" w:rsidR="00E21974" w:rsidRPr="00A91868" w:rsidRDefault="00E21974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  <w:r w:rsidRPr="00301F88">
        <w:rPr>
          <w:rFonts w:asciiTheme="minorHAnsi" w:hAnsiTheme="minorHAnsi" w:cstheme="minorHAnsi"/>
          <w:color w:val="2F5597"/>
        </w:rPr>
        <w:t> </w:t>
      </w:r>
    </w:p>
    <w:p w14:paraId="1EC315A2" w14:textId="79A279D1" w:rsidR="00E21974" w:rsidRPr="00301F88" w:rsidRDefault="002C3990" w:rsidP="002C3990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>1. I</w:t>
      </w:r>
      <w:r w:rsidR="00E21974" w:rsidRPr="00301F88">
        <w:rPr>
          <w:rFonts w:asciiTheme="minorHAnsi" w:hAnsiTheme="minorHAnsi" w:cstheme="minorHAnsi"/>
          <w:b/>
          <w:bCs/>
          <w:color w:val="2F5597"/>
        </w:rPr>
        <w:t xml:space="preserve">s hate crime included in the council’s current Community Safety plan? </w:t>
      </w:r>
    </w:p>
    <w:p w14:paraId="5494BB8F" w14:textId="5D7DEEB5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 xml:space="preserve"> Yes (if yes can you send us a pdf copy of the Community Safety plan?)</w:t>
      </w:r>
    </w:p>
    <w:p w14:paraId="6E48944E" w14:textId="45ADC604" w:rsidR="00174C9F" w:rsidRPr="00301F88" w:rsidRDefault="00174C9F" w:rsidP="00E21974">
      <w:pPr>
        <w:spacing w:after="240"/>
        <w:rPr>
          <w:rFonts w:asciiTheme="minorHAnsi" w:hAnsiTheme="minorHAnsi" w:cstheme="minorHAnsi"/>
        </w:rPr>
      </w:pPr>
      <w:r w:rsidRPr="00301F88">
        <w:rPr>
          <w:rFonts w:asciiTheme="minorHAnsi" w:hAnsiTheme="minorHAnsi" w:cstheme="minorHAnsi"/>
        </w:rPr>
        <w:object w:dxaOrig="1516" w:dyaOrig="986" w14:anchorId="67A594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AcroExch.Document.DC" ShapeID="_x0000_i1025" DrawAspect="Icon" ObjectID="_1718017779" r:id="rId11"/>
        </w:object>
      </w:r>
    </w:p>
    <w:p w14:paraId="36924FE9" w14:textId="77777777" w:rsidR="002C3990" w:rsidRPr="00A91868" w:rsidRDefault="002C3990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</w:p>
    <w:p w14:paraId="0B6A0541" w14:textId="7C3AEDAC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2. Does the council have a separate hate crime plan/strategy? </w:t>
      </w:r>
      <w:r w:rsidR="00CA47E9" w:rsidRPr="00301F88">
        <w:rPr>
          <w:rFonts w:asciiTheme="minorHAnsi" w:hAnsiTheme="minorHAnsi" w:cstheme="minorHAnsi"/>
          <w:b/>
          <w:bCs/>
          <w:color w:val="2F5597"/>
        </w:rPr>
        <w:t xml:space="preserve"> </w:t>
      </w:r>
    </w:p>
    <w:p w14:paraId="488C51BE" w14:textId="73D32BA2" w:rsidR="006103F5" w:rsidRPr="00301F88" w:rsidRDefault="00E21974" w:rsidP="00E21974">
      <w:pPr>
        <w:spacing w:after="240"/>
        <w:rPr>
          <w:rFonts w:asciiTheme="minorHAnsi" w:hAnsiTheme="minorHAnsi" w:cstheme="minorHAnsi"/>
          <w:color w:val="FF0000"/>
        </w:rPr>
      </w:pPr>
      <w:r w:rsidRPr="00301F88">
        <w:rPr>
          <w:rFonts w:asciiTheme="minorHAnsi" w:hAnsiTheme="minorHAnsi" w:cstheme="minorHAnsi"/>
          <w:color w:val="2F5597"/>
        </w:rPr>
        <w:t xml:space="preserve">Yes </w:t>
      </w:r>
      <w:r w:rsidR="006103F5" w:rsidRPr="00301F88">
        <w:rPr>
          <w:rFonts w:asciiTheme="minorHAnsi" w:hAnsiTheme="minorHAnsi" w:cstheme="minorHAnsi"/>
          <w:color w:val="2F5597"/>
        </w:rPr>
        <w:t xml:space="preserve"> </w:t>
      </w:r>
      <w:r w:rsidR="00EA4D9F" w:rsidRPr="00301F88">
        <w:rPr>
          <w:rFonts w:asciiTheme="minorHAnsi" w:hAnsiTheme="minorHAnsi" w:cstheme="minorHAnsi"/>
          <w:color w:val="2F5597"/>
        </w:rPr>
        <w:t xml:space="preserve"> </w:t>
      </w:r>
    </w:p>
    <w:p w14:paraId="3D8CAD0E" w14:textId="6DDB125A" w:rsidR="00E21974" w:rsidRPr="00B65BD2" w:rsidRDefault="00A4533E" w:rsidP="00E21974">
      <w:pPr>
        <w:spacing w:after="240"/>
        <w:rPr>
          <w:rFonts w:asciiTheme="minorHAnsi" w:hAnsiTheme="minorHAnsi" w:cstheme="minorHAnsi"/>
          <w:color w:val="2F5597"/>
          <w:highlight w:val="yellow"/>
        </w:rPr>
      </w:pPr>
      <w:r w:rsidRPr="00301F88">
        <w:rPr>
          <w:rFonts w:asciiTheme="minorHAnsi" w:hAnsiTheme="minorHAnsi" w:cstheme="minorHAnsi"/>
          <w:color w:val="FF0000"/>
        </w:rPr>
        <w:object w:dxaOrig="1093" w:dyaOrig="711" w14:anchorId="17224140">
          <v:shape id="_x0000_i1032" type="#_x0000_t75" style="width:70.5pt;height:46pt" o:ole="">
            <v:imagedata r:id="rId12" o:title=""/>
          </v:shape>
          <o:OLEObject Type="Embed" ProgID="AcroExch.Document.DC" ShapeID="_x0000_i1032" DrawAspect="Icon" ObjectID="_1718017780" r:id="rId13"/>
        </w:object>
      </w:r>
    </w:p>
    <w:p w14:paraId="58D7C5C8" w14:textId="359BE3F4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3. Does the council have a designated hate crime lead? </w:t>
      </w:r>
      <w:r w:rsidR="00174C9F" w:rsidRPr="00301F88">
        <w:rPr>
          <w:rFonts w:asciiTheme="minorHAnsi" w:hAnsiTheme="minorHAnsi" w:cstheme="minorHAnsi"/>
          <w:b/>
          <w:bCs/>
          <w:color w:val="2F5597"/>
        </w:rPr>
        <w:t xml:space="preserve"> </w:t>
      </w:r>
    </w:p>
    <w:p w14:paraId="16E2E55B" w14:textId="120FA574" w:rsidR="007A5C5D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Yes</w:t>
      </w:r>
      <w:r w:rsidR="002C3990" w:rsidRPr="00301F88">
        <w:rPr>
          <w:rFonts w:asciiTheme="minorHAnsi" w:hAnsiTheme="minorHAnsi" w:cstheme="minorHAnsi"/>
          <w:color w:val="2F5597"/>
        </w:rPr>
        <w:t>,</w:t>
      </w:r>
      <w:r w:rsidRPr="00301F88">
        <w:rPr>
          <w:rFonts w:asciiTheme="minorHAnsi" w:hAnsiTheme="minorHAnsi" w:cstheme="minorHAnsi"/>
          <w:color w:val="2F5597"/>
        </w:rPr>
        <w:t xml:space="preserve"> </w:t>
      </w:r>
      <w:r w:rsidR="007A5C5D" w:rsidRPr="00301F88">
        <w:rPr>
          <w:rFonts w:asciiTheme="minorHAnsi" w:hAnsiTheme="minorHAnsi" w:cstheme="minorHAnsi"/>
          <w:color w:val="2F5597"/>
        </w:rPr>
        <w:t xml:space="preserve">Narinder Brar – Community Safety Lead </w:t>
      </w:r>
      <w:hyperlink r:id="rId14" w:history="1">
        <w:r w:rsidR="007A5C5D" w:rsidRPr="00301F88">
          <w:rPr>
            <w:rStyle w:val="Hyperlink"/>
            <w:rFonts w:asciiTheme="minorHAnsi" w:hAnsiTheme="minorHAnsi" w:cstheme="minorHAnsi"/>
          </w:rPr>
          <w:t>Narinder.Brar@wokingham.gov.uk</w:t>
        </w:r>
      </w:hyperlink>
    </w:p>
    <w:p w14:paraId="6CE8F63E" w14:textId="77777777" w:rsidR="002C3990" w:rsidRPr="00B65BD2" w:rsidRDefault="002C3990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</w:p>
    <w:p w14:paraId="2E3A5D17" w14:textId="073DE78E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 4. Does the council service facilitate or take part in any hate crime forums? </w:t>
      </w:r>
      <w:r w:rsidR="005C043F" w:rsidRPr="00301F88">
        <w:rPr>
          <w:rFonts w:asciiTheme="minorHAnsi" w:hAnsiTheme="minorHAnsi" w:cstheme="minorHAnsi"/>
          <w:b/>
          <w:bCs/>
          <w:color w:val="2F5597"/>
        </w:rPr>
        <w:t xml:space="preserve"> </w:t>
      </w:r>
    </w:p>
    <w:p w14:paraId="57E08796" w14:textId="71A07937" w:rsidR="00E21974" w:rsidRPr="00301F88" w:rsidRDefault="00E21974" w:rsidP="00E21974">
      <w:pPr>
        <w:spacing w:after="240"/>
        <w:rPr>
          <w:rFonts w:asciiTheme="minorHAnsi" w:hAnsiTheme="minorHAnsi" w:cstheme="minorHAnsi"/>
          <w:color w:val="FF0000"/>
        </w:rPr>
      </w:pPr>
      <w:r w:rsidRPr="00301F88">
        <w:rPr>
          <w:rFonts w:asciiTheme="minorHAnsi" w:hAnsiTheme="minorHAnsi" w:cstheme="minorHAnsi"/>
          <w:color w:val="2F5597"/>
        </w:rPr>
        <w:t xml:space="preserve">No </w:t>
      </w:r>
    </w:p>
    <w:p w14:paraId="353EA4CE" w14:textId="00E043D6" w:rsidR="00E21974" w:rsidRPr="00A91868" w:rsidRDefault="00E21974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</w:p>
    <w:p w14:paraId="5F92E66A" w14:textId="108A0171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5. Does the Council have a designated hate crime information page on its website? </w:t>
      </w:r>
    </w:p>
    <w:p w14:paraId="140FE541" w14:textId="360B3379" w:rsidR="00DB40A7" w:rsidRPr="00301F88" w:rsidRDefault="00DB40A7" w:rsidP="00E21974">
      <w:pPr>
        <w:spacing w:after="240"/>
        <w:rPr>
          <w:rFonts w:asciiTheme="minorHAnsi" w:hAnsiTheme="minorHAnsi" w:cstheme="minorHAnsi"/>
          <w:color w:val="FF0000"/>
        </w:rPr>
      </w:pPr>
      <w:r w:rsidRPr="00301F88">
        <w:rPr>
          <w:rFonts w:asciiTheme="minorHAnsi" w:hAnsiTheme="minorHAnsi" w:cstheme="minorHAnsi"/>
          <w:color w:val="2F5496" w:themeColor="accent1" w:themeShade="BF"/>
        </w:rPr>
        <w:t>Yes</w:t>
      </w:r>
      <w:r w:rsidR="002C3990" w:rsidRPr="00301F88">
        <w:rPr>
          <w:rFonts w:asciiTheme="minorHAnsi" w:hAnsiTheme="minorHAnsi" w:cstheme="minorHAnsi"/>
          <w:color w:val="2F5496" w:themeColor="accent1" w:themeShade="BF"/>
        </w:rPr>
        <w:t xml:space="preserve"> -</w:t>
      </w:r>
      <w:r w:rsidRPr="00301F88">
        <w:rPr>
          <w:rFonts w:asciiTheme="minorHAnsi" w:hAnsiTheme="minorHAnsi" w:cstheme="minorHAnsi"/>
          <w:color w:val="FF0000"/>
        </w:rPr>
        <w:t xml:space="preserve"> </w:t>
      </w:r>
      <w:r w:rsidR="00EA4D9F" w:rsidRPr="00301F88">
        <w:rPr>
          <w:rFonts w:asciiTheme="minorHAnsi" w:hAnsiTheme="minorHAnsi" w:cstheme="minorHAnsi"/>
          <w:color w:val="FF0000"/>
        </w:rPr>
        <w:t xml:space="preserve">  </w:t>
      </w:r>
      <w:hyperlink r:id="rId15" w:history="1">
        <w:r w:rsidR="00520F50" w:rsidRPr="00301F88">
          <w:rPr>
            <w:rStyle w:val="Hyperlink"/>
            <w:rFonts w:asciiTheme="minorHAnsi" w:hAnsiTheme="minorHAnsi" w:cstheme="minorHAnsi"/>
          </w:rPr>
          <w:t>Wokingham Borough Council Hate Crime page link</w:t>
        </w:r>
      </w:hyperlink>
    </w:p>
    <w:p w14:paraId="4CD0786C" w14:textId="77777777" w:rsidR="002C3990" w:rsidRPr="00A91868" w:rsidRDefault="002C3990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</w:p>
    <w:p w14:paraId="080EFB4F" w14:textId="66C2735C" w:rsidR="003D71B9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6. Does the Council facilitate hate crime reporting? </w:t>
      </w:r>
    </w:p>
    <w:p w14:paraId="781106FF" w14:textId="0C8A83F1" w:rsidR="001172FD" w:rsidRPr="00301F88" w:rsidRDefault="00E21974" w:rsidP="00E21974">
      <w:pPr>
        <w:spacing w:after="240"/>
        <w:rPr>
          <w:rFonts w:asciiTheme="minorHAnsi" w:hAnsiTheme="minorHAnsi" w:cstheme="minorHAnsi"/>
          <w:color w:val="FF0000"/>
        </w:rPr>
      </w:pPr>
      <w:r w:rsidRPr="00301F88">
        <w:rPr>
          <w:rFonts w:asciiTheme="minorHAnsi" w:hAnsiTheme="minorHAnsi" w:cstheme="minorHAnsi"/>
          <w:color w:val="2F5597"/>
        </w:rPr>
        <w:t>Yes</w:t>
      </w:r>
      <w:r w:rsidR="00FC08EB" w:rsidRPr="00301F88">
        <w:rPr>
          <w:rFonts w:asciiTheme="minorHAnsi" w:hAnsiTheme="minorHAnsi" w:cstheme="minorHAnsi"/>
          <w:color w:val="2F5597"/>
        </w:rPr>
        <w:t xml:space="preserve"> </w:t>
      </w:r>
      <w:r w:rsidR="002C3990" w:rsidRPr="00301F88">
        <w:rPr>
          <w:rFonts w:asciiTheme="minorHAnsi" w:hAnsiTheme="minorHAnsi" w:cstheme="minorHAnsi"/>
          <w:color w:val="2F5597"/>
        </w:rPr>
        <w:t xml:space="preserve">- </w:t>
      </w:r>
      <w:hyperlink r:id="rId16" w:history="1">
        <w:r w:rsidR="001172FD" w:rsidRPr="00301F88">
          <w:rPr>
            <w:rStyle w:val="Hyperlink"/>
            <w:rFonts w:asciiTheme="minorHAnsi" w:hAnsiTheme="minorHAnsi" w:cstheme="minorHAnsi"/>
          </w:rPr>
          <w:t>Wokingham Borough Council report a hate crime link</w:t>
        </w:r>
      </w:hyperlink>
    </w:p>
    <w:p w14:paraId="45538338" w14:textId="5C7CE751" w:rsidR="00301F88" w:rsidRPr="00301F88" w:rsidRDefault="00E21974" w:rsidP="00301F8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color w:val="2F5496" w:themeColor="accent1" w:themeShade="BF"/>
        </w:rPr>
      </w:pPr>
      <w:r w:rsidRPr="00301F88">
        <w:rPr>
          <w:rFonts w:asciiTheme="minorHAnsi" w:hAnsiTheme="minorHAnsi" w:cstheme="minorHAnsi"/>
          <w:b/>
          <w:bCs/>
          <w:color w:val="2F5496" w:themeColor="accent1" w:themeShade="BF"/>
        </w:rPr>
        <w:t>3rd party reporting sites</w:t>
      </w:r>
      <w:r w:rsidR="00301F88" w:rsidRPr="00301F88">
        <w:rPr>
          <w:rFonts w:asciiTheme="minorHAnsi" w:hAnsiTheme="minorHAnsi" w:cstheme="minorHAnsi"/>
          <w:b/>
          <w:bCs/>
          <w:color w:val="2F5496" w:themeColor="accent1" w:themeShade="BF"/>
        </w:rPr>
        <w:t>:</w:t>
      </w:r>
      <w:r w:rsidR="002C3990" w:rsidRPr="00301F88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A0393B" w:rsidRPr="00301F88">
        <w:rPr>
          <w:rFonts w:asciiTheme="minorHAnsi" w:hAnsiTheme="minorHAnsi" w:cstheme="minorHAnsi"/>
          <w:color w:val="2F5496" w:themeColor="accent1" w:themeShade="BF"/>
        </w:rPr>
        <w:t>Yes</w:t>
      </w:r>
    </w:p>
    <w:p w14:paraId="17EEA3BB" w14:textId="644B9F21" w:rsidR="00301F88" w:rsidRPr="00301F88" w:rsidRDefault="00301F88" w:rsidP="00301F8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color w:val="2F5496" w:themeColor="accent1" w:themeShade="BF"/>
        </w:rPr>
      </w:pPr>
      <w:r w:rsidRPr="00301F88">
        <w:rPr>
          <w:rFonts w:asciiTheme="minorHAnsi" w:hAnsiTheme="minorHAnsi" w:cstheme="minorHAnsi"/>
          <w:b/>
          <w:bCs/>
          <w:color w:val="2F5496" w:themeColor="accent1" w:themeShade="BF"/>
        </w:rPr>
        <w:t>H</w:t>
      </w:r>
      <w:r w:rsidR="00E21974" w:rsidRPr="00301F88">
        <w:rPr>
          <w:rFonts w:asciiTheme="minorHAnsi" w:hAnsiTheme="minorHAnsi" w:cstheme="minorHAnsi"/>
          <w:b/>
          <w:bCs/>
          <w:color w:val="2F5496" w:themeColor="accent1" w:themeShade="BF"/>
        </w:rPr>
        <w:t>elpline</w:t>
      </w:r>
      <w:r w:rsidRPr="00301F88">
        <w:rPr>
          <w:rFonts w:asciiTheme="minorHAnsi" w:hAnsiTheme="minorHAnsi" w:cstheme="minorHAnsi"/>
          <w:b/>
          <w:bCs/>
          <w:color w:val="2F5496" w:themeColor="accent1" w:themeShade="BF"/>
        </w:rPr>
        <w:t>:</w:t>
      </w:r>
      <w:r w:rsidRPr="00301F88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A0393B" w:rsidRPr="00301F88">
        <w:rPr>
          <w:rFonts w:asciiTheme="minorHAnsi" w:hAnsiTheme="minorHAnsi" w:cstheme="minorHAnsi"/>
          <w:color w:val="2F5496" w:themeColor="accent1" w:themeShade="BF"/>
        </w:rPr>
        <w:t>Yes</w:t>
      </w:r>
      <w:r w:rsidRPr="00301F88">
        <w:rPr>
          <w:rFonts w:asciiTheme="minorHAnsi" w:hAnsiTheme="minorHAnsi" w:cstheme="minorHAnsi"/>
          <w:color w:val="2F5496" w:themeColor="accent1" w:themeShade="BF"/>
        </w:rPr>
        <w:t>,</w:t>
      </w:r>
      <w:r w:rsidR="001172FD" w:rsidRPr="00301F88">
        <w:rPr>
          <w:rFonts w:asciiTheme="minorHAnsi" w:hAnsiTheme="minorHAnsi" w:cstheme="minorHAnsi"/>
          <w:color w:val="2F5496" w:themeColor="accent1" w:themeShade="BF"/>
        </w:rPr>
        <w:t xml:space="preserve"> via Thames Valley </w:t>
      </w:r>
      <w:r w:rsidRPr="00301F88">
        <w:rPr>
          <w:rFonts w:asciiTheme="minorHAnsi" w:hAnsiTheme="minorHAnsi" w:cstheme="minorHAnsi"/>
          <w:color w:val="2F5496" w:themeColor="accent1" w:themeShade="BF"/>
        </w:rPr>
        <w:t>P</w:t>
      </w:r>
      <w:r w:rsidR="001172FD" w:rsidRPr="00301F88">
        <w:rPr>
          <w:rFonts w:asciiTheme="minorHAnsi" w:hAnsiTheme="minorHAnsi" w:cstheme="minorHAnsi"/>
          <w:color w:val="2F5496" w:themeColor="accent1" w:themeShade="BF"/>
        </w:rPr>
        <w:t>olice</w:t>
      </w:r>
    </w:p>
    <w:p w14:paraId="2E45A1E4" w14:textId="390BF548" w:rsidR="00E21974" w:rsidRPr="00301F88" w:rsidRDefault="00E21974" w:rsidP="00301F8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 w:cstheme="minorHAnsi"/>
          <w:color w:val="2F5496" w:themeColor="accent1" w:themeShade="BF"/>
        </w:rPr>
      </w:pPr>
      <w:r w:rsidRPr="00301F88">
        <w:rPr>
          <w:rFonts w:asciiTheme="minorHAnsi" w:hAnsiTheme="minorHAnsi" w:cstheme="minorHAnsi"/>
          <w:color w:val="2F5597"/>
        </w:rPr>
        <w:t>others (please</w:t>
      </w:r>
      <w:r w:rsidRPr="00301F88">
        <w:rPr>
          <w:rFonts w:asciiTheme="minorHAnsi" w:hAnsiTheme="minorHAnsi" w:cstheme="minorHAnsi"/>
          <w:color w:val="2F5496" w:themeColor="accent1" w:themeShade="BF"/>
        </w:rPr>
        <w:t xml:space="preserve"> provide details)</w:t>
      </w:r>
      <w:r w:rsidR="00301F88" w:rsidRPr="00301F88">
        <w:rPr>
          <w:rFonts w:asciiTheme="minorHAnsi" w:hAnsiTheme="minorHAnsi" w:cstheme="minorHAnsi"/>
          <w:color w:val="2F5496" w:themeColor="accent1" w:themeShade="BF"/>
        </w:rPr>
        <w:t>:</w:t>
      </w:r>
      <w:r w:rsidRPr="00301F88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1172FD" w:rsidRPr="00301F88">
        <w:rPr>
          <w:rFonts w:asciiTheme="minorHAnsi" w:hAnsiTheme="minorHAnsi" w:cstheme="minorHAnsi"/>
          <w:color w:val="2F5496" w:themeColor="accent1" w:themeShade="BF"/>
        </w:rPr>
        <w:t>Hate Crime email address in the Council’s community safety team</w:t>
      </w:r>
    </w:p>
    <w:p w14:paraId="6FE52597" w14:textId="0FA4FC13" w:rsidR="00E21974" w:rsidRPr="00B65BD2" w:rsidRDefault="00A91868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  <w:r>
        <w:rPr>
          <w:rFonts w:asciiTheme="minorHAnsi" w:hAnsiTheme="minorHAnsi" w:cstheme="minorHAnsi"/>
          <w:color w:val="2F5597"/>
          <w:sz w:val="2"/>
          <w:szCs w:val="2"/>
        </w:rPr>
        <w:t>[</w:t>
      </w:r>
      <w:r w:rsidR="00E21974" w:rsidRPr="00301F88">
        <w:rPr>
          <w:rFonts w:asciiTheme="minorHAnsi" w:hAnsiTheme="minorHAnsi" w:cstheme="minorHAnsi"/>
          <w:color w:val="2F5597"/>
        </w:rPr>
        <w:t> </w:t>
      </w:r>
    </w:p>
    <w:p w14:paraId="44DFF9EE" w14:textId="3EC2FAD9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>7. Does the Council have a budget for tackling hate crime? What is/was that budget?</w:t>
      </w:r>
      <w:r w:rsidR="001172FD" w:rsidRPr="00301F88">
        <w:rPr>
          <w:rFonts w:asciiTheme="minorHAnsi" w:hAnsiTheme="minorHAnsi" w:cstheme="minorHAnsi"/>
          <w:b/>
          <w:bCs/>
          <w:color w:val="2F5597"/>
        </w:rPr>
        <w:t xml:space="preserve"> </w:t>
      </w:r>
    </w:p>
    <w:p w14:paraId="5F8404D6" w14:textId="77DC32FB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a) 2017/18:</w:t>
      </w:r>
      <w:r w:rsidR="007A5C5D" w:rsidRPr="00301F88">
        <w:rPr>
          <w:rFonts w:asciiTheme="minorHAnsi" w:hAnsiTheme="minorHAnsi" w:cstheme="minorHAnsi"/>
          <w:color w:val="2F5597"/>
        </w:rPr>
        <w:t xml:space="preserve"> N/A</w:t>
      </w:r>
    </w:p>
    <w:p w14:paraId="66BA7CBA" w14:textId="5CDF3E7B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 xml:space="preserve">b) 2018/19: </w:t>
      </w:r>
      <w:r w:rsidR="007A5C5D" w:rsidRPr="00301F88">
        <w:rPr>
          <w:rFonts w:asciiTheme="minorHAnsi" w:hAnsiTheme="minorHAnsi" w:cstheme="minorHAnsi"/>
          <w:color w:val="2F5597"/>
        </w:rPr>
        <w:t xml:space="preserve">No </w:t>
      </w:r>
    </w:p>
    <w:p w14:paraId="1B4FD67F" w14:textId="17E5803C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 xml:space="preserve">c) 2019/20: </w:t>
      </w:r>
      <w:r w:rsidR="007A5C5D" w:rsidRPr="00301F88">
        <w:rPr>
          <w:rFonts w:asciiTheme="minorHAnsi" w:hAnsiTheme="minorHAnsi" w:cstheme="minorHAnsi"/>
          <w:color w:val="2F5597"/>
        </w:rPr>
        <w:t>No</w:t>
      </w:r>
    </w:p>
    <w:p w14:paraId="60E48154" w14:textId="08279708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d) 2020/21:</w:t>
      </w:r>
      <w:r w:rsidR="007A5C5D" w:rsidRPr="00301F88">
        <w:rPr>
          <w:rFonts w:asciiTheme="minorHAnsi" w:hAnsiTheme="minorHAnsi" w:cstheme="minorHAnsi"/>
          <w:color w:val="2F5597"/>
        </w:rPr>
        <w:t xml:space="preserve"> No</w:t>
      </w:r>
    </w:p>
    <w:p w14:paraId="39426063" w14:textId="7AC234C7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e) 2021/22:</w:t>
      </w:r>
      <w:r w:rsidR="007A5C5D" w:rsidRPr="00301F88">
        <w:rPr>
          <w:rFonts w:asciiTheme="minorHAnsi" w:hAnsiTheme="minorHAnsi" w:cstheme="minorHAnsi"/>
          <w:color w:val="2F5597"/>
        </w:rPr>
        <w:t xml:space="preserve"> No</w:t>
      </w:r>
    </w:p>
    <w:p w14:paraId="42788CE2" w14:textId="5A866B71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f) 2022/23:</w:t>
      </w:r>
      <w:r w:rsidR="007A5C5D" w:rsidRPr="00301F88">
        <w:rPr>
          <w:rFonts w:asciiTheme="minorHAnsi" w:hAnsiTheme="minorHAnsi" w:cstheme="minorHAnsi"/>
          <w:color w:val="2F5597"/>
        </w:rPr>
        <w:t xml:space="preserve"> </w:t>
      </w:r>
      <w:r w:rsidR="00E5157F" w:rsidRPr="00301F88">
        <w:rPr>
          <w:rFonts w:asciiTheme="minorHAnsi" w:hAnsiTheme="minorHAnsi" w:cstheme="minorHAnsi"/>
          <w:color w:val="2F5597"/>
        </w:rPr>
        <w:t>No</w:t>
      </w:r>
    </w:p>
    <w:p w14:paraId="0CA069E2" w14:textId="7D11A0E3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8. Does the council have access to hate crime resources? </w:t>
      </w:r>
      <w:r w:rsidR="001172FD" w:rsidRPr="00301F88">
        <w:rPr>
          <w:rFonts w:asciiTheme="minorHAnsi" w:hAnsiTheme="minorHAnsi" w:cstheme="minorHAnsi"/>
          <w:b/>
          <w:bCs/>
          <w:color w:val="2F5597"/>
        </w:rPr>
        <w:t xml:space="preserve"> </w:t>
      </w:r>
    </w:p>
    <w:p w14:paraId="24BD6286" w14:textId="5FA7BCC1" w:rsidR="009F68EE" w:rsidRPr="00301F88" w:rsidRDefault="00E21974" w:rsidP="00E21974">
      <w:pPr>
        <w:spacing w:after="240"/>
        <w:rPr>
          <w:rFonts w:asciiTheme="minorHAnsi" w:hAnsiTheme="minorHAnsi" w:cstheme="minorHAnsi"/>
          <w:color w:val="FF0000"/>
        </w:rPr>
      </w:pPr>
      <w:r w:rsidRPr="00301F88">
        <w:rPr>
          <w:rFonts w:asciiTheme="minorHAnsi" w:hAnsiTheme="minorHAnsi" w:cstheme="minorHAnsi"/>
          <w:color w:val="2F5597"/>
        </w:rPr>
        <w:t xml:space="preserve">• Yes </w:t>
      </w:r>
    </w:p>
    <w:p w14:paraId="76A9270C" w14:textId="58FBD0F2" w:rsidR="009F68EE" w:rsidRPr="00301F88" w:rsidRDefault="00E21974" w:rsidP="00E21974">
      <w:pPr>
        <w:spacing w:after="240"/>
        <w:rPr>
          <w:rFonts w:asciiTheme="minorHAnsi" w:hAnsiTheme="minorHAnsi" w:cstheme="minorHAnsi"/>
          <w:color w:val="2F5496" w:themeColor="accent1" w:themeShade="BF"/>
        </w:rPr>
      </w:pPr>
      <w:r w:rsidRPr="00301F88">
        <w:rPr>
          <w:rFonts w:asciiTheme="minorHAnsi" w:hAnsiTheme="minorHAnsi" w:cstheme="minorHAnsi"/>
          <w:color w:val="2F5496" w:themeColor="accent1" w:themeShade="BF"/>
        </w:rPr>
        <w:t xml:space="preserve">• leaflets </w:t>
      </w:r>
      <w:r w:rsidR="009F68EE" w:rsidRPr="00301F88">
        <w:rPr>
          <w:rFonts w:asciiTheme="minorHAnsi" w:hAnsiTheme="minorHAnsi" w:cstheme="minorHAnsi"/>
          <w:color w:val="2F5496" w:themeColor="accent1" w:themeShade="BF"/>
        </w:rPr>
        <w:t xml:space="preserve">– see link to website </w:t>
      </w:r>
      <w:r w:rsidR="00DD018B" w:rsidRPr="00301F88">
        <w:rPr>
          <w:rFonts w:asciiTheme="minorHAnsi" w:hAnsiTheme="minorHAnsi" w:cstheme="minorHAnsi"/>
          <w:color w:val="2F5496" w:themeColor="accent1" w:themeShade="BF"/>
        </w:rPr>
        <w:t xml:space="preserve">  </w:t>
      </w:r>
      <w:hyperlink r:id="rId17" w:history="1">
        <w:r w:rsidR="00B6565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Stop Hate information leaflet</w:t>
        </w:r>
      </w:hyperlink>
    </w:p>
    <w:p w14:paraId="77286C2D" w14:textId="5455C127" w:rsidR="00E21974" w:rsidRPr="00A91868" w:rsidRDefault="00E21974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</w:p>
    <w:p w14:paraId="64CAF275" w14:textId="77777777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9. Does the council refer victims of hate crime to independent advice and support services? </w:t>
      </w:r>
    </w:p>
    <w:p w14:paraId="0A6D9B8E" w14:textId="1358E54C" w:rsidR="0082074C" w:rsidRPr="00301F88" w:rsidRDefault="00E21974" w:rsidP="00E21974">
      <w:pPr>
        <w:spacing w:after="240"/>
        <w:rPr>
          <w:rFonts w:asciiTheme="minorHAnsi" w:hAnsiTheme="minorHAnsi" w:cstheme="minorHAnsi"/>
          <w:color w:val="2F5496" w:themeColor="accent1" w:themeShade="BF"/>
        </w:rPr>
      </w:pPr>
      <w:r w:rsidRPr="00301F88">
        <w:rPr>
          <w:rFonts w:asciiTheme="minorHAnsi" w:hAnsiTheme="minorHAnsi" w:cstheme="minorHAnsi"/>
          <w:color w:val="2F5496" w:themeColor="accent1" w:themeShade="BF"/>
        </w:rPr>
        <w:t>Yes</w:t>
      </w:r>
      <w:r w:rsidR="0082074C" w:rsidRPr="00301F88">
        <w:rPr>
          <w:rFonts w:asciiTheme="minorHAnsi" w:hAnsiTheme="minorHAnsi" w:cstheme="minorHAnsi"/>
          <w:color w:val="2F5496" w:themeColor="accent1" w:themeShade="BF"/>
        </w:rPr>
        <w:t xml:space="preserve"> </w:t>
      </w:r>
      <w:r w:rsidR="00301F88" w:rsidRPr="00301F88">
        <w:rPr>
          <w:rFonts w:asciiTheme="minorHAnsi" w:hAnsiTheme="minorHAnsi" w:cstheme="minorHAnsi"/>
          <w:color w:val="2F5496" w:themeColor="accent1" w:themeShade="BF"/>
        </w:rPr>
        <w:t>-</w:t>
      </w:r>
      <w:r w:rsidR="0082074C" w:rsidRPr="00301F88">
        <w:rPr>
          <w:rFonts w:asciiTheme="minorHAnsi" w:hAnsiTheme="minorHAnsi" w:cstheme="minorHAnsi"/>
          <w:color w:val="2F5496" w:themeColor="accent1" w:themeShade="BF"/>
        </w:rPr>
        <w:t xml:space="preserve"> see attached from Council website</w:t>
      </w:r>
    </w:p>
    <w:p w14:paraId="57A26AA9" w14:textId="77777777" w:rsidR="0082074C" w:rsidRPr="00301F88" w:rsidRDefault="006D3AC0" w:rsidP="00820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Theme="minorHAnsi" w:hAnsiTheme="minorHAnsi" w:cstheme="minorHAnsi"/>
          <w:color w:val="2F5496" w:themeColor="accent1" w:themeShade="BF"/>
        </w:rPr>
      </w:pPr>
      <w:hyperlink r:id="rId18" w:tooltip="Visit the Crimestoppers website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Crimestoppers website</w:t>
        </w:r>
      </w:hyperlink>
    </w:p>
    <w:p w14:paraId="0CE2B0C6" w14:textId="77777777" w:rsidR="0082074C" w:rsidRPr="00301F88" w:rsidRDefault="006D3AC0" w:rsidP="00820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Theme="minorHAnsi" w:hAnsiTheme="minorHAnsi" w:cstheme="minorHAnsi"/>
          <w:color w:val="2F5496" w:themeColor="accent1" w:themeShade="BF"/>
        </w:rPr>
      </w:pPr>
      <w:hyperlink r:id="rId19" w:tooltip="Visit the Equality and Human Rights Commission website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Equality and Human Rights Commission website</w:t>
        </w:r>
      </w:hyperlink>
    </w:p>
    <w:p w14:paraId="6FA44FC7" w14:textId="77777777" w:rsidR="0082074C" w:rsidRPr="00301F88" w:rsidRDefault="006D3AC0" w:rsidP="00820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Theme="minorHAnsi" w:hAnsiTheme="minorHAnsi" w:cstheme="minorHAnsi"/>
          <w:color w:val="2F5496" w:themeColor="accent1" w:themeShade="BF"/>
        </w:rPr>
      </w:pPr>
      <w:hyperlink r:id="rId20" w:tooltip="Visit the Terence Higgins Trust website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Terence Higgins Trust website</w:t>
        </w:r>
      </w:hyperlink>
      <w:r w:rsidR="0082074C" w:rsidRPr="00301F88">
        <w:rPr>
          <w:rFonts w:asciiTheme="minorHAnsi" w:hAnsiTheme="minorHAnsi" w:cstheme="minorHAnsi"/>
          <w:color w:val="2F5496" w:themeColor="accent1" w:themeShade="BF"/>
        </w:rPr>
        <w:t>  </w:t>
      </w:r>
    </w:p>
    <w:p w14:paraId="0D9579CF" w14:textId="77777777" w:rsidR="0082074C" w:rsidRPr="00301F88" w:rsidRDefault="006D3AC0" w:rsidP="00820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Theme="minorHAnsi" w:hAnsiTheme="minorHAnsi" w:cstheme="minorHAnsi"/>
          <w:color w:val="2F5496" w:themeColor="accent1" w:themeShade="BF"/>
        </w:rPr>
      </w:pPr>
      <w:hyperlink r:id="rId21" w:tooltip="Visit the Disabilities Trust website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Disabilities Trust website</w:t>
        </w:r>
      </w:hyperlink>
    </w:p>
    <w:p w14:paraId="3A6EBF0F" w14:textId="77777777" w:rsidR="0082074C" w:rsidRPr="00301F88" w:rsidRDefault="006D3AC0" w:rsidP="00820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Theme="minorHAnsi" w:hAnsiTheme="minorHAnsi" w:cstheme="minorHAnsi"/>
          <w:color w:val="2F5496" w:themeColor="accent1" w:themeShade="BF"/>
        </w:rPr>
      </w:pPr>
      <w:hyperlink r:id="rId22" w:tooltip="Visit the Leonard Cheshire Disability website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Leonard Cheshire Disability website</w:t>
        </w:r>
      </w:hyperlink>
    </w:p>
    <w:p w14:paraId="45A47984" w14:textId="77777777" w:rsidR="0082074C" w:rsidRPr="00301F88" w:rsidRDefault="006D3AC0" w:rsidP="00820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Theme="minorHAnsi" w:hAnsiTheme="minorHAnsi" w:cstheme="minorHAnsi"/>
          <w:color w:val="2F5496" w:themeColor="accent1" w:themeShade="BF"/>
        </w:rPr>
      </w:pPr>
      <w:hyperlink r:id="rId23" w:tooltip="Visit the Stop Hate UK website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Stop Hate UK website</w:t>
        </w:r>
      </w:hyperlink>
    </w:p>
    <w:p w14:paraId="51D69957" w14:textId="77777777" w:rsidR="0082074C" w:rsidRPr="00301F88" w:rsidRDefault="006D3AC0" w:rsidP="00820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1080"/>
        <w:rPr>
          <w:rFonts w:asciiTheme="minorHAnsi" w:hAnsiTheme="minorHAnsi" w:cstheme="minorHAnsi"/>
          <w:color w:val="2F5496" w:themeColor="accent1" w:themeShade="BF"/>
        </w:rPr>
      </w:pPr>
      <w:hyperlink r:id="rId24" w:tooltip="Visit the Victim First website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Victims First website</w:t>
        </w:r>
      </w:hyperlink>
      <w:r w:rsidR="0082074C" w:rsidRPr="00301F88">
        <w:rPr>
          <w:rFonts w:asciiTheme="minorHAnsi" w:hAnsiTheme="minorHAnsi" w:cstheme="minorHAnsi"/>
          <w:color w:val="2F5496" w:themeColor="accent1" w:themeShade="BF"/>
        </w:rPr>
        <w:t> - call </w:t>
      </w:r>
      <w:hyperlink r:id="rId25" w:tooltip="Call 01344 411 411" w:history="1">
        <w:r w:rsidR="0082074C" w:rsidRPr="00301F88">
          <w:rPr>
            <w:rStyle w:val="Hyperlink"/>
            <w:rFonts w:asciiTheme="minorHAnsi" w:hAnsiTheme="minorHAnsi" w:cstheme="minorHAnsi"/>
            <w:color w:val="2F5496" w:themeColor="accent1" w:themeShade="BF"/>
          </w:rPr>
          <w:t>0300 1234 148</w:t>
        </w:r>
      </w:hyperlink>
    </w:p>
    <w:p w14:paraId="09902748" w14:textId="5EEB0701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10. Is the council planning to participate in National Hate Crime Awareness Week 2022 (8-16 October)? </w:t>
      </w:r>
    </w:p>
    <w:p w14:paraId="7A3FB7D7" w14:textId="36783733" w:rsidR="00E21974" w:rsidRPr="00301F88" w:rsidRDefault="00301F88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Yes,</w:t>
      </w:r>
      <w:r w:rsidR="00E5157F" w:rsidRPr="00301F88">
        <w:rPr>
          <w:rFonts w:asciiTheme="minorHAnsi" w:hAnsiTheme="minorHAnsi" w:cstheme="minorHAnsi"/>
          <w:color w:val="2F5597"/>
        </w:rPr>
        <w:t xml:space="preserve"> Education and Awareness and Comms in line with the CSP’s Communications Strategy.</w:t>
      </w:r>
    </w:p>
    <w:p w14:paraId="28368FE0" w14:textId="325F4DF1" w:rsidR="00E21974" w:rsidRPr="00A91868" w:rsidRDefault="00E21974" w:rsidP="00E21974">
      <w:pPr>
        <w:spacing w:after="240"/>
        <w:rPr>
          <w:rFonts w:asciiTheme="minorHAnsi" w:hAnsiTheme="minorHAnsi" w:cstheme="minorHAnsi"/>
          <w:color w:val="2F5597"/>
          <w:sz w:val="2"/>
          <w:szCs w:val="2"/>
        </w:rPr>
      </w:pPr>
    </w:p>
    <w:p w14:paraId="503A3A9F" w14:textId="0A307D78" w:rsidR="00E21974" w:rsidRPr="00301F88" w:rsidRDefault="00E21974" w:rsidP="00E21974">
      <w:pPr>
        <w:spacing w:after="240"/>
        <w:rPr>
          <w:rFonts w:asciiTheme="minorHAnsi" w:hAnsiTheme="minorHAnsi" w:cstheme="minorHAnsi"/>
          <w:b/>
          <w:bCs/>
          <w:color w:val="2F5597"/>
        </w:rPr>
      </w:pPr>
      <w:r w:rsidRPr="00301F88">
        <w:rPr>
          <w:rFonts w:asciiTheme="minorHAnsi" w:hAnsiTheme="minorHAnsi" w:cstheme="minorHAnsi"/>
          <w:b/>
          <w:bCs/>
          <w:color w:val="2F5597"/>
        </w:rPr>
        <w:t xml:space="preserve">11. Has the council participated in previous National Hate Crime Awareness weeks? </w:t>
      </w:r>
    </w:p>
    <w:p w14:paraId="16370672" w14:textId="3198A000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• 2017</w:t>
      </w:r>
      <w:r w:rsidR="00B65BD2">
        <w:rPr>
          <w:rFonts w:asciiTheme="minorHAnsi" w:hAnsiTheme="minorHAnsi" w:cstheme="minorHAnsi"/>
          <w:color w:val="2F5597"/>
        </w:rPr>
        <w:t>:</w:t>
      </w:r>
      <w:r w:rsidR="00E5157F" w:rsidRPr="00301F88">
        <w:rPr>
          <w:rFonts w:asciiTheme="minorHAnsi" w:hAnsiTheme="minorHAnsi" w:cstheme="minorHAnsi"/>
          <w:color w:val="2F5597"/>
        </w:rPr>
        <w:t xml:space="preserve"> Unknown </w:t>
      </w:r>
    </w:p>
    <w:p w14:paraId="57FF0B0B" w14:textId="694054C7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• 2018</w:t>
      </w:r>
      <w:r w:rsidR="00B65BD2">
        <w:rPr>
          <w:rFonts w:asciiTheme="minorHAnsi" w:hAnsiTheme="minorHAnsi" w:cstheme="minorHAnsi"/>
          <w:color w:val="2F5597"/>
        </w:rPr>
        <w:t>:</w:t>
      </w:r>
      <w:r w:rsidR="00E5157F" w:rsidRPr="00301F88">
        <w:rPr>
          <w:rFonts w:asciiTheme="minorHAnsi" w:hAnsiTheme="minorHAnsi" w:cstheme="minorHAnsi"/>
          <w:color w:val="2F5597"/>
        </w:rPr>
        <w:t xml:space="preserve"> Unknown </w:t>
      </w:r>
    </w:p>
    <w:p w14:paraId="6E5797B5" w14:textId="51DDA81E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• 2019</w:t>
      </w:r>
      <w:r w:rsidR="00B65BD2">
        <w:rPr>
          <w:rFonts w:asciiTheme="minorHAnsi" w:hAnsiTheme="minorHAnsi" w:cstheme="minorHAnsi"/>
          <w:color w:val="2F5597"/>
        </w:rPr>
        <w:t>:</w:t>
      </w:r>
      <w:r w:rsidR="00E5157F" w:rsidRPr="00301F88">
        <w:rPr>
          <w:rFonts w:asciiTheme="minorHAnsi" w:hAnsiTheme="minorHAnsi" w:cstheme="minorHAnsi"/>
          <w:color w:val="2F5597"/>
        </w:rPr>
        <w:t xml:space="preserve"> No </w:t>
      </w:r>
    </w:p>
    <w:p w14:paraId="3163FE7B" w14:textId="44ECEC90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• 2020</w:t>
      </w:r>
      <w:r w:rsidR="00B65BD2">
        <w:rPr>
          <w:rFonts w:asciiTheme="minorHAnsi" w:hAnsiTheme="minorHAnsi" w:cstheme="minorHAnsi"/>
          <w:color w:val="2F5597"/>
        </w:rPr>
        <w:t>:</w:t>
      </w:r>
      <w:r w:rsidR="00E5157F" w:rsidRPr="00301F88">
        <w:rPr>
          <w:rFonts w:asciiTheme="minorHAnsi" w:hAnsiTheme="minorHAnsi" w:cstheme="minorHAnsi"/>
          <w:color w:val="2F5597"/>
        </w:rPr>
        <w:t xml:space="preserve"> No</w:t>
      </w:r>
    </w:p>
    <w:p w14:paraId="642674BF" w14:textId="19FCFFEA" w:rsidR="00E21974" w:rsidRPr="00301F88" w:rsidRDefault="00E21974" w:rsidP="00E21974">
      <w:pPr>
        <w:spacing w:after="240"/>
        <w:rPr>
          <w:rFonts w:asciiTheme="minorHAnsi" w:hAnsiTheme="minorHAnsi" w:cstheme="minorHAnsi"/>
          <w:color w:val="2F5597"/>
        </w:rPr>
      </w:pPr>
      <w:r w:rsidRPr="00301F88">
        <w:rPr>
          <w:rFonts w:asciiTheme="minorHAnsi" w:hAnsiTheme="minorHAnsi" w:cstheme="minorHAnsi"/>
          <w:color w:val="2F5597"/>
        </w:rPr>
        <w:t>• 2021</w:t>
      </w:r>
      <w:r w:rsidR="00B65BD2">
        <w:rPr>
          <w:rFonts w:asciiTheme="minorHAnsi" w:hAnsiTheme="minorHAnsi" w:cstheme="minorHAnsi"/>
          <w:color w:val="2F5597"/>
        </w:rPr>
        <w:t>:</w:t>
      </w:r>
      <w:r w:rsidR="00E5157F" w:rsidRPr="00301F88">
        <w:rPr>
          <w:rFonts w:asciiTheme="minorHAnsi" w:hAnsiTheme="minorHAnsi" w:cstheme="minorHAnsi"/>
          <w:color w:val="2F5597"/>
        </w:rPr>
        <w:t xml:space="preserve"> Yes </w:t>
      </w:r>
    </w:p>
    <w:p w14:paraId="77AF6CB9" w14:textId="77777777" w:rsidR="00E21974" w:rsidRPr="00301F88" w:rsidRDefault="00E21974">
      <w:pPr>
        <w:rPr>
          <w:rFonts w:asciiTheme="minorHAnsi" w:hAnsiTheme="minorHAnsi" w:cstheme="minorHAnsi"/>
        </w:rPr>
      </w:pPr>
    </w:p>
    <w:sectPr w:rsidR="00E21974" w:rsidRPr="00301F88" w:rsidSect="00E21974">
      <w:footerReference w:type="default" r:id="rId2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468B" w14:textId="77777777" w:rsidR="006D3AC0" w:rsidRDefault="006D3AC0" w:rsidP="00174C9F">
      <w:r>
        <w:separator/>
      </w:r>
    </w:p>
  </w:endnote>
  <w:endnote w:type="continuationSeparator" w:id="0">
    <w:p w14:paraId="3560212C" w14:textId="77777777" w:rsidR="006D3AC0" w:rsidRDefault="006D3AC0" w:rsidP="0017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4926" w14:textId="7D4B1D3E" w:rsidR="00174C9F" w:rsidRDefault="00174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47DC" w14:textId="77777777" w:rsidR="006D3AC0" w:rsidRDefault="006D3AC0" w:rsidP="00174C9F">
      <w:r>
        <w:separator/>
      </w:r>
    </w:p>
  </w:footnote>
  <w:footnote w:type="continuationSeparator" w:id="0">
    <w:p w14:paraId="76CB7317" w14:textId="77777777" w:rsidR="006D3AC0" w:rsidRDefault="006D3AC0" w:rsidP="0017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0AC"/>
    <w:multiLevelType w:val="hybridMultilevel"/>
    <w:tmpl w:val="7074999A"/>
    <w:lvl w:ilvl="0" w:tplc="F258CF68">
      <w:numFmt w:val="bullet"/>
      <w:lvlText w:val="-"/>
      <w:lvlJc w:val="left"/>
      <w:pPr>
        <w:ind w:left="6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 w15:restartNumberingAfterBreak="0">
    <w:nsid w:val="0E9B7695"/>
    <w:multiLevelType w:val="multilevel"/>
    <w:tmpl w:val="595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839CE"/>
    <w:multiLevelType w:val="hybridMultilevel"/>
    <w:tmpl w:val="852C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45887"/>
    <w:multiLevelType w:val="hybridMultilevel"/>
    <w:tmpl w:val="9260F5CA"/>
    <w:lvl w:ilvl="0" w:tplc="7F62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E76A4"/>
    <w:multiLevelType w:val="hybridMultilevel"/>
    <w:tmpl w:val="D646CBAA"/>
    <w:lvl w:ilvl="0" w:tplc="080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10394155">
    <w:abstractNumId w:val="3"/>
  </w:num>
  <w:num w:numId="2" w16cid:durableId="101491605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253166829">
    <w:abstractNumId w:val="2"/>
  </w:num>
  <w:num w:numId="4" w16cid:durableId="1343046549">
    <w:abstractNumId w:val="0"/>
  </w:num>
  <w:num w:numId="5" w16cid:durableId="1098519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74"/>
    <w:rsid w:val="001172FD"/>
    <w:rsid w:val="00174C9F"/>
    <w:rsid w:val="002C3990"/>
    <w:rsid w:val="00301F88"/>
    <w:rsid w:val="00345344"/>
    <w:rsid w:val="003D71B9"/>
    <w:rsid w:val="004B0CC6"/>
    <w:rsid w:val="00520F50"/>
    <w:rsid w:val="005C043F"/>
    <w:rsid w:val="006103F5"/>
    <w:rsid w:val="00617517"/>
    <w:rsid w:val="00694FE9"/>
    <w:rsid w:val="006A46A3"/>
    <w:rsid w:val="006D3AC0"/>
    <w:rsid w:val="007813D2"/>
    <w:rsid w:val="007A3F0D"/>
    <w:rsid w:val="007A5C5D"/>
    <w:rsid w:val="008031E6"/>
    <w:rsid w:val="0082074C"/>
    <w:rsid w:val="0098719D"/>
    <w:rsid w:val="00993171"/>
    <w:rsid w:val="009A34F1"/>
    <w:rsid w:val="009F68EE"/>
    <w:rsid w:val="00A0393B"/>
    <w:rsid w:val="00A44CC5"/>
    <w:rsid w:val="00A4533E"/>
    <w:rsid w:val="00A91868"/>
    <w:rsid w:val="00AD6FB9"/>
    <w:rsid w:val="00B1035F"/>
    <w:rsid w:val="00B6565C"/>
    <w:rsid w:val="00B65BD2"/>
    <w:rsid w:val="00CA47E9"/>
    <w:rsid w:val="00D52CDC"/>
    <w:rsid w:val="00DB40A7"/>
    <w:rsid w:val="00DD018B"/>
    <w:rsid w:val="00E21974"/>
    <w:rsid w:val="00E35522"/>
    <w:rsid w:val="00E5157F"/>
    <w:rsid w:val="00E821D4"/>
    <w:rsid w:val="00EA4D9F"/>
    <w:rsid w:val="00EE227F"/>
    <w:rsid w:val="00FC08EB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D9594"/>
  <w15:chartTrackingRefBased/>
  <w15:docId w15:val="{09578537-86D7-426C-A26A-EE04327E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7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9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4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9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4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9F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hyperlink" Target="http://www.crimestoppers-uk.or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hedtgroup.org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Stop%20Hate%20information%20leaflet" TargetMode="External"/><Relationship Id="rId25" Type="http://schemas.openxmlformats.org/officeDocument/2006/relationships/hyperlink" Target="tel:0300%201234%201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Wokingham%20Borough%20Council%20report%20a%20hate%20crime%20link" TargetMode="External"/><Relationship Id="rId20" Type="http://schemas.openxmlformats.org/officeDocument/2006/relationships/hyperlink" Target="http://www.tht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victims-first.org.uk/" TargetMode="External"/><Relationship Id="rId5" Type="http://schemas.openxmlformats.org/officeDocument/2006/relationships/styles" Target="styles.xml"/><Relationship Id="rId15" Type="http://schemas.openxmlformats.org/officeDocument/2006/relationships/hyperlink" Target="Wokingham%20Borough%20Council%20Hate%20Crime%20page%20link" TargetMode="External"/><Relationship Id="rId23" Type="http://schemas.openxmlformats.org/officeDocument/2006/relationships/hyperlink" Target="http://www.stophateuk.org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://www.equalityhumanright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rinder.Brar@wokingham.gov.uk" TargetMode="External"/><Relationship Id="rId22" Type="http://schemas.openxmlformats.org/officeDocument/2006/relationships/hyperlink" Target="http://www.lcint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F0BB292384241B3FBF77174A5C5DD" ma:contentTypeVersion="7" ma:contentTypeDescription="Create a new document." ma:contentTypeScope="" ma:versionID="cbb19761b8a3a7c87d3759cbb7a29079">
  <xsd:schema xmlns:xsd="http://www.w3.org/2001/XMLSchema" xmlns:xs="http://www.w3.org/2001/XMLSchema" xmlns:p="http://schemas.microsoft.com/office/2006/metadata/properties" xmlns:ns3="ee1d3d50-4c09-4c60-9212-3da9de51d97f" xmlns:ns4="fb9e1287-3a72-42a7-a42a-adcb1cc5bfff" targetNamespace="http://schemas.microsoft.com/office/2006/metadata/properties" ma:root="true" ma:fieldsID="8f7a0352b109fc2f8da8d77c1bd8f40a" ns3:_="" ns4:_="">
    <xsd:import namespace="ee1d3d50-4c09-4c60-9212-3da9de51d97f"/>
    <xsd:import namespace="fb9e1287-3a72-42a7-a42a-adcb1cc5bf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d3d50-4c09-4c60-9212-3da9de51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e1287-3a72-42a7-a42a-adcb1cc5b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42C05-F0F5-46A0-A343-14DD658D1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d3d50-4c09-4c60-9212-3da9de51d97f"/>
    <ds:schemaRef ds:uri="fb9e1287-3a72-42a7-a42a-adcb1cc5b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4B564-3E77-4AA0-9799-C3BE62463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2C8D4-EB78-430D-AC60-5AA277121C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Hanim</dc:creator>
  <cp:keywords/>
  <dc:description/>
  <cp:lastModifiedBy>Frankie Lawrence</cp:lastModifiedBy>
  <cp:revision>38</cp:revision>
  <cp:lastPrinted>2022-06-29T09:04:00Z</cp:lastPrinted>
  <dcterms:created xsi:type="dcterms:W3CDTF">2022-06-08T09:21:00Z</dcterms:created>
  <dcterms:modified xsi:type="dcterms:W3CDTF">2022-06-29T13:23:00Z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0x010100FCFF0BB292384241B3FBF77174A5C5DD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2022-06-29T13:12:47Z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5d4bcf35-badf-44a7-8348-338a49a3aee4</vt:lpwstr>
  </property>
  <property fmtid="{D5CDD505-2E9C-101B-9397-08002B2CF9AE}" pid="9" name="MSIP_Label_d17f5eab-0951-45e7-baa9-357beec0b77b_ContentBits">
    <vt:lpwstr>0</vt:lpwstr>
  </property>
</Properties>
</file>