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6B2A" w14:textId="6A2A009A" w:rsidR="0001159F" w:rsidRPr="0001159F" w:rsidRDefault="0001159F" w:rsidP="0001159F">
      <w:pPr>
        <w:pStyle w:val="NoSpacing"/>
        <w:jc w:val="center"/>
        <w:rPr>
          <w:rStyle w:val="contentpasted0"/>
          <w:rFonts w:asciiTheme="minorHAnsi" w:hAnsiTheme="minorHAnsi" w:cstheme="minorHAnsi"/>
          <w:b/>
          <w:bCs/>
          <w:color w:val="000000"/>
          <w:sz w:val="20"/>
          <w:szCs w:val="20"/>
          <w:u w:val="single"/>
          <w:bdr w:val="none" w:sz="0" w:space="0" w:color="auto" w:frame="1"/>
        </w:rPr>
      </w:pPr>
      <w:r w:rsidRPr="0001159F">
        <w:rPr>
          <w:rStyle w:val="contentpasted0"/>
          <w:rFonts w:asciiTheme="minorHAnsi" w:hAnsiTheme="minorHAnsi" w:cstheme="minorHAnsi"/>
          <w:b/>
          <w:bCs/>
          <w:color w:val="000000"/>
          <w:sz w:val="20"/>
          <w:szCs w:val="20"/>
          <w:u w:val="single"/>
          <w:bdr w:val="none" w:sz="0" w:space="0" w:color="auto" w:frame="1"/>
        </w:rPr>
        <w:t>WBCIR:16187</w:t>
      </w:r>
    </w:p>
    <w:p w14:paraId="6903BF52" w14:textId="77777777" w:rsidR="0001159F" w:rsidRPr="0001159F" w:rsidRDefault="0001159F" w:rsidP="0001159F">
      <w:pPr>
        <w:pStyle w:val="NoSpacing"/>
        <w:rPr>
          <w:rStyle w:val="contentpasted0"/>
          <w:rFonts w:asciiTheme="minorHAnsi" w:hAnsiTheme="minorHAnsi" w:cstheme="minorHAnsi"/>
          <w:b/>
          <w:bCs/>
          <w:color w:val="000000"/>
          <w:sz w:val="20"/>
          <w:szCs w:val="20"/>
          <w:bdr w:val="none" w:sz="0" w:space="0" w:color="auto" w:frame="1"/>
        </w:rPr>
      </w:pPr>
    </w:p>
    <w:p w14:paraId="306D24F7" w14:textId="662FD864" w:rsidR="0001159F" w:rsidRPr="0001159F" w:rsidRDefault="00A603B5" w:rsidP="0001159F">
      <w:pPr>
        <w:pStyle w:val="NoSpacing"/>
        <w:rPr>
          <w:rStyle w:val="contentpasted0"/>
          <w:rFonts w:asciiTheme="minorHAnsi" w:hAnsiTheme="minorHAnsi" w:cstheme="minorHAnsi"/>
          <w:b/>
          <w:bCs/>
          <w:color w:val="000000"/>
          <w:sz w:val="20"/>
          <w:szCs w:val="20"/>
          <w:bdr w:val="none" w:sz="0" w:space="0" w:color="auto" w:frame="1"/>
        </w:rPr>
      </w:pPr>
      <w:r w:rsidRPr="0001159F">
        <w:rPr>
          <w:rStyle w:val="contentpasted0"/>
          <w:rFonts w:asciiTheme="minorHAnsi" w:hAnsiTheme="minorHAnsi" w:cstheme="minorHAnsi"/>
          <w:b/>
          <w:bCs/>
          <w:color w:val="000000"/>
          <w:sz w:val="20"/>
          <w:szCs w:val="20"/>
          <w:bdr w:val="none" w:sz="0" w:space="0" w:color="auto" w:frame="1"/>
        </w:rPr>
        <w:t>This freedom of information request is purely related to the supply, storage, and purchase of polythene sacks and Wheeled steel and plastic containers, which would usually be handled by the Environmental section or Waste Management team/Street scene.</w:t>
      </w:r>
      <w:r w:rsidRPr="0001159F">
        <w:rPr>
          <w:rFonts w:asciiTheme="minorHAnsi" w:hAnsiTheme="minorHAnsi" w:cstheme="minorHAnsi"/>
          <w:sz w:val="20"/>
          <w:szCs w:val="20"/>
          <w:bdr w:val="none" w:sz="0" w:space="0" w:color="auto" w:frame="1"/>
        </w:rPr>
        <w:br/>
      </w:r>
      <w:r w:rsidRPr="0001159F">
        <w:rPr>
          <w:rFonts w:asciiTheme="minorHAnsi" w:hAnsiTheme="minorHAnsi" w:cstheme="minorHAnsi"/>
          <w:sz w:val="20"/>
          <w:szCs w:val="20"/>
          <w:bdr w:val="none" w:sz="0" w:space="0" w:color="auto" w:frame="1"/>
        </w:rPr>
        <w:br/>
      </w:r>
      <w:r w:rsidRPr="0001159F">
        <w:rPr>
          <w:rStyle w:val="contentpasted0"/>
          <w:rFonts w:asciiTheme="minorHAnsi" w:hAnsiTheme="minorHAnsi" w:cstheme="minorHAnsi"/>
          <w:b/>
          <w:bCs/>
          <w:color w:val="000000"/>
          <w:sz w:val="20"/>
          <w:szCs w:val="20"/>
          <w:u w:val="single"/>
          <w:bdr w:val="none" w:sz="0" w:space="0" w:color="auto" w:frame="1"/>
        </w:rPr>
        <w:t>Polythene Sacks</w:t>
      </w:r>
      <w:r w:rsidRPr="0001159F">
        <w:rPr>
          <w:rFonts w:asciiTheme="minorHAnsi" w:hAnsiTheme="minorHAnsi" w:cstheme="minorHAnsi"/>
          <w:sz w:val="20"/>
          <w:szCs w:val="20"/>
          <w:bdr w:val="none" w:sz="0" w:space="0" w:color="auto" w:frame="1"/>
        </w:rPr>
        <w:br/>
      </w:r>
      <w:r w:rsidRPr="0001159F">
        <w:rPr>
          <w:rStyle w:val="contentpasted0"/>
          <w:rFonts w:asciiTheme="minorHAnsi" w:hAnsiTheme="minorHAnsi" w:cstheme="minorHAnsi"/>
          <w:b/>
          <w:bCs/>
          <w:color w:val="000000"/>
          <w:sz w:val="20"/>
          <w:szCs w:val="20"/>
          <w:bdr w:val="none" w:sz="0" w:space="0" w:color="auto" w:frame="1"/>
        </w:rPr>
        <w:t xml:space="preserve">1. What type of polythene sacks do you currently use for your Environmental/Waste services/Street services such as Commercial Waste/sweeping/clinical/recycling. Please supply full specifications for all sacks (sizes/colours/thickness) </w:t>
      </w:r>
    </w:p>
    <w:p w14:paraId="2EBC824B" w14:textId="4EF1E1B8" w:rsidR="00A603B5" w:rsidRPr="0001159F" w:rsidRDefault="00A603B5" w:rsidP="0001159F">
      <w:pPr>
        <w:pStyle w:val="NoSpacing"/>
        <w:rPr>
          <w:rFonts w:asciiTheme="minorHAnsi" w:hAnsiTheme="minorHAnsi" w:cstheme="minorHAnsi"/>
          <w:sz w:val="20"/>
          <w:szCs w:val="20"/>
        </w:rPr>
      </w:pPr>
      <w:r w:rsidRPr="0001159F">
        <w:rPr>
          <w:rStyle w:val="contentpasted0"/>
          <w:rFonts w:asciiTheme="minorHAnsi" w:hAnsiTheme="minorHAnsi" w:cstheme="minorHAnsi"/>
          <w:color w:val="000000"/>
          <w:sz w:val="20"/>
          <w:szCs w:val="20"/>
          <w:bdr w:val="none" w:sz="0" w:space="0" w:color="auto" w:frame="1"/>
        </w:rPr>
        <w:t>See table below</w:t>
      </w:r>
      <w:r w:rsidRPr="0001159F">
        <w:rPr>
          <w:rFonts w:asciiTheme="minorHAnsi" w:hAnsiTheme="minorHAnsi" w:cstheme="minorHAnsi"/>
          <w:sz w:val="20"/>
          <w:szCs w:val="20"/>
          <w:bdr w:val="none" w:sz="0" w:space="0" w:color="auto" w:frame="1"/>
        </w:rPr>
        <w:br/>
      </w:r>
      <w:r w:rsidRPr="0001159F">
        <w:rPr>
          <w:rFonts w:asciiTheme="minorHAnsi" w:hAnsiTheme="minorHAnsi" w:cstheme="minorHAnsi"/>
          <w:sz w:val="20"/>
          <w:szCs w:val="20"/>
          <w:bdr w:val="none" w:sz="0" w:space="0" w:color="auto" w:frame="1"/>
        </w:rPr>
        <w:br/>
      </w:r>
      <w:r w:rsidRPr="0001159F">
        <w:rPr>
          <w:rStyle w:val="contentpasted0"/>
          <w:rFonts w:asciiTheme="minorHAnsi" w:hAnsiTheme="minorHAnsi" w:cstheme="minorHAnsi"/>
          <w:b/>
          <w:bCs/>
          <w:color w:val="000000"/>
          <w:sz w:val="20"/>
          <w:szCs w:val="20"/>
          <w:bdr w:val="none" w:sz="0" w:space="0" w:color="auto" w:frame="1"/>
        </w:rPr>
        <w:t>2. Which departments use each type of sack</w:t>
      </w:r>
    </w:p>
    <w:p w14:paraId="13481247" w14:textId="77777777" w:rsidR="0001159F" w:rsidRPr="0001159F" w:rsidRDefault="00A603B5" w:rsidP="0001159F">
      <w:pPr>
        <w:pStyle w:val="NoSpacing"/>
        <w:rPr>
          <w:rStyle w:val="contentpasted0"/>
          <w:rFonts w:asciiTheme="minorHAnsi" w:hAnsiTheme="minorHAnsi" w:cstheme="minorHAnsi"/>
          <w:color w:val="000000"/>
          <w:sz w:val="20"/>
          <w:szCs w:val="20"/>
          <w:bdr w:val="none" w:sz="0" w:space="0" w:color="auto" w:frame="1"/>
        </w:rPr>
      </w:pPr>
      <w:r w:rsidRPr="0001159F">
        <w:rPr>
          <w:rStyle w:val="contentpasted0"/>
          <w:rFonts w:asciiTheme="minorHAnsi" w:hAnsiTheme="minorHAnsi" w:cstheme="minorHAnsi"/>
          <w:color w:val="000000"/>
          <w:sz w:val="20"/>
          <w:szCs w:val="20"/>
          <w:bdr w:val="none" w:sz="0" w:space="0" w:color="auto" w:frame="1"/>
        </w:rPr>
        <w:t>Waste Services and Street Cleaning</w:t>
      </w:r>
      <w:r w:rsidRPr="0001159F">
        <w:rPr>
          <w:rFonts w:asciiTheme="minorHAnsi" w:hAnsiTheme="minorHAnsi" w:cstheme="minorHAnsi"/>
          <w:sz w:val="20"/>
          <w:szCs w:val="20"/>
          <w:bdr w:val="none" w:sz="0" w:space="0" w:color="auto" w:frame="1"/>
        </w:rPr>
        <w:br/>
      </w:r>
      <w:r w:rsidRPr="0001159F">
        <w:rPr>
          <w:rFonts w:asciiTheme="minorHAnsi" w:hAnsiTheme="minorHAnsi" w:cstheme="minorHAnsi"/>
          <w:sz w:val="20"/>
          <w:szCs w:val="20"/>
          <w:bdr w:val="none" w:sz="0" w:space="0" w:color="auto" w:frame="1"/>
        </w:rPr>
        <w:br/>
      </w:r>
      <w:r w:rsidRPr="0001159F">
        <w:rPr>
          <w:rStyle w:val="contentpasted0"/>
          <w:rFonts w:asciiTheme="minorHAnsi" w:hAnsiTheme="minorHAnsi" w:cstheme="minorHAnsi"/>
          <w:b/>
          <w:bCs/>
          <w:color w:val="000000"/>
          <w:sz w:val="20"/>
          <w:szCs w:val="20"/>
          <w:bdr w:val="none" w:sz="0" w:space="0" w:color="auto" w:frame="1"/>
        </w:rPr>
        <w:t>3. Where are the sacks stored (depot etc)? </w:t>
      </w:r>
    </w:p>
    <w:p w14:paraId="5D70E1A0" w14:textId="6FA11FA6" w:rsidR="00A603B5" w:rsidRPr="0001159F" w:rsidRDefault="00A603B5" w:rsidP="0001159F">
      <w:pPr>
        <w:pStyle w:val="NoSpacing"/>
        <w:rPr>
          <w:rFonts w:asciiTheme="minorHAnsi" w:hAnsiTheme="minorHAnsi" w:cstheme="minorHAnsi"/>
          <w:sz w:val="20"/>
          <w:szCs w:val="20"/>
        </w:rPr>
      </w:pPr>
      <w:r w:rsidRPr="0001159F">
        <w:rPr>
          <w:rStyle w:val="contentpasted0"/>
          <w:rFonts w:asciiTheme="minorHAnsi" w:hAnsiTheme="minorHAnsi" w:cstheme="minorHAnsi"/>
          <w:color w:val="000000"/>
          <w:sz w:val="20"/>
          <w:szCs w:val="20"/>
          <w:bdr w:val="none" w:sz="0" w:space="0" w:color="auto" w:frame="1"/>
        </w:rPr>
        <w:t xml:space="preserve">The containers are stored at </w:t>
      </w:r>
      <w:proofErr w:type="spellStart"/>
      <w:r w:rsidRPr="0001159F">
        <w:rPr>
          <w:rStyle w:val="contentpasted0"/>
          <w:rFonts w:asciiTheme="minorHAnsi" w:hAnsiTheme="minorHAnsi" w:cstheme="minorHAnsi"/>
          <w:color w:val="000000"/>
          <w:sz w:val="20"/>
          <w:szCs w:val="20"/>
          <w:bdr w:val="none" w:sz="0" w:space="0" w:color="auto" w:frame="1"/>
        </w:rPr>
        <w:t>Toutley</w:t>
      </w:r>
      <w:proofErr w:type="spellEnd"/>
      <w:r w:rsidRPr="0001159F">
        <w:rPr>
          <w:rStyle w:val="contentpasted0"/>
          <w:rFonts w:asciiTheme="minorHAnsi" w:hAnsiTheme="minorHAnsi" w:cstheme="minorHAnsi"/>
          <w:color w:val="000000"/>
          <w:sz w:val="20"/>
          <w:szCs w:val="20"/>
          <w:bdr w:val="none" w:sz="0" w:space="0" w:color="auto" w:frame="1"/>
        </w:rPr>
        <w:t xml:space="preserve"> Depot, Forest Road, Wokingham, RG40 5QP</w:t>
      </w:r>
      <w:r w:rsidRPr="0001159F">
        <w:rPr>
          <w:rFonts w:asciiTheme="minorHAnsi" w:hAnsiTheme="minorHAnsi" w:cstheme="minorHAnsi"/>
          <w:sz w:val="20"/>
          <w:szCs w:val="20"/>
          <w:bdr w:val="none" w:sz="0" w:space="0" w:color="auto" w:frame="1"/>
        </w:rPr>
        <w:br/>
      </w:r>
      <w:r w:rsidRPr="0001159F">
        <w:rPr>
          <w:rFonts w:asciiTheme="minorHAnsi" w:hAnsiTheme="minorHAnsi" w:cstheme="minorHAnsi"/>
          <w:sz w:val="20"/>
          <w:szCs w:val="20"/>
          <w:bdr w:val="none" w:sz="0" w:space="0" w:color="auto" w:frame="1"/>
        </w:rPr>
        <w:br/>
      </w:r>
      <w:r w:rsidRPr="0001159F">
        <w:rPr>
          <w:rStyle w:val="contentpasted0"/>
          <w:rFonts w:asciiTheme="minorHAnsi" w:hAnsiTheme="minorHAnsi" w:cstheme="minorHAnsi"/>
          <w:b/>
          <w:bCs/>
          <w:color w:val="000000"/>
          <w:sz w:val="20"/>
          <w:szCs w:val="20"/>
          <w:bdr w:val="none" w:sz="0" w:space="0" w:color="auto" w:frame="1"/>
        </w:rPr>
        <w:t>4. How many pallets can be stored on site? </w:t>
      </w:r>
    </w:p>
    <w:p w14:paraId="0553DADC" w14:textId="7BD74FD9" w:rsidR="00A603B5" w:rsidRPr="0001159F" w:rsidRDefault="00A603B5" w:rsidP="0001159F">
      <w:pPr>
        <w:pStyle w:val="NoSpacing"/>
        <w:rPr>
          <w:rStyle w:val="contentpasted0"/>
          <w:rFonts w:asciiTheme="minorHAnsi" w:hAnsiTheme="minorHAnsi" w:cstheme="minorHAnsi"/>
          <w:color w:val="000000"/>
          <w:sz w:val="20"/>
          <w:szCs w:val="20"/>
          <w:bdr w:val="none" w:sz="0" w:space="0" w:color="auto" w:frame="1"/>
        </w:rPr>
      </w:pPr>
      <w:r w:rsidRPr="0001159F">
        <w:rPr>
          <w:rStyle w:val="contentpasted0"/>
          <w:rFonts w:asciiTheme="minorHAnsi" w:hAnsiTheme="minorHAnsi" w:cstheme="minorHAnsi"/>
          <w:color w:val="000000"/>
          <w:sz w:val="20"/>
          <w:szCs w:val="20"/>
          <w:bdr w:val="none" w:sz="0" w:space="0" w:color="auto" w:frame="1"/>
        </w:rPr>
        <w:t>Approximately 60 pallets can be stored within the warehouse.</w:t>
      </w:r>
    </w:p>
    <w:p w14:paraId="0E1F3138" w14:textId="77777777" w:rsidR="0001159F" w:rsidRPr="0001159F" w:rsidRDefault="0001159F" w:rsidP="0001159F">
      <w:pPr>
        <w:pStyle w:val="NoSpacing"/>
        <w:rPr>
          <w:rFonts w:asciiTheme="minorHAnsi" w:hAnsiTheme="minorHAnsi" w:cstheme="minorHAnsi"/>
          <w:sz w:val="20"/>
          <w:szCs w:val="20"/>
        </w:rPr>
      </w:pPr>
    </w:p>
    <w:p w14:paraId="7CFFCFD5" w14:textId="298EE621" w:rsidR="00A603B5" w:rsidRPr="0001159F" w:rsidRDefault="00A603B5" w:rsidP="0001159F">
      <w:pPr>
        <w:pStyle w:val="NoSpacing"/>
        <w:rPr>
          <w:rFonts w:asciiTheme="minorHAnsi" w:hAnsiTheme="minorHAnsi" w:cstheme="minorHAnsi"/>
          <w:sz w:val="20"/>
          <w:szCs w:val="20"/>
        </w:rPr>
      </w:pPr>
      <w:r w:rsidRPr="0001159F">
        <w:rPr>
          <w:rStyle w:val="contentpasted0"/>
          <w:rFonts w:asciiTheme="minorHAnsi" w:hAnsiTheme="minorHAnsi" w:cstheme="minorHAnsi"/>
          <w:b/>
          <w:bCs/>
          <w:color w:val="000000"/>
          <w:sz w:val="20"/>
          <w:szCs w:val="20"/>
          <w:bdr w:val="none" w:sz="0" w:space="0" w:color="auto" w:frame="1"/>
        </w:rPr>
        <w:t>5. How often do you purchase each type of sack and in what quantities per annum? </w:t>
      </w:r>
    </w:p>
    <w:p w14:paraId="167ED1D4" w14:textId="77777777" w:rsidR="00A603B5" w:rsidRPr="0001159F" w:rsidRDefault="00A603B5" w:rsidP="0001159F">
      <w:pPr>
        <w:pStyle w:val="NoSpacing"/>
        <w:rPr>
          <w:rFonts w:asciiTheme="minorHAnsi" w:hAnsiTheme="minorHAnsi" w:cstheme="minorHAnsi"/>
          <w:sz w:val="20"/>
          <w:szCs w:val="20"/>
        </w:rPr>
      </w:pPr>
      <w:r w:rsidRPr="0001159F">
        <w:rPr>
          <w:rStyle w:val="contentpasted0"/>
          <w:rFonts w:asciiTheme="minorHAnsi" w:hAnsiTheme="minorHAnsi" w:cstheme="minorHAnsi"/>
          <w:color w:val="000000"/>
          <w:sz w:val="20"/>
          <w:szCs w:val="20"/>
          <w:bdr w:val="none" w:sz="0" w:space="0" w:color="auto" w:frame="1"/>
        </w:rPr>
        <w:t xml:space="preserve">Annual bags for waste collection: 5.4m and approx. 2m Street cleansing bags </w:t>
      </w:r>
    </w:p>
    <w:p w14:paraId="06A32D45" w14:textId="77777777" w:rsidR="0001159F" w:rsidRPr="0001159F" w:rsidRDefault="0001159F" w:rsidP="0001159F">
      <w:pPr>
        <w:pStyle w:val="NoSpacing"/>
        <w:rPr>
          <w:rStyle w:val="contentpasted0"/>
          <w:rFonts w:asciiTheme="minorHAnsi" w:hAnsiTheme="minorHAnsi" w:cstheme="minorHAnsi"/>
          <w:b/>
          <w:bCs/>
          <w:color w:val="000000"/>
          <w:sz w:val="20"/>
          <w:szCs w:val="20"/>
          <w:bdr w:val="none" w:sz="0" w:space="0" w:color="auto" w:frame="1"/>
        </w:rPr>
      </w:pPr>
    </w:p>
    <w:p w14:paraId="1A4469D7" w14:textId="50166811" w:rsidR="00A603B5" w:rsidRPr="0001159F" w:rsidRDefault="00A603B5" w:rsidP="0001159F">
      <w:pPr>
        <w:pStyle w:val="NoSpacing"/>
        <w:rPr>
          <w:rFonts w:asciiTheme="minorHAnsi" w:hAnsiTheme="minorHAnsi" w:cstheme="minorHAnsi"/>
          <w:sz w:val="20"/>
          <w:szCs w:val="20"/>
        </w:rPr>
      </w:pPr>
      <w:r w:rsidRPr="0001159F">
        <w:rPr>
          <w:rStyle w:val="contentpasted0"/>
          <w:rFonts w:asciiTheme="minorHAnsi" w:hAnsiTheme="minorHAnsi" w:cstheme="minorHAnsi"/>
          <w:b/>
          <w:bCs/>
          <w:color w:val="000000"/>
          <w:sz w:val="20"/>
          <w:szCs w:val="20"/>
          <w:bdr w:val="none" w:sz="0" w:space="0" w:color="auto" w:frame="1"/>
        </w:rPr>
        <w:t>6. Please provide current supplier details for all sacks</w:t>
      </w:r>
    </w:p>
    <w:p w14:paraId="1F6C4077" w14:textId="33592052" w:rsidR="00A603B5" w:rsidRPr="0001159F" w:rsidRDefault="00A603B5" w:rsidP="0001159F">
      <w:pPr>
        <w:pStyle w:val="NoSpacing"/>
        <w:rPr>
          <w:rFonts w:asciiTheme="minorHAnsi" w:hAnsiTheme="minorHAnsi" w:cstheme="minorHAnsi"/>
          <w:sz w:val="20"/>
          <w:szCs w:val="20"/>
          <w:bdr w:val="none" w:sz="0" w:space="0" w:color="auto" w:frame="1"/>
        </w:rPr>
      </w:pPr>
      <w:r w:rsidRPr="0001159F">
        <w:rPr>
          <w:rFonts w:asciiTheme="minorHAnsi" w:hAnsiTheme="minorHAnsi" w:cstheme="minorHAnsi"/>
          <w:sz w:val="20"/>
          <w:szCs w:val="20"/>
          <w:bdr w:val="none" w:sz="0" w:space="0" w:color="auto" w:frame="1"/>
        </w:rPr>
        <w:t>Supplied through Veolia</w:t>
      </w:r>
    </w:p>
    <w:p w14:paraId="7D39B2D7" w14:textId="77777777" w:rsidR="0001159F" w:rsidRPr="0001159F" w:rsidRDefault="0001159F" w:rsidP="0001159F">
      <w:pPr>
        <w:pStyle w:val="NoSpacing"/>
        <w:rPr>
          <w:rFonts w:asciiTheme="minorHAnsi" w:hAnsiTheme="minorHAnsi" w:cstheme="minorHAnsi"/>
          <w:sz w:val="20"/>
          <w:szCs w:val="20"/>
        </w:rPr>
      </w:pPr>
    </w:p>
    <w:p w14:paraId="5631A7F7" w14:textId="3690469F" w:rsidR="00A603B5" w:rsidRPr="0001159F" w:rsidRDefault="00A603B5" w:rsidP="0001159F">
      <w:pPr>
        <w:pStyle w:val="NoSpacing"/>
        <w:rPr>
          <w:rFonts w:asciiTheme="minorHAnsi" w:hAnsiTheme="minorHAnsi" w:cstheme="minorHAnsi"/>
          <w:sz w:val="20"/>
          <w:szCs w:val="20"/>
        </w:rPr>
      </w:pPr>
      <w:r w:rsidRPr="0001159F">
        <w:rPr>
          <w:rStyle w:val="contentpasted0"/>
          <w:rFonts w:asciiTheme="minorHAnsi" w:hAnsiTheme="minorHAnsi" w:cstheme="minorHAnsi"/>
          <w:b/>
          <w:bCs/>
          <w:color w:val="000000"/>
          <w:sz w:val="20"/>
          <w:szCs w:val="20"/>
          <w:bdr w:val="none" w:sz="0" w:space="0" w:color="auto" w:frame="1"/>
        </w:rPr>
        <w:t>7. Please provide all associated current prices per 1000 sacks or alternative quantities if purchased in lesser quantities.  </w:t>
      </w:r>
    </w:p>
    <w:p w14:paraId="4A059B3A" w14:textId="77777777" w:rsidR="00A603B5" w:rsidRPr="0001159F" w:rsidRDefault="00A603B5" w:rsidP="0001159F">
      <w:pPr>
        <w:pStyle w:val="NoSpacing"/>
        <w:rPr>
          <w:rFonts w:asciiTheme="minorHAnsi" w:hAnsiTheme="minorHAnsi" w:cstheme="minorHAnsi"/>
          <w:sz w:val="20"/>
          <w:szCs w:val="20"/>
        </w:rPr>
      </w:pPr>
      <w:r w:rsidRPr="0001159F">
        <w:rPr>
          <w:rStyle w:val="contentpasted0"/>
          <w:rFonts w:asciiTheme="minorHAnsi" w:hAnsiTheme="minorHAnsi" w:cstheme="minorHAnsi"/>
          <w:color w:val="000000"/>
          <w:sz w:val="20"/>
          <w:szCs w:val="20"/>
          <w:bdr w:val="none" w:sz="0" w:space="0" w:color="auto" w:frame="1"/>
        </w:rPr>
        <w:t>Current price per sacks is £75 per 1000, including print and bags at 25 microns.  </w:t>
      </w:r>
    </w:p>
    <w:p w14:paraId="7DF1766D" w14:textId="77777777" w:rsidR="0001159F" w:rsidRPr="0001159F" w:rsidRDefault="0001159F" w:rsidP="0001159F">
      <w:pPr>
        <w:pStyle w:val="NoSpacing"/>
        <w:rPr>
          <w:rStyle w:val="contentpasted0"/>
          <w:rFonts w:asciiTheme="minorHAnsi" w:hAnsiTheme="minorHAnsi" w:cstheme="minorHAnsi"/>
          <w:b/>
          <w:bCs/>
          <w:color w:val="000000"/>
          <w:sz w:val="20"/>
          <w:szCs w:val="20"/>
          <w:bdr w:val="none" w:sz="0" w:space="0" w:color="auto" w:frame="1"/>
        </w:rPr>
      </w:pPr>
    </w:p>
    <w:p w14:paraId="5420DA82" w14:textId="57F21A8D" w:rsidR="00A603B5" w:rsidRPr="0001159F" w:rsidRDefault="00A603B5" w:rsidP="0001159F">
      <w:pPr>
        <w:pStyle w:val="NoSpacing"/>
        <w:rPr>
          <w:rFonts w:asciiTheme="minorHAnsi" w:hAnsiTheme="minorHAnsi" w:cstheme="minorHAnsi"/>
          <w:sz w:val="20"/>
          <w:szCs w:val="20"/>
        </w:rPr>
      </w:pPr>
      <w:r w:rsidRPr="0001159F">
        <w:rPr>
          <w:rStyle w:val="contentpasted0"/>
          <w:rFonts w:asciiTheme="minorHAnsi" w:hAnsiTheme="minorHAnsi" w:cstheme="minorHAnsi"/>
          <w:b/>
          <w:bCs/>
          <w:color w:val="000000"/>
          <w:sz w:val="20"/>
          <w:szCs w:val="20"/>
          <w:bdr w:val="none" w:sz="0" w:space="0" w:color="auto" w:frame="1"/>
        </w:rPr>
        <w:t>8. Are sacks purchased as part of a tender or spot/quote purchasing?  </w:t>
      </w:r>
    </w:p>
    <w:p w14:paraId="388AF8F1" w14:textId="33DF00E3" w:rsidR="00A603B5" w:rsidRPr="0001159F" w:rsidRDefault="00A603B5" w:rsidP="0001159F">
      <w:pPr>
        <w:pStyle w:val="NoSpacing"/>
        <w:rPr>
          <w:rStyle w:val="contentpasted0"/>
          <w:rFonts w:asciiTheme="minorHAnsi" w:hAnsiTheme="minorHAnsi" w:cstheme="minorHAnsi"/>
          <w:color w:val="000000"/>
          <w:sz w:val="20"/>
          <w:szCs w:val="20"/>
          <w:bdr w:val="none" w:sz="0" w:space="0" w:color="auto" w:frame="1"/>
        </w:rPr>
      </w:pPr>
      <w:r w:rsidRPr="0001159F">
        <w:rPr>
          <w:rStyle w:val="contentpasted0"/>
          <w:rFonts w:asciiTheme="minorHAnsi" w:hAnsiTheme="minorHAnsi" w:cstheme="minorHAnsi"/>
          <w:color w:val="000000"/>
          <w:sz w:val="20"/>
          <w:szCs w:val="20"/>
          <w:bdr w:val="none" w:sz="0" w:space="0" w:color="auto" w:frame="1"/>
        </w:rPr>
        <w:t>Spot Purchasing</w:t>
      </w:r>
    </w:p>
    <w:p w14:paraId="0D31C967" w14:textId="77777777" w:rsidR="0001159F" w:rsidRPr="0001159F" w:rsidRDefault="0001159F" w:rsidP="0001159F">
      <w:pPr>
        <w:pStyle w:val="NoSpacing"/>
        <w:rPr>
          <w:rFonts w:asciiTheme="minorHAnsi" w:hAnsiTheme="minorHAnsi" w:cstheme="minorHAnsi"/>
          <w:sz w:val="20"/>
          <w:szCs w:val="20"/>
        </w:rPr>
      </w:pPr>
    </w:p>
    <w:p w14:paraId="01E2E3A7" w14:textId="77777777" w:rsidR="0001159F" w:rsidRPr="0001159F" w:rsidRDefault="00A603B5" w:rsidP="0001159F">
      <w:pPr>
        <w:pStyle w:val="NoSpacing"/>
        <w:rPr>
          <w:rStyle w:val="contentpasted0"/>
          <w:rFonts w:asciiTheme="minorHAnsi" w:hAnsiTheme="minorHAnsi" w:cstheme="minorHAnsi"/>
          <w:b/>
          <w:bCs/>
          <w:color w:val="000000"/>
          <w:sz w:val="20"/>
          <w:szCs w:val="20"/>
          <w:bdr w:val="none" w:sz="0" w:space="0" w:color="auto" w:frame="1"/>
        </w:rPr>
      </w:pPr>
      <w:r w:rsidRPr="0001159F">
        <w:rPr>
          <w:rStyle w:val="contentpasted0"/>
          <w:rFonts w:asciiTheme="minorHAnsi" w:hAnsiTheme="minorHAnsi" w:cstheme="minorHAnsi"/>
          <w:b/>
          <w:bCs/>
          <w:color w:val="000000"/>
          <w:sz w:val="20"/>
          <w:szCs w:val="20"/>
          <w:bdr w:val="none" w:sz="0" w:space="0" w:color="auto" w:frame="1"/>
        </w:rPr>
        <w:t>9. Please provide contact details of the person(s) in charge of the purchasing of polythene sacks?</w:t>
      </w:r>
    </w:p>
    <w:p w14:paraId="685CE4F6" w14:textId="784437F6" w:rsidR="00A603B5" w:rsidRPr="0001159F" w:rsidRDefault="00A603B5" w:rsidP="0001159F">
      <w:pPr>
        <w:pStyle w:val="NoSpacing"/>
        <w:rPr>
          <w:rFonts w:asciiTheme="minorHAnsi" w:hAnsiTheme="minorHAnsi" w:cstheme="minorHAnsi"/>
          <w:b/>
          <w:bCs/>
          <w:sz w:val="20"/>
          <w:szCs w:val="20"/>
          <w:bdr w:val="none" w:sz="0" w:space="0" w:color="auto" w:frame="1"/>
        </w:rPr>
      </w:pPr>
      <w:hyperlink r:id="rId6" w:history="1">
        <w:r w:rsidRPr="0001159F">
          <w:rPr>
            <w:rStyle w:val="Hyperlink"/>
            <w:rFonts w:asciiTheme="minorHAnsi" w:hAnsiTheme="minorHAnsi" w:cstheme="minorHAnsi"/>
            <w:b/>
            <w:bCs/>
            <w:sz w:val="20"/>
            <w:szCs w:val="20"/>
            <w:bdr w:val="none" w:sz="0" w:space="0" w:color="auto" w:frame="1"/>
          </w:rPr>
          <w:t>Richard.bisset@wokingham.gov.uk</w:t>
        </w:r>
      </w:hyperlink>
    </w:p>
    <w:p w14:paraId="6C23BE58" w14:textId="77777777" w:rsidR="0001159F" w:rsidRPr="0001159F" w:rsidRDefault="0001159F" w:rsidP="0001159F">
      <w:pPr>
        <w:pStyle w:val="NoSpacing"/>
        <w:rPr>
          <w:rFonts w:asciiTheme="minorHAnsi" w:hAnsiTheme="minorHAnsi" w:cstheme="minorHAnsi"/>
          <w:sz w:val="20"/>
          <w:szCs w:val="20"/>
        </w:rPr>
      </w:pPr>
    </w:p>
    <w:p w14:paraId="24CA9258" w14:textId="77777777" w:rsidR="0001159F" w:rsidRPr="0001159F" w:rsidRDefault="00A603B5" w:rsidP="0001159F">
      <w:pPr>
        <w:pStyle w:val="NoSpacing"/>
        <w:rPr>
          <w:rStyle w:val="contentpasted0"/>
          <w:rFonts w:asciiTheme="minorHAnsi" w:hAnsiTheme="minorHAnsi" w:cstheme="minorHAnsi"/>
          <w:b/>
          <w:bCs/>
          <w:color w:val="000000"/>
          <w:sz w:val="20"/>
          <w:szCs w:val="20"/>
          <w:bdr w:val="none" w:sz="0" w:space="0" w:color="auto" w:frame="1"/>
        </w:rPr>
      </w:pPr>
      <w:r w:rsidRPr="0001159F">
        <w:rPr>
          <w:rStyle w:val="contentpasted0"/>
          <w:rFonts w:asciiTheme="minorHAnsi" w:hAnsiTheme="minorHAnsi" w:cstheme="minorHAnsi"/>
          <w:b/>
          <w:bCs/>
          <w:color w:val="000000"/>
          <w:sz w:val="20"/>
          <w:szCs w:val="20"/>
          <w:bdr w:val="none" w:sz="0" w:space="0" w:color="auto" w:frame="1"/>
        </w:rPr>
        <w:t xml:space="preserve">10. Do you have an annual budget for sacks? if so, what is the overall value </w:t>
      </w:r>
    </w:p>
    <w:p w14:paraId="6BD2A273" w14:textId="0A5CF2D8" w:rsidR="0001159F" w:rsidRPr="0001159F" w:rsidRDefault="00A603B5" w:rsidP="0001159F">
      <w:pPr>
        <w:pStyle w:val="NoSpacing"/>
        <w:rPr>
          <w:rStyle w:val="contentpasted0"/>
          <w:rFonts w:asciiTheme="minorHAnsi" w:hAnsiTheme="minorHAnsi" w:cstheme="minorHAnsi"/>
          <w:color w:val="000000"/>
          <w:sz w:val="20"/>
          <w:szCs w:val="20"/>
          <w:bdr w:val="none" w:sz="0" w:space="0" w:color="auto" w:frame="1"/>
        </w:rPr>
      </w:pPr>
      <w:r w:rsidRPr="0001159F">
        <w:rPr>
          <w:rStyle w:val="contentpasted0"/>
          <w:rFonts w:asciiTheme="minorHAnsi" w:hAnsiTheme="minorHAnsi" w:cstheme="minorHAnsi"/>
          <w:color w:val="000000"/>
          <w:sz w:val="20"/>
          <w:szCs w:val="20"/>
          <w:bdr w:val="none" w:sz="0" w:space="0" w:color="auto" w:frame="1"/>
        </w:rPr>
        <w:t>Approx £400k</w:t>
      </w:r>
    </w:p>
    <w:p w14:paraId="2ADCF6C7" w14:textId="77777777" w:rsidR="0001159F" w:rsidRPr="0001159F" w:rsidRDefault="0001159F" w:rsidP="0001159F">
      <w:pPr>
        <w:pStyle w:val="NoSpacing"/>
        <w:rPr>
          <w:rStyle w:val="contentpasted0"/>
          <w:rFonts w:asciiTheme="minorHAnsi" w:hAnsiTheme="minorHAnsi" w:cstheme="minorHAnsi"/>
          <w:b/>
          <w:bCs/>
          <w:color w:val="000000"/>
          <w:sz w:val="20"/>
          <w:szCs w:val="20"/>
          <w:bdr w:val="none" w:sz="0" w:space="0" w:color="auto" w:frame="1"/>
        </w:rPr>
      </w:pPr>
    </w:p>
    <w:p w14:paraId="6C957C3C" w14:textId="3DCBE98E" w:rsidR="0001159F" w:rsidRPr="0001159F" w:rsidRDefault="00A603B5" w:rsidP="0001159F">
      <w:pPr>
        <w:pStyle w:val="NoSpacing"/>
        <w:rPr>
          <w:rStyle w:val="contentpasted0"/>
          <w:rFonts w:asciiTheme="minorHAnsi" w:hAnsiTheme="minorHAnsi" w:cstheme="minorHAnsi"/>
          <w:b/>
          <w:bCs/>
          <w:color w:val="000000"/>
          <w:sz w:val="20"/>
          <w:szCs w:val="20"/>
          <w:bdr w:val="none" w:sz="0" w:space="0" w:color="auto" w:frame="1"/>
        </w:rPr>
      </w:pPr>
      <w:r w:rsidRPr="0001159F">
        <w:rPr>
          <w:rStyle w:val="contentpasted0"/>
          <w:rFonts w:asciiTheme="minorHAnsi" w:hAnsiTheme="minorHAnsi" w:cstheme="minorHAnsi"/>
          <w:b/>
          <w:bCs/>
          <w:color w:val="000000"/>
          <w:sz w:val="20"/>
          <w:szCs w:val="20"/>
          <w:bdr w:val="none" w:sz="0" w:space="0" w:color="auto" w:frame="1"/>
        </w:rPr>
        <w:t>11. If purchased via tender process when is the next process planned for? </w:t>
      </w:r>
    </w:p>
    <w:p w14:paraId="52CBCBD2" w14:textId="1388537B" w:rsidR="0001159F" w:rsidRPr="0001159F" w:rsidRDefault="0001159F" w:rsidP="0001159F">
      <w:pPr>
        <w:pStyle w:val="NoSpacing"/>
        <w:rPr>
          <w:rStyle w:val="contentpasted0"/>
          <w:rFonts w:asciiTheme="minorHAnsi" w:hAnsiTheme="minorHAnsi" w:cstheme="minorHAnsi"/>
          <w:color w:val="000000"/>
          <w:sz w:val="20"/>
          <w:szCs w:val="20"/>
          <w:bdr w:val="none" w:sz="0" w:space="0" w:color="auto" w:frame="1"/>
        </w:rPr>
      </w:pPr>
      <w:r w:rsidRPr="0001159F">
        <w:rPr>
          <w:rStyle w:val="contentpasted0"/>
          <w:rFonts w:asciiTheme="minorHAnsi" w:hAnsiTheme="minorHAnsi" w:cstheme="minorHAnsi"/>
          <w:color w:val="000000"/>
          <w:sz w:val="20"/>
          <w:szCs w:val="20"/>
          <w:bdr w:val="none" w:sz="0" w:space="0" w:color="auto" w:frame="1"/>
        </w:rPr>
        <w:t>Not applicable</w:t>
      </w:r>
    </w:p>
    <w:p w14:paraId="6FF749C2" w14:textId="77777777" w:rsidR="0001159F" w:rsidRPr="0001159F" w:rsidRDefault="0001159F" w:rsidP="0001159F">
      <w:pPr>
        <w:pStyle w:val="NoSpacing"/>
        <w:rPr>
          <w:rStyle w:val="contentpasted0"/>
          <w:rFonts w:asciiTheme="minorHAnsi" w:hAnsiTheme="minorHAnsi" w:cstheme="minorHAnsi"/>
          <w:color w:val="000000"/>
          <w:sz w:val="20"/>
          <w:szCs w:val="20"/>
          <w:bdr w:val="none" w:sz="0" w:space="0" w:color="auto" w:frame="1"/>
        </w:rPr>
      </w:pPr>
    </w:p>
    <w:p w14:paraId="4A789657" w14:textId="48868B29" w:rsidR="00A603B5" w:rsidRPr="0001159F" w:rsidRDefault="00A603B5" w:rsidP="0001159F">
      <w:pPr>
        <w:pStyle w:val="NormalWeb"/>
        <w:shd w:val="clear" w:color="auto" w:fill="FFFFFF"/>
        <w:spacing w:before="0" w:beforeAutospacing="0" w:after="240" w:afterAutospacing="0"/>
        <w:rPr>
          <w:rFonts w:asciiTheme="minorHAnsi" w:hAnsiTheme="minorHAnsi" w:cstheme="minorHAnsi"/>
          <w:b/>
          <w:bCs/>
          <w:color w:val="000000"/>
          <w:sz w:val="20"/>
          <w:szCs w:val="20"/>
          <w:bdr w:val="none" w:sz="0" w:space="0" w:color="auto" w:frame="1"/>
        </w:rPr>
      </w:pPr>
      <w:r w:rsidRPr="0001159F">
        <w:rPr>
          <w:rStyle w:val="contentpasted0"/>
          <w:rFonts w:asciiTheme="minorHAnsi" w:hAnsiTheme="minorHAnsi" w:cstheme="minorHAnsi"/>
          <w:b/>
          <w:bCs/>
          <w:color w:val="000000"/>
          <w:sz w:val="20"/>
          <w:szCs w:val="20"/>
          <w:bdr w:val="none" w:sz="0" w:space="0" w:color="auto" w:frame="1"/>
          <w:shd w:val="clear" w:color="auto" w:fill="FFFFFF"/>
        </w:rPr>
        <w:t xml:space="preserve">12. What type of Containers do you currently use for your Environmental/Waste services? </w:t>
      </w:r>
    </w:p>
    <w:tbl>
      <w:tblPr>
        <w:tblW w:w="7626" w:type="dxa"/>
        <w:jc w:val="center"/>
        <w:tblCellMar>
          <w:left w:w="0" w:type="dxa"/>
          <w:right w:w="0" w:type="dxa"/>
        </w:tblCellMar>
        <w:tblLook w:val="04A0" w:firstRow="1" w:lastRow="0" w:firstColumn="1" w:lastColumn="0" w:noHBand="0" w:noVBand="1"/>
      </w:tblPr>
      <w:tblGrid>
        <w:gridCol w:w="3118"/>
        <w:gridCol w:w="1502"/>
        <w:gridCol w:w="1503"/>
        <w:gridCol w:w="1503"/>
      </w:tblGrid>
      <w:tr w:rsidR="00A603B5" w:rsidRPr="0001159F" w14:paraId="735DB964" w14:textId="77777777" w:rsidTr="0001159F">
        <w:trPr>
          <w:jc w:val="center"/>
        </w:trPr>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2C7741" w14:textId="5DAFEEB5" w:rsidR="00A603B5" w:rsidRPr="0001159F" w:rsidRDefault="00A603B5" w:rsidP="0001159F">
            <w:pPr>
              <w:jc w:val="center"/>
              <w:rPr>
                <w:rFonts w:asciiTheme="minorHAnsi" w:hAnsiTheme="minorHAnsi" w:cstheme="minorHAnsi"/>
                <w:b/>
                <w:bCs/>
                <w:sz w:val="20"/>
                <w:szCs w:val="20"/>
              </w:rPr>
            </w:pPr>
            <w:r w:rsidRPr="0001159F">
              <w:rPr>
                <w:rStyle w:val="contentpasted5"/>
                <w:rFonts w:asciiTheme="minorHAnsi" w:hAnsiTheme="minorHAnsi" w:cstheme="minorHAnsi"/>
                <w:b/>
                <w:bCs/>
                <w:sz w:val="20"/>
                <w:szCs w:val="20"/>
              </w:rPr>
              <w:t>Container Sizes</w:t>
            </w:r>
          </w:p>
        </w:tc>
        <w:tc>
          <w:tcPr>
            <w:tcW w:w="1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7B575" w14:textId="41658CE4" w:rsidR="00A603B5" w:rsidRPr="0001159F" w:rsidRDefault="00A603B5" w:rsidP="0001159F">
            <w:pPr>
              <w:jc w:val="center"/>
              <w:rPr>
                <w:rFonts w:asciiTheme="minorHAnsi" w:hAnsiTheme="minorHAnsi" w:cstheme="minorHAnsi"/>
                <w:b/>
                <w:bCs/>
                <w:sz w:val="20"/>
                <w:szCs w:val="20"/>
              </w:rPr>
            </w:pPr>
            <w:r w:rsidRPr="0001159F">
              <w:rPr>
                <w:rStyle w:val="contentpasted5"/>
                <w:rFonts w:asciiTheme="minorHAnsi" w:hAnsiTheme="minorHAnsi" w:cstheme="minorHAnsi"/>
                <w:b/>
                <w:bCs/>
                <w:sz w:val="20"/>
                <w:szCs w:val="20"/>
              </w:rPr>
              <w:t>Height</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90FDC" w14:textId="6FDAD952" w:rsidR="00A603B5" w:rsidRPr="0001159F" w:rsidRDefault="00A603B5" w:rsidP="0001159F">
            <w:pPr>
              <w:jc w:val="center"/>
              <w:rPr>
                <w:rFonts w:asciiTheme="minorHAnsi" w:hAnsiTheme="minorHAnsi" w:cstheme="minorHAnsi"/>
                <w:b/>
                <w:bCs/>
                <w:sz w:val="20"/>
                <w:szCs w:val="20"/>
              </w:rPr>
            </w:pPr>
            <w:r w:rsidRPr="0001159F">
              <w:rPr>
                <w:rStyle w:val="contentpasted5"/>
                <w:rFonts w:asciiTheme="minorHAnsi" w:hAnsiTheme="minorHAnsi" w:cstheme="minorHAnsi"/>
                <w:b/>
                <w:bCs/>
                <w:sz w:val="20"/>
                <w:szCs w:val="20"/>
              </w:rPr>
              <w:t>Width</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525A43" w14:textId="39D01E78" w:rsidR="00A603B5" w:rsidRPr="0001159F" w:rsidRDefault="00A603B5" w:rsidP="0001159F">
            <w:pPr>
              <w:jc w:val="center"/>
              <w:rPr>
                <w:rFonts w:asciiTheme="minorHAnsi" w:hAnsiTheme="minorHAnsi" w:cstheme="minorHAnsi"/>
                <w:b/>
                <w:bCs/>
                <w:sz w:val="20"/>
                <w:szCs w:val="20"/>
              </w:rPr>
            </w:pPr>
            <w:r w:rsidRPr="0001159F">
              <w:rPr>
                <w:rStyle w:val="contentpasted5"/>
                <w:rFonts w:asciiTheme="minorHAnsi" w:hAnsiTheme="minorHAnsi" w:cstheme="minorHAnsi"/>
                <w:b/>
                <w:bCs/>
                <w:sz w:val="20"/>
                <w:szCs w:val="20"/>
              </w:rPr>
              <w:t>Depth</w:t>
            </w:r>
          </w:p>
        </w:tc>
      </w:tr>
      <w:tr w:rsidR="00A603B5" w:rsidRPr="0001159F" w14:paraId="0A802D15" w14:textId="77777777" w:rsidTr="0001159F">
        <w:trPr>
          <w:jc w:val="center"/>
        </w:trPr>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E37AC" w14:textId="002DA8DB" w:rsidR="00A603B5" w:rsidRPr="0001159F" w:rsidRDefault="00A603B5" w:rsidP="0001159F">
            <w:pPr>
              <w:jc w:val="center"/>
              <w:rPr>
                <w:rFonts w:asciiTheme="minorHAnsi" w:hAnsiTheme="minorHAnsi" w:cstheme="minorHAnsi"/>
                <w:b/>
                <w:bCs/>
                <w:sz w:val="20"/>
                <w:szCs w:val="20"/>
              </w:rPr>
            </w:pPr>
            <w:r w:rsidRPr="0001159F">
              <w:rPr>
                <w:rStyle w:val="contentpasted5"/>
                <w:rFonts w:asciiTheme="minorHAnsi" w:hAnsiTheme="minorHAnsi" w:cstheme="minorHAnsi"/>
                <w:b/>
                <w:bCs/>
                <w:sz w:val="20"/>
                <w:szCs w:val="20"/>
              </w:rPr>
              <w:t>5 Litre kitchen top food waste caddy</w:t>
            </w:r>
          </w:p>
        </w:tc>
        <w:tc>
          <w:tcPr>
            <w:tcW w:w="1502" w:type="dxa"/>
            <w:tcBorders>
              <w:top w:val="nil"/>
              <w:left w:val="nil"/>
              <w:bottom w:val="single" w:sz="8" w:space="0" w:color="auto"/>
              <w:right w:val="single" w:sz="8" w:space="0" w:color="auto"/>
            </w:tcBorders>
            <w:tcMar>
              <w:top w:w="0" w:type="dxa"/>
              <w:left w:w="108" w:type="dxa"/>
              <w:bottom w:w="0" w:type="dxa"/>
              <w:right w:w="108" w:type="dxa"/>
            </w:tcMar>
            <w:hideMark/>
          </w:tcPr>
          <w:p w14:paraId="69CAB58C" w14:textId="72B38311"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205mm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20A3A3A3" w14:textId="6BB81524"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250mm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40C96DA5" w14:textId="100FF8F2"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205mm</w:t>
            </w:r>
          </w:p>
        </w:tc>
      </w:tr>
      <w:tr w:rsidR="00A603B5" w:rsidRPr="0001159F" w14:paraId="7EB7BFAC" w14:textId="77777777" w:rsidTr="0001159F">
        <w:trPr>
          <w:jc w:val="center"/>
        </w:trPr>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E45CF" w14:textId="4FCE20EC" w:rsidR="00A603B5" w:rsidRPr="0001159F" w:rsidRDefault="00A603B5" w:rsidP="0001159F">
            <w:pPr>
              <w:jc w:val="center"/>
              <w:rPr>
                <w:rFonts w:asciiTheme="minorHAnsi" w:hAnsiTheme="minorHAnsi" w:cstheme="minorHAnsi"/>
                <w:b/>
                <w:bCs/>
                <w:sz w:val="20"/>
                <w:szCs w:val="20"/>
              </w:rPr>
            </w:pPr>
            <w:r w:rsidRPr="0001159F">
              <w:rPr>
                <w:rStyle w:val="contentpasted5"/>
                <w:rFonts w:asciiTheme="minorHAnsi" w:hAnsiTheme="minorHAnsi" w:cstheme="minorHAnsi"/>
                <w:b/>
                <w:bCs/>
                <w:sz w:val="20"/>
                <w:szCs w:val="20"/>
              </w:rPr>
              <w:t>23 Litre outdoor food waste caddy</w:t>
            </w:r>
          </w:p>
        </w:tc>
        <w:tc>
          <w:tcPr>
            <w:tcW w:w="1502" w:type="dxa"/>
            <w:tcBorders>
              <w:top w:val="nil"/>
              <w:left w:val="nil"/>
              <w:bottom w:val="single" w:sz="8" w:space="0" w:color="auto"/>
              <w:right w:val="single" w:sz="8" w:space="0" w:color="auto"/>
            </w:tcBorders>
            <w:tcMar>
              <w:top w:w="0" w:type="dxa"/>
              <w:left w:w="108" w:type="dxa"/>
              <w:bottom w:w="0" w:type="dxa"/>
              <w:right w:w="108" w:type="dxa"/>
            </w:tcMar>
            <w:hideMark/>
          </w:tcPr>
          <w:p w14:paraId="3FD90578" w14:textId="31D1E2BD"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405mm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03B39C65" w14:textId="5BF440CE"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320mm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1C839354" w14:textId="4466F800"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400mm</w:t>
            </w:r>
          </w:p>
        </w:tc>
      </w:tr>
      <w:tr w:rsidR="00A603B5" w:rsidRPr="0001159F" w14:paraId="52ED3238" w14:textId="77777777" w:rsidTr="0001159F">
        <w:trPr>
          <w:jc w:val="center"/>
        </w:trPr>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13898" w14:textId="3D44F7AF" w:rsidR="00A603B5" w:rsidRPr="0001159F" w:rsidRDefault="00A603B5" w:rsidP="0001159F">
            <w:pPr>
              <w:jc w:val="center"/>
              <w:rPr>
                <w:rFonts w:asciiTheme="minorHAnsi" w:hAnsiTheme="minorHAnsi" w:cstheme="minorHAnsi"/>
                <w:b/>
                <w:bCs/>
                <w:sz w:val="20"/>
                <w:szCs w:val="20"/>
              </w:rPr>
            </w:pPr>
            <w:r w:rsidRPr="0001159F">
              <w:rPr>
                <w:rStyle w:val="contentpasted5"/>
                <w:rFonts w:asciiTheme="minorHAnsi" w:hAnsiTheme="minorHAnsi" w:cstheme="minorHAnsi"/>
                <w:b/>
                <w:bCs/>
                <w:sz w:val="20"/>
                <w:szCs w:val="20"/>
              </w:rPr>
              <w:t xml:space="preserve">240 Litre Bin – </w:t>
            </w:r>
            <w:proofErr w:type="spellStart"/>
            <w:r w:rsidRPr="0001159F">
              <w:rPr>
                <w:rStyle w:val="contentpasted5"/>
                <w:rFonts w:asciiTheme="minorHAnsi" w:hAnsiTheme="minorHAnsi" w:cstheme="minorHAnsi"/>
                <w:b/>
                <w:bCs/>
                <w:sz w:val="20"/>
                <w:szCs w:val="20"/>
              </w:rPr>
              <w:t>Citybac</w:t>
            </w:r>
            <w:proofErr w:type="spellEnd"/>
            <w:r w:rsidRPr="0001159F">
              <w:rPr>
                <w:rStyle w:val="contentpasted5"/>
                <w:rFonts w:asciiTheme="minorHAnsi" w:hAnsiTheme="minorHAnsi" w:cstheme="minorHAnsi"/>
                <w:b/>
                <w:bCs/>
                <w:sz w:val="20"/>
                <w:szCs w:val="20"/>
              </w:rPr>
              <w:t xml:space="preserve"> Classic</w:t>
            </w:r>
          </w:p>
        </w:tc>
        <w:tc>
          <w:tcPr>
            <w:tcW w:w="1502" w:type="dxa"/>
            <w:tcBorders>
              <w:top w:val="nil"/>
              <w:left w:val="nil"/>
              <w:bottom w:val="single" w:sz="8" w:space="0" w:color="auto"/>
              <w:right w:val="single" w:sz="8" w:space="0" w:color="auto"/>
            </w:tcBorders>
            <w:tcMar>
              <w:top w:w="0" w:type="dxa"/>
              <w:left w:w="108" w:type="dxa"/>
              <w:bottom w:w="0" w:type="dxa"/>
              <w:right w:w="108" w:type="dxa"/>
            </w:tcMar>
            <w:hideMark/>
          </w:tcPr>
          <w:p w14:paraId="63251D06" w14:textId="19DECCB1"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1075mm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21D7480C" w14:textId="135F6D28"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582mm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5AF3B82B" w14:textId="4EEB5C9D"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728mm</w:t>
            </w:r>
          </w:p>
        </w:tc>
      </w:tr>
      <w:tr w:rsidR="00A603B5" w:rsidRPr="0001159F" w14:paraId="6C62C198" w14:textId="77777777" w:rsidTr="0001159F">
        <w:trPr>
          <w:jc w:val="center"/>
        </w:trPr>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C7E0F" w14:textId="364CDF02" w:rsidR="00A603B5" w:rsidRPr="0001159F" w:rsidRDefault="00A603B5" w:rsidP="0001159F">
            <w:pPr>
              <w:jc w:val="center"/>
              <w:rPr>
                <w:rFonts w:asciiTheme="minorHAnsi" w:hAnsiTheme="minorHAnsi" w:cstheme="minorHAnsi"/>
                <w:b/>
                <w:bCs/>
                <w:sz w:val="20"/>
                <w:szCs w:val="20"/>
              </w:rPr>
            </w:pPr>
            <w:r w:rsidRPr="0001159F">
              <w:rPr>
                <w:rStyle w:val="contentpasted5"/>
                <w:rFonts w:asciiTheme="minorHAnsi" w:hAnsiTheme="minorHAnsi" w:cstheme="minorHAnsi"/>
                <w:b/>
                <w:bCs/>
                <w:sz w:val="20"/>
                <w:szCs w:val="20"/>
              </w:rPr>
              <w:t xml:space="preserve">360 Litre – </w:t>
            </w:r>
            <w:proofErr w:type="spellStart"/>
            <w:r w:rsidRPr="0001159F">
              <w:rPr>
                <w:rStyle w:val="contentpasted5"/>
                <w:rFonts w:asciiTheme="minorHAnsi" w:hAnsiTheme="minorHAnsi" w:cstheme="minorHAnsi"/>
                <w:b/>
                <w:bCs/>
                <w:sz w:val="20"/>
                <w:szCs w:val="20"/>
              </w:rPr>
              <w:t>Citybac</w:t>
            </w:r>
            <w:proofErr w:type="spellEnd"/>
            <w:r w:rsidRPr="0001159F">
              <w:rPr>
                <w:rStyle w:val="contentpasted5"/>
                <w:rFonts w:asciiTheme="minorHAnsi" w:hAnsiTheme="minorHAnsi" w:cstheme="minorHAnsi"/>
                <w:b/>
                <w:bCs/>
                <w:sz w:val="20"/>
                <w:szCs w:val="20"/>
              </w:rPr>
              <w:t xml:space="preserve"> Classic</w:t>
            </w:r>
          </w:p>
        </w:tc>
        <w:tc>
          <w:tcPr>
            <w:tcW w:w="1502" w:type="dxa"/>
            <w:tcBorders>
              <w:top w:val="nil"/>
              <w:left w:val="nil"/>
              <w:bottom w:val="single" w:sz="8" w:space="0" w:color="auto"/>
              <w:right w:val="single" w:sz="8" w:space="0" w:color="auto"/>
            </w:tcBorders>
            <w:tcMar>
              <w:top w:w="0" w:type="dxa"/>
              <w:left w:w="108" w:type="dxa"/>
              <w:bottom w:w="0" w:type="dxa"/>
              <w:right w:w="108" w:type="dxa"/>
            </w:tcMar>
            <w:hideMark/>
          </w:tcPr>
          <w:p w14:paraId="246CFEFC" w14:textId="3E141FC0"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1090mm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047ED501" w14:textId="2512E24B"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620mm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10BE3778" w14:textId="60800D0B"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890mm</w:t>
            </w:r>
          </w:p>
        </w:tc>
      </w:tr>
      <w:tr w:rsidR="00A603B5" w:rsidRPr="0001159F" w14:paraId="2142B04B" w14:textId="77777777" w:rsidTr="0001159F">
        <w:trPr>
          <w:jc w:val="center"/>
        </w:trPr>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9DD9B" w14:textId="2B8148DF" w:rsidR="00A603B5" w:rsidRPr="0001159F" w:rsidRDefault="00A603B5" w:rsidP="0001159F">
            <w:pPr>
              <w:jc w:val="center"/>
              <w:rPr>
                <w:rFonts w:asciiTheme="minorHAnsi" w:hAnsiTheme="minorHAnsi" w:cstheme="minorHAnsi"/>
                <w:b/>
                <w:bCs/>
                <w:sz w:val="20"/>
                <w:szCs w:val="20"/>
              </w:rPr>
            </w:pPr>
            <w:r w:rsidRPr="0001159F">
              <w:rPr>
                <w:rStyle w:val="contentpasted5"/>
                <w:rFonts w:asciiTheme="minorHAnsi" w:hAnsiTheme="minorHAnsi" w:cstheme="minorHAnsi"/>
                <w:b/>
                <w:bCs/>
                <w:sz w:val="20"/>
                <w:szCs w:val="20"/>
              </w:rPr>
              <w:t xml:space="preserve">1100l (flat lid) – </w:t>
            </w:r>
            <w:proofErr w:type="spellStart"/>
            <w:r w:rsidRPr="0001159F">
              <w:rPr>
                <w:rStyle w:val="contentpasted5"/>
                <w:rFonts w:asciiTheme="minorHAnsi" w:hAnsiTheme="minorHAnsi" w:cstheme="minorHAnsi"/>
                <w:b/>
                <w:bCs/>
                <w:sz w:val="20"/>
                <w:szCs w:val="20"/>
              </w:rPr>
              <w:t>Citybac</w:t>
            </w:r>
            <w:proofErr w:type="spellEnd"/>
            <w:r w:rsidRPr="0001159F">
              <w:rPr>
                <w:rStyle w:val="contentpasted5"/>
                <w:rFonts w:asciiTheme="minorHAnsi" w:hAnsiTheme="minorHAnsi" w:cstheme="minorHAnsi"/>
                <w:b/>
                <w:bCs/>
                <w:sz w:val="20"/>
                <w:szCs w:val="20"/>
              </w:rPr>
              <w:t xml:space="preserve"> Classic, 4-wheel</w:t>
            </w:r>
          </w:p>
        </w:tc>
        <w:tc>
          <w:tcPr>
            <w:tcW w:w="1502" w:type="dxa"/>
            <w:tcBorders>
              <w:top w:val="nil"/>
              <w:left w:val="nil"/>
              <w:bottom w:val="single" w:sz="8" w:space="0" w:color="auto"/>
              <w:right w:val="single" w:sz="8" w:space="0" w:color="auto"/>
            </w:tcBorders>
            <w:tcMar>
              <w:top w:w="0" w:type="dxa"/>
              <w:left w:w="108" w:type="dxa"/>
              <w:bottom w:w="0" w:type="dxa"/>
              <w:right w:w="108" w:type="dxa"/>
            </w:tcMar>
            <w:hideMark/>
          </w:tcPr>
          <w:p w14:paraId="46A740AD" w14:textId="19D55FBE"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1,330mm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1968FD9F" w14:textId="29C6AF80"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1,370mm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6BD68F41" w14:textId="4647932C" w:rsidR="00A603B5" w:rsidRPr="0001159F" w:rsidRDefault="00A603B5" w:rsidP="0001159F">
            <w:pPr>
              <w:jc w:val="center"/>
              <w:rPr>
                <w:rFonts w:asciiTheme="minorHAnsi" w:hAnsiTheme="minorHAnsi" w:cstheme="minorHAnsi"/>
                <w:sz w:val="20"/>
                <w:szCs w:val="20"/>
              </w:rPr>
            </w:pPr>
            <w:r w:rsidRPr="0001159F">
              <w:rPr>
                <w:rStyle w:val="contentpasted5"/>
                <w:rFonts w:asciiTheme="minorHAnsi" w:hAnsiTheme="minorHAnsi" w:cstheme="minorHAnsi"/>
                <w:sz w:val="20"/>
                <w:szCs w:val="20"/>
              </w:rPr>
              <w:t>1,075mm</w:t>
            </w:r>
          </w:p>
        </w:tc>
      </w:tr>
      <w:tr w:rsidR="00A603B5" w:rsidRPr="0001159F" w14:paraId="66354E25" w14:textId="77777777" w:rsidTr="0001159F">
        <w:trPr>
          <w:jc w:val="center"/>
        </w:trPr>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F481" w14:textId="42E5D860" w:rsidR="00A603B5" w:rsidRPr="0001159F" w:rsidRDefault="00A603B5" w:rsidP="0001159F">
            <w:pPr>
              <w:jc w:val="center"/>
              <w:rPr>
                <w:rStyle w:val="contentpasted5"/>
                <w:rFonts w:asciiTheme="minorHAnsi" w:hAnsiTheme="minorHAnsi" w:cstheme="minorHAnsi"/>
                <w:b/>
                <w:bCs/>
                <w:sz w:val="20"/>
                <w:szCs w:val="20"/>
              </w:rPr>
            </w:pPr>
            <w:r w:rsidRPr="0001159F">
              <w:rPr>
                <w:rStyle w:val="contentpasted5"/>
                <w:rFonts w:asciiTheme="minorHAnsi" w:hAnsiTheme="minorHAnsi" w:cstheme="minorHAnsi"/>
                <w:b/>
                <w:bCs/>
                <w:sz w:val="20"/>
                <w:szCs w:val="20"/>
              </w:rPr>
              <w:t>Domestic waste vest handle waste sacks</w:t>
            </w:r>
          </w:p>
        </w:tc>
        <w:tc>
          <w:tcPr>
            <w:tcW w:w="1502" w:type="dxa"/>
            <w:tcBorders>
              <w:top w:val="nil"/>
              <w:left w:val="nil"/>
              <w:bottom w:val="single" w:sz="8" w:space="0" w:color="auto"/>
              <w:right w:val="single" w:sz="8" w:space="0" w:color="auto"/>
            </w:tcBorders>
            <w:tcMar>
              <w:top w:w="0" w:type="dxa"/>
              <w:left w:w="108" w:type="dxa"/>
              <w:bottom w:w="0" w:type="dxa"/>
              <w:right w:w="108" w:type="dxa"/>
            </w:tcMar>
            <w:hideMark/>
          </w:tcPr>
          <w:p w14:paraId="2CBDC8BD" w14:textId="77777777" w:rsidR="00A603B5" w:rsidRPr="0001159F" w:rsidRDefault="00A603B5" w:rsidP="0001159F">
            <w:pPr>
              <w:jc w:val="center"/>
              <w:rPr>
                <w:rStyle w:val="contentpasted5"/>
                <w:rFonts w:asciiTheme="minorHAnsi" w:hAnsiTheme="minorHAnsi" w:cstheme="minorHAnsi"/>
                <w:sz w:val="20"/>
                <w:szCs w:val="20"/>
              </w:rPr>
            </w:pPr>
            <w:r w:rsidRPr="0001159F">
              <w:rPr>
                <w:rStyle w:val="contentpasted5"/>
                <w:rFonts w:asciiTheme="minorHAnsi" w:hAnsiTheme="minorHAnsi" w:cstheme="minorHAnsi"/>
                <w:sz w:val="20"/>
                <w:szCs w:val="20"/>
              </w:rPr>
              <w:t>740mm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07CAC644" w14:textId="77777777" w:rsidR="00A603B5" w:rsidRPr="0001159F" w:rsidRDefault="00A603B5" w:rsidP="0001159F">
            <w:pPr>
              <w:jc w:val="center"/>
              <w:rPr>
                <w:rStyle w:val="contentpasted5"/>
                <w:rFonts w:asciiTheme="minorHAnsi" w:hAnsiTheme="minorHAnsi" w:cstheme="minorHAnsi"/>
                <w:sz w:val="20"/>
                <w:szCs w:val="20"/>
              </w:rPr>
            </w:pPr>
            <w:r w:rsidRPr="0001159F">
              <w:rPr>
                <w:rStyle w:val="contentpasted5"/>
                <w:rFonts w:asciiTheme="minorHAnsi" w:hAnsiTheme="minorHAnsi" w:cstheme="minorHAnsi"/>
                <w:sz w:val="20"/>
                <w:szCs w:val="20"/>
              </w:rPr>
              <w:t>430mm</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0924DCBF" w14:textId="77777777" w:rsidR="00A603B5" w:rsidRPr="0001159F" w:rsidRDefault="00A603B5" w:rsidP="0001159F">
            <w:pPr>
              <w:jc w:val="center"/>
              <w:rPr>
                <w:rStyle w:val="contentpasted5"/>
                <w:rFonts w:asciiTheme="minorHAnsi" w:hAnsiTheme="minorHAnsi" w:cstheme="minorHAnsi"/>
                <w:sz w:val="20"/>
                <w:szCs w:val="20"/>
              </w:rPr>
            </w:pPr>
            <w:r w:rsidRPr="0001159F">
              <w:rPr>
                <w:rStyle w:val="contentpasted5"/>
                <w:rFonts w:asciiTheme="minorHAnsi" w:hAnsiTheme="minorHAnsi" w:cstheme="minorHAnsi"/>
                <w:sz w:val="20"/>
                <w:szCs w:val="20"/>
              </w:rPr>
              <w:t>1070mm</w:t>
            </w:r>
          </w:p>
        </w:tc>
      </w:tr>
    </w:tbl>
    <w:p w14:paraId="2603DB94" w14:textId="06AAA91B" w:rsidR="00A603B5" w:rsidRPr="0001159F" w:rsidRDefault="00A603B5" w:rsidP="0001159F">
      <w:pPr>
        <w:pStyle w:val="contentpasted01"/>
        <w:spacing w:after="160"/>
        <w:jc w:val="center"/>
        <w:rPr>
          <w:rFonts w:asciiTheme="minorHAnsi" w:hAnsiTheme="minorHAnsi" w:cstheme="minorHAnsi"/>
          <w:b/>
          <w:bCs/>
          <w:color w:val="000000"/>
          <w:sz w:val="20"/>
          <w:szCs w:val="20"/>
        </w:rPr>
      </w:pPr>
    </w:p>
    <w:p w14:paraId="0F17559D" w14:textId="77777777" w:rsidR="0001159F" w:rsidRPr="0001159F" w:rsidRDefault="00A603B5" w:rsidP="0001159F">
      <w:pPr>
        <w:pStyle w:val="NoSpacing"/>
        <w:rPr>
          <w:rStyle w:val="contentpasted0"/>
          <w:rFonts w:asciiTheme="minorHAnsi" w:hAnsiTheme="minorHAnsi" w:cstheme="minorHAnsi"/>
          <w:b/>
          <w:bCs/>
          <w:color w:val="000000"/>
          <w:sz w:val="20"/>
          <w:szCs w:val="20"/>
          <w:bdr w:val="none" w:sz="0" w:space="0" w:color="auto" w:frame="1"/>
          <w:shd w:val="clear" w:color="auto" w:fill="FFFFFF"/>
        </w:rPr>
      </w:pPr>
      <w:r w:rsidRPr="0001159F">
        <w:rPr>
          <w:rStyle w:val="contentpasted0"/>
          <w:rFonts w:asciiTheme="minorHAnsi" w:hAnsiTheme="minorHAnsi" w:cstheme="minorHAnsi"/>
          <w:b/>
          <w:bCs/>
          <w:color w:val="000000"/>
          <w:sz w:val="20"/>
          <w:szCs w:val="20"/>
          <w:bdr w:val="none" w:sz="0" w:space="0" w:color="auto" w:frame="1"/>
          <w:shd w:val="clear" w:color="auto" w:fill="FFFFFF"/>
        </w:rPr>
        <w:lastRenderedPageBreak/>
        <w:t>13. Please supply specifications for all containers. </w:t>
      </w:r>
    </w:p>
    <w:p w14:paraId="70FC988A" w14:textId="2574DB8C" w:rsidR="0001159F" w:rsidRPr="0001159F" w:rsidRDefault="00A603B5" w:rsidP="0001159F">
      <w:pPr>
        <w:pStyle w:val="NoSpacing"/>
        <w:rPr>
          <w:rStyle w:val="contentpasted0"/>
          <w:rFonts w:asciiTheme="minorHAnsi" w:hAnsiTheme="minorHAnsi" w:cstheme="minorHAnsi"/>
          <w:b/>
          <w:bCs/>
          <w:color w:val="000000"/>
          <w:sz w:val="20"/>
          <w:szCs w:val="20"/>
          <w:bdr w:val="none" w:sz="0" w:space="0" w:color="auto" w:frame="1"/>
          <w:shd w:val="clear" w:color="auto" w:fill="FFFFFF"/>
        </w:rPr>
      </w:pPr>
      <w:r w:rsidRPr="0001159F">
        <w:rPr>
          <w:rStyle w:val="contentpasted0"/>
          <w:rFonts w:asciiTheme="minorHAnsi" w:hAnsiTheme="minorHAnsi" w:cstheme="minorHAnsi"/>
          <w:color w:val="000000"/>
          <w:sz w:val="20"/>
          <w:szCs w:val="20"/>
          <w:bdr w:val="none" w:sz="0" w:space="0" w:color="auto" w:frame="1"/>
          <w:shd w:val="clear" w:color="auto" w:fill="FFFFFF"/>
        </w:rPr>
        <w:t>Please see above</w:t>
      </w:r>
      <w:r w:rsidRPr="0001159F">
        <w:rPr>
          <w:rFonts w:asciiTheme="minorHAnsi" w:hAnsiTheme="minorHAnsi" w:cstheme="minorHAnsi"/>
          <w:sz w:val="20"/>
          <w:szCs w:val="20"/>
          <w:bdr w:val="none" w:sz="0" w:space="0" w:color="auto" w:frame="1"/>
          <w:shd w:val="clear" w:color="auto" w:fill="FFFFFF"/>
        </w:rPr>
        <w:br/>
      </w:r>
      <w:r w:rsidRPr="0001159F">
        <w:rPr>
          <w:rFonts w:asciiTheme="minorHAnsi" w:hAnsiTheme="minorHAnsi" w:cstheme="minorHAnsi"/>
          <w:sz w:val="20"/>
          <w:szCs w:val="20"/>
          <w:bdr w:val="none" w:sz="0" w:space="0" w:color="auto" w:frame="1"/>
          <w:shd w:val="clear" w:color="auto" w:fill="FFFFFF"/>
        </w:rPr>
        <w:br/>
      </w:r>
      <w:r w:rsidRPr="0001159F">
        <w:rPr>
          <w:rStyle w:val="contentpasted0"/>
          <w:rFonts w:asciiTheme="minorHAnsi" w:hAnsiTheme="minorHAnsi" w:cstheme="minorHAnsi"/>
          <w:b/>
          <w:bCs/>
          <w:color w:val="000000"/>
          <w:sz w:val="20"/>
          <w:szCs w:val="20"/>
          <w:bdr w:val="none" w:sz="0" w:space="0" w:color="auto" w:frame="1"/>
          <w:shd w:val="clear" w:color="auto" w:fill="FFFFFF"/>
        </w:rPr>
        <w:t>14. Which departments use each type of container. </w:t>
      </w:r>
    </w:p>
    <w:p w14:paraId="7D0B7316" w14:textId="5F8AF597" w:rsidR="00A603B5" w:rsidRPr="0001159F" w:rsidRDefault="00A603B5" w:rsidP="0001159F">
      <w:pPr>
        <w:pStyle w:val="NoSpacing"/>
        <w:rPr>
          <w:rFonts w:asciiTheme="minorHAnsi" w:hAnsiTheme="minorHAnsi" w:cstheme="minorHAnsi"/>
          <w:sz w:val="20"/>
          <w:szCs w:val="20"/>
        </w:rPr>
      </w:pPr>
      <w:r w:rsidRPr="0001159F">
        <w:rPr>
          <w:rStyle w:val="contentpasted0"/>
          <w:rFonts w:asciiTheme="minorHAnsi" w:hAnsiTheme="minorHAnsi" w:cstheme="minorHAnsi"/>
          <w:color w:val="000000"/>
          <w:sz w:val="20"/>
          <w:szCs w:val="20"/>
          <w:bdr w:val="none" w:sz="0" w:space="0" w:color="auto" w:frame="1"/>
          <w:shd w:val="clear" w:color="auto" w:fill="FFFFFF"/>
        </w:rPr>
        <w:t>Waste Services</w:t>
      </w:r>
      <w:r w:rsidRPr="0001159F">
        <w:rPr>
          <w:rFonts w:asciiTheme="minorHAnsi" w:hAnsiTheme="minorHAnsi" w:cstheme="minorHAnsi"/>
          <w:sz w:val="20"/>
          <w:szCs w:val="20"/>
          <w:bdr w:val="none" w:sz="0" w:space="0" w:color="auto" w:frame="1"/>
          <w:shd w:val="clear" w:color="auto" w:fill="FFFFFF"/>
        </w:rPr>
        <w:br/>
      </w:r>
      <w:r w:rsidRPr="0001159F">
        <w:rPr>
          <w:rFonts w:asciiTheme="minorHAnsi" w:hAnsiTheme="minorHAnsi" w:cstheme="minorHAnsi"/>
          <w:sz w:val="20"/>
          <w:szCs w:val="20"/>
          <w:bdr w:val="none" w:sz="0" w:space="0" w:color="auto" w:frame="1"/>
          <w:shd w:val="clear" w:color="auto" w:fill="FFFFFF"/>
        </w:rPr>
        <w:br/>
      </w:r>
      <w:r w:rsidRPr="0001159F">
        <w:rPr>
          <w:rStyle w:val="contentpasted0"/>
          <w:rFonts w:asciiTheme="minorHAnsi" w:hAnsiTheme="minorHAnsi" w:cstheme="minorHAnsi"/>
          <w:b/>
          <w:bCs/>
          <w:color w:val="000000"/>
          <w:sz w:val="20"/>
          <w:szCs w:val="20"/>
          <w:bdr w:val="none" w:sz="0" w:space="0" w:color="auto" w:frame="1"/>
          <w:shd w:val="clear" w:color="auto" w:fill="FFFFFF"/>
        </w:rPr>
        <w:t>15. Where are the containers stored (depot etc)?  </w:t>
      </w:r>
    </w:p>
    <w:p w14:paraId="3B4B0748" w14:textId="77777777" w:rsidR="00A603B5" w:rsidRPr="0001159F" w:rsidRDefault="00A603B5" w:rsidP="0001159F">
      <w:pPr>
        <w:pStyle w:val="NoSpacing"/>
        <w:rPr>
          <w:rFonts w:asciiTheme="minorHAnsi" w:hAnsiTheme="minorHAnsi" w:cstheme="minorHAnsi"/>
          <w:sz w:val="20"/>
          <w:szCs w:val="20"/>
        </w:rPr>
      </w:pPr>
      <w:r w:rsidRPr="0001159F">
        <w:rPr>
          <w:rFonts w:asciiTheme="minorHAnsi" w:hAnsiTheme="minorHAnsi" w:cstheme="minorHAnsi"/>
          <w:sz w:val="20"/>
          <w:szCs w:val="20"/>
        </w:rPr>
        <w:t> </w:t>
      </w:r>
      <w:proofErr w:type="spellStart"/>
      <w:r w:rsidRPr="0001159F">
        <w:rPr>
          <w:rFonts w:asciiTheme="minorHAnsi" w:hAnsiTheme="minorHAnsi" w:cstheme="minorHAnsi"/>
          <w:sz w:val="20"/>
          <w:szCs w:val="20"/>
        </w:rPr>
        <w:t>Toutley</w:t>
      </w:r>
      <w:proofErr w:type="spellEnd"/>
      <w:r w:rsidRPr="0001159F">
        <w:rPr>
          <w:rFonts w:asciiTheme="minorHAnsi" w:hAnsiTheme="minorHAnsi" w:cstheme="minorHAnsi"/>
          <w:sz w:val="20"/>
          <w:szCs w:val="20"/>
        </w:rPr>
        <w:t xml:space="preserve"> Depot, Forest Road, Wokingham, RG40 5QP.</w:t>
      </w:r>
    </w:p>
    <w:p w14:paraId="48632B66" w14:textId="77777777" w:rsidR="00A603B5" w:rsidRPr="0001159F" w:rsidRDefault="00A603B5" w:rsidP="00A603B5">
      <w:pPr>
        <w:pStyle w:val="contentpasted01"/>
        <w:rPr>
          <w:rFonts w:asciiTheme="minorHAnsi" w:hAnsiTheme="minorHAnsi" w:cstheme="minorHAnsi"/>
          <w:b/>
          <w:bCs/>
          <w:color w:val="000000"/>
          <w:sz w:val="20"/>
          <w:szCs w:val="20"/>
        </w:rPr>
      </w:pPr>
    </w:p>
    <w:p w14:paraId="1F84C485" w14:textId="77777777" w:rsidR="00A603B5" w:rsidRPr="0001159F" w:rsidRDefault="00A603B5" w:rsidP="00A603B5">
      <w:pPr>
        <w:pStyle w:val="contentpasted01"/>
        <w:rPr>
          <w:rFonts w:asciiTheme="minorHAnsi" w:hAnsiTheme="minorHAnsi" w:cstheme="minorHAnsi"/>
          <w:b/>
          <w:bCs/>
          <w:color w:val="000000"/>
          <w:sz w:val="20"/>
          <w:szCs w:val="20"/>
        </w:rPr>
      </w:pPr>
      <w:r w:rsidRPr="0001159F">
        <w:rPr>
          <w:rStyle w:val="contentpasted0"/>
          <w:rFonts w:asciiTheme="minorHAnsi" w:hAnsiTheme="minorHAnsi" w:cstheme="minorHAnsi"/>
          <w:b/>
          <w:bCs/>
          <w:color w:val="000000"/>
          <w:sz w:val="20"/>
          <w:szCs w:val="20"/>
          <w:bdr w:val="none" w:sz="0" w:space="0" w:color="auto" w:frame="1"/>
          <w:shd w:val="clear" w:color="auto" w:fill="FFFFFF"/>
        </w:rPr>
        <w:t>16. How many containers can be stored on site?</w:t>
      </w:r>
    </w:p>
    <w:p w14:paraId="4373DB56" w14:textId="77777777" w:rsidR="00A603B5" w:rsidRPr="0001159F" w:rsidRDefault="00A603B5" w:rsidP="00A603B5">
      <w:pPr>
        <w:pStyle w:val="contentpasted01"/>
        <w:rPr>
          <w:rFonts w:asciiTheme="minorHAnsi" w:hAnsiTheme="minorHAnsi" w:cstheme="minorHAnsi"/>
          <w:color w:val="000000"/>
          <w:sz w:val="20"/>
          <w:szCs w:val="20"/>
        </w:rPr>
      </w:pPr>
      <w:r w:rsidRPr="0001159F">
        <w:rPr>
          <w:rStyle w:val="contentpasted1"/>
          <w:rFonts w:asciiTheme="minorHAnsi" w:hAnsiTheme="minorHAnsi" w:cstheme="minorHAnsi"/>
          <w:color w:val="000000"/>
          <w:sz w:val="20"/>
          <w:szCs w:val="20"/>
          <w:bdr w:val="none" w:sz="0" w:space="0" w:color="auto" w:frame="1"/>
          <w:shd w:val="clear" w:color="auto" w:fill="FFFFFF"/>
        </w:rPr>
        <w:t>Restricted as the site shared with four contractors only one warehouse facility to contain all types of stocks.</w:t>
      </w:r>
    </w:p>
    <w:p w14:paraId="4EB254D9" w14:textId="77777777" w:rsidR="00A603B5" w:rsidRPr="0001159F" w:rsidRDefault="00A603B5" w:rsidP="00A603B5">
      <w:pPr>
        <w:pStyle w:val="contentpasted01"/>
        <w:rPr>
          <w:rFonts w:asciiTheme="minorHAnsi" w:hAnsiTheme="minorHAnsi" w:cstheme="minorHAnsi"/>
          <w:b/>
          <w:bCs/>
          <w:color w:val="000000"/>
          <w:sz w:val="20"/>
          <w:szCs w:val="20"/>
        </w:rPr>
      </w:pPr>
    </w:p>
    <w:p w14:paraId="2A6DE42C" w14:textId="77777777" w:rsidR="00A603B5" w:rsidRPr="0001159F" w:rsidRDefault="00A603B5" w:rsidP="00A603B5">
      <w:pPr>
        <w:pStyle w:val="contentpasted01"/>
        <w:rPr>
          <w:rFonts w:asciiTheme="minorHAnsi" w:hAnsiTheme="minorHAnsi" w:cstheme="minorHAnsi"/>
          <w:b/>
          <w:bCs/>
          <w:color w:val="000000"/>
          <w:sz w:val="20"/>
          <w:szCs w:val="20"/>
        </w:rPr>
      </w:pPr>
      <w:r w:rsidRPr="0001159F">
        <w:rPr>
          <w:rStyle w:val="contentpasted0"/>
          <w:rFonts w:asciiTheme="minorHAnsi" w:hAnsiTheme="minorHAnsi" w:cstheme="minorHAnsi"/>
          <w:b/>
          <w:bCs/>
          <w:color w:val="000000"/>
          <w:sz w:val="20"/>
          <w:szCs w:val="20"/>
          <w:bdr w:val="none" w:sz="0" w:space="0" w:color="auto" w:frame="1"/>
          <w:shd w:val="clear" w:color="auto" w:fill="FFFFFF"/>
        </w:rPr>
        <w:t>17. How often do you purchase each type of container and in what quantities</w:t>
      </w:r>
    </w:p>
    <w:p w14:paraId="54D72F92" w14:textId="77777777" w:rsidR="00A603B5" w:rsidRPr="0001159F" w:rsidRDefault="00A603B5" w:rsidP="00A603B5">
      <w:pPr>
        <w:pStyle w:val="contentpasted01"/>
        <w:rPr>
          <w:rFonts w:asciiTheme="minorHAnsi" w:hAnsiTheme="minorHAnsi" w:cstheme="minorHAnsi"/>
          <w:color w:val="000000"/>
          <w:sz w:val="20"/>
          <w:szCs w:val="20"/>
        </w:rPr>
      </w:pPr>
      <w:r w:rsidRPr="0001159F">
        <w:rPr>
          <w:rStyle w:val="contentpasted2"/>
          <w:rFonts w:asciiTheme="minorHAnsi" w:hAnsiTheme="minorHAnsi" w:cstheme="minorHAnsi"/>
          <w:color w:val="000000"/>
          <w:sz w:val="20"/>
          <w:szCs w:val="20"/>
          <w:bdr w:val="none" w:sz="0" w:space="0" w:color="auto" w:frame="1"/>
          <w:shd w:val="clear" w:color="auto" w:fill="FFFFFF"/>
        </w:rPr>
        <w:t xml:space="preserve">Ad hoc orders placed, due to storage </w:t>
      </w:r>
      <w:proofErr w:type="gramStart"/>
      <w:r w:rsidRPr="0001159F">
        <w:rPr>
          <w:rStyle w:val="contentpasted2"/>
          <w:rFonts w:asciiTheme="minorHAnsi" w:hAnsiTheme="minorHAnsi" w:cstheme="minorHAnsi"/>
          <w:color w:val="000000"/>
          <w:sz w:val="20"/>
          <w:szCs w:val="20"/>
          <w:bdr w:val="none" w:sz="0" w:space="0" w:color="auto" w:frame="1"/>
          <w:shd w:val="clear" w:color="auto" w:fill="FFFFFF"/>
        </w:rPr>
        <w:t>area's</w:t>
      </w:r>
      <w:proofErr w:type="gramEnd"/>
      <w:r w:rsidRPr="0001159F">
        <w:rPr>
          <w:rStyle w:val="contentpasted2"/>
          <w:rFonts w:asciiTheme="minorHAnsi" w:hAnsiTheme="minorHAnsi" w:cstheme="minorHAnsi"/>
          <w:color w:val="000000"/>
          <w:sz w:val="20"/>
          <w:szCs w:val="20"/>
          <w:bdr w:val="none" w:sz="0" w:space="0" w:color="auto" w:frame="1"/>
          <w:shd w:val="clear" w:color="auto" w:fill="FFFFFF"/>
        </w:rPr>
        <w:t xml:space="preserve"> and resident requests. </w:t>
      </w:r>
    </w:p>
    <w:p w14:paraId="63CED8D3" w14:textId="77777777" w:rsidR="0001159F" w:rsidRPr="0001159F" w:rsidRDefault="00A603B5" w:rsidP="0001159F">
      <w:pPr>
        <w:pStyle w:val="NoSpacing"/>
        <w:rPr>
          <w:rStyle w:val="contentpasted0"/>
          <w:rFonts w:asciiTheme="minorHAnsi" w:hAnsiTheme="minorHAnsi" w:cstheme="minorHAnsi"/>
          <w:b/>
          <w:bCs/>
          <w:color w:val="000000"/>
          <w:sz w:val="20"/>
          <w:szCs w:val="20"/>
          <w:bdr w:val="none" w:sz="0" w:space="0" w:color="auto" w:frame="1"/>
          <w:shd w:val="clear" w:color="auto" w:fill="FFFFFF"/>
        </w:rPr>
      </w:pPr>
      <w:r w:rsidRPr="0001159F">
        <w:rPr>
          <w:bdr w:val="none" w:sz="0" w:space="0" w:color="auto" w:frame="1"/>
          <w:shd w:val="clear" w:color="auto" w:fill="FFFFFF"/>
        </w:rPr>
        <w:br/>
      </w:r>
      <w:r w:rsidRPr="0001159F">
        <w:rPr>
          <w:rStyle w:val="contentpasted0"/>
          <w:rFonts w:asciiTheme="minorHAnsi" w:hAnsiTheme="minorHAnsi" w:cstheme="minorHAnsi"/>
          <w:b/>
          <w:bCs/>
          <w:color w:val="000000"/>
          <w:sz w:val="20"/>
          <w:szCs w:val="20"/>
          <w:bdr w:val="none" w:sz="0" w:space="0" w:color="auto" w:frame="1"/>
          <w:shd w:val="clear" w:color="auto" w:fill="FFFFFF"/>
        </w:rPr>
        <w:t>18. Please provide current supplier details for all containers (table)? </w:t>
      </w:r>
    </w:p>
    <w:p w14:paraId="5E48C7BC" w14:textId="30533684" w:rsidR="00A603B5" w:rsidRDefault="00A603B5" w:rsidP="0001159F">
      <w:pPr>
        <w:pStyle w:val="NoSpacing"/>
        <w:rPr>
          <w:rStyle w:val="contentpasted0"/>
          <w:rFonts w:asciiTheme="minorHAnsi" w:hAnsiTheme="minorHAnsi" w:cstheme="minorHAnsi"/>
          <w:color w:val="000000"/>
          <w:sz w:val="20"/>
          <w:szCs w:val="20"/>
          <w:bdr w:val="none" w:sz="0" w:space="0" w:color="auto" w:frame="1"/>
          <w:shd w:val="clear" w:color="auto" w:fill="FFFFFF"/>
        </w:rPr>
      </w:pPr>
      <w:r w:rsidRPr="0001159F">
        <w:rPr>
          <w:rStyle w:val="contentpasted0"/>
          <w:rFonts w:asciiTheme="minorHAnsi" w:hAnsiTheme="minorHAnsi" w:cstheme="minorHAnsi"/>
          <w:color w:val="000000"/>
          <w:sz w:val="20"/>
          <w:szCs w:val="20"/>
          <w:bdr w:val="none" w:sz="0" w:space="0" w:color="auto" w:frame="1"/>
          <w:shd w:val="clear" w:color="auto" w:fill="FFFFFF"/>
        </w:rPr>
        <w:t>See table above.</w:t>
      </w:r>
    </w:p>
    <w:p w14:paraId="035F3010" w14:textId="77777777" w:rsidR="0001159F" w:rsidRPr="0001159F" w:rsidRDefault="0001159F" w:rsidP="0001159F">
      <w:pPr>
        <w:pStyle w:val="NoSpacing"/>
      </w:pPr>
    </w:p>
    <w:p w14:paraId="29234D04" w14:textId="77777777" w:rsidR="00A603B5" w:rsidRPr="0001159F" w:rsidRDefault="00A603B5" w:rsidP="00A603B5">
      <w:pPr>
        <w:pStyle w:val="contentpasted01"/>
        <w:rPr>
          <w:rFonts w:asciiTheme="minorHAnsi" w:hAnsiTheme="minorHAnsi" w:cstheme="minorHAnsi"/>
          <w:b/>
          <w:bCs/>
          <w:color w:val="000000"/>
          <w:sz w:val="20"/>
          <w:szCs w:val="20"/>
        </w:rPr>
      </w:pPr>
      <w:r w:rsidRPr="0001159F">
        <w:rPr>
          <w:rStyle w:val="contentpasted0"/>
          <w:rFonts w:asciiTheme="minorHAnsi" w:hAnsiTheme="minorHAnsi" w:cstheme="minorHAnsi"/>
          <w:b/>
          <w:bCs/>
          <w:color w:val="000000"/>
          <w:sz w:val="20"/>
          <w:szCs w:val="20"/>
          <w:bdr w:val="none" w:sz="0" w:space="0" w:color="auto" w:frame="1"/>
          <w:shd w:val="clear" w:color="auto" w:fill="FFFFFF"/>
        </w:rPr>
        <w:t>19. Please provide all associated current prices per container</w:t>
      </w:r>
    </w:p>
    <w:p w14:paraId="4A4E6480" w14:textId="77777777" w:rsidR="00A603B5" w:rsidRPr="0001159F" w:rsidRDefault="00A603B5" w:rsidP="00A603B5">
      <w:pPr>
        <w:spacing w:after="160"/>
        <w:rPr>
          <w:rFonts w:asciiTheme="minorHAnsi" w:hAnsiTheme="minorHAnsi" w:cstheme="minorHAnsi"/>
          <w:color w:val="000000"/>
          <w:sz w:val="20"/>
          <w:szCs w:val="20"/>
          <w:bdr w:val="none" w:sz="0" w:space="0" w:color="auto" w:frame="1"/>
          <w:shd w:val="clear" w:color="auto" w:fill="FFFFFF"/>
        </w:rPr>
      </w:pPr>
      <w:r w:rsidRPr="0001159F">
        <w:rPr>
          <w:rStyle w:val="contentpasted4"/>
          <w:rFonts w:asciiTheme="minorHAnsi" w:hAnsiTheme="minorHAnsi" w:cstheme="minorHAnsi"/>
          <w:color w:val="000000"/>
          <w:sz w:val="20"/>
          <w:szCs w:val="20"/>
          <w:bdr w:val="none" w:sz="0" w:space="0" w:color="auto" w:frame="1"/>
          <w:shd w:val="clear" w:color="auto" w:fill="FFFFFF"/>
        </w:rPr>
        <w:t>5 litre kitchen caddy – Approx £3 per unit (ad hoc orders) </w:t>
      </w:r>
    </w:p>
    <w:p w14:paraId="3C72585E" w14:textId="77777777" w:rsidR="00A603B5" w:rsidRPr="0001159F" w:rsidRDefault="00A603B5" w:rsidP="00A603B5">
      <w:pPr>
        <w:spacing w:after="160"/>
        <w:rPr>
          <w:rFonts w:asciiTheme="minorHAnsi" w:hAnsiTheme="minorHAnsi" w:cstheme="minorHAnsi"/>
          <w:color w:val="000000"/>
          <w:sz w:val="20"/>
          <w:szCs w:val="20"/>
          <w:bdr w:val="none" w:sz="0" w:space="0" w:color="auto" w:frame="1"/>
          <w:shd w:val="clear" w:color="auto" w:fill="FFFFFF"/>
        </w:rPr>
      </w:pPr>
      <w:r w:rsidRPr="0001159F">
        <w:rPr>
          <w:rStyle w:val="contentpasted4"/>
          <w:rFonts w:asciiTheme="minorHAnsi" w:hAnsiTheme="minorHAnsi" w:cstheme="minorHAnsi"/>
          <w:color w:val="000000"/>
          <w:sz w:val="20"/>
          <w:szCs w:val="20"/>
          <w:bdr w:val="none" w:sz="0" w:space="0" w:color="auto" w:frame="1"/>
          <w:shd w:val="clear" w:color="auto" w:fill="FFFFFF"/>
        </w:rPr>
        <w:t>23 litre kitchen caddy – £5.04 per unit (ad hoc orders) </w:t>
      </w:r>
    </w:p>
    <w:p w14:paraId="09B4EE23" w14:textId="77777777" w:rsidR="00A603B5" w:rsidRPr="0001159F" w:rsidRDefault="00A603B5" w:rsidP="00A603B5">
      <w:pPr>
        <w:spacing w:after="160"/>
        <w:rPr>
          <w:rFonts w:asciiTheme="minorHAnsi" w:hAnsiTheme="minorHAnsi" w:cstheme="minorHAnsi"/>
          <w:color w:val="000000"/>
          <w:sz w:val="20"/>
          <w:szCs w:val="20"/>
          <w:bdr w:val="none" w:sz="0" w:space="0" w:color="auto" w:frame="1"/>
          <w:shd w:val="clear" w:color="auto" w:fill="FFFFFF"/>
        </w:rPr>
      </w:pPr>
      <w:r w:rsidRPr="0001159F">
        <w:rPr>
          <w:rStyle w:val="contentpasted4"/>
          <w:rFonts w:asciiTheme="minorHAnsi" w:hAnsiTheme="minorHAnsi" w:cstheme="minorHAnsi"/>
          <w:color w:val="000000"/>
          <w:sz w:val="20"/>
          <w:szCs w:val="20"/>
          <w:bdr w:val="none" w:sz="0" w:space="0" w:color="auto" w:frame="1"/>
          <w:shd w:val="clear" w:color="auto" w:fill="FFFFFF"/>
        </w:rPr>
        <w:t>240l bin (Garden – Brown) - £22.81 per unit (ordered 600 at a time) </w:t>
      </w:r>
    </w:p>
    <w:p w14:paraId="7D205BF9" w14:textId="77777777" w:rsidR="00A603B5" w:rsidRPr="0001159F" w:rsidRDefault="00A603B5" w:rsidP="00A603B5">
      <w:pPr>
        <w:spacing w:after="160"/>
        <w:rPr>
          <w:rFonts w:asciiTheme="minorHAnsi" w:hAnsiTheme="minorHAnsi" w:cstheme="minorHAnsi"/>
          <w:color w:val="000000"/>
          <w:sz w:val="20"/>
          <w:szCs w:val="20"/>
          <w:bdr w:val="none" w:sz="0" w:space="0" w:color="auto" w:frame="1"/>
          <w:shd w:val="clear" w:color="auto" w:fill="FFFFFF"/>
        </w:rPr>
      </w:pPr>
      <w:r w:rsidRPr="0001159F">
        <w:rPr>
          <w:rStyle w:val="contentpasted4"/>
          <w:rFonts w:asciiTheme="minorHAnsi" w:hAnsiTheme="minorHAnsi" w:cstheme="minorHAnsi"/>
          <w:color w:val="000000"/>
          <w:sz w:val="20"/>
          <w:szCs w:val="20"/>
          <w:bdr w:val="none" w:sz="0" w:space="0" w:color="auto" w:frame="1"/>
          <w:shd w:val="clear" w:color="auto" w:fill="FFFFFF"/>
        </w:rPr>
        <w:t>240l bin (Red or Blue) – £20.65 per unit (only ordered in small quantities) </w:t>
      </w:r>
    </w:p>
    <w:p w14:paraId="5D75668D" w14:textId="77777777" w:rsidR="00A603B5" w:rsidRPr="0001159F" w:rsidRDefault="00A603B5" w:rsidP="00A603B5">
      <w:pPr>
        <w:spacing w:after="160"/>
        <w:rPr>
          <w:rFonts w:asciiTheme="minorHAnsi" w:hAnsiTheme="minorHAnsi" w:cstheme="minorHAnsi"/>
          <w:color w:val="000000"/>
          <w:sz w:val="20"/>
          <w:szCs w:val="20"/>
          <w:bdr w:val="none" w:sz="0" w:space="0" w:color="auto" w:frame="1"/>
          <w:shd w:val="clear" w:color="auto" w:fill="FFFFFF"/>
        </w:rPr>
      </w:pPr>
      <w:r w:rsidRPr="0001159F">
        <w:rPr>
          <w:rStyle w:val="contentpasted4"/>
          <w:rFonts w:asciiTheme="minorHAnsi" w:hAnsiTheme="minorHAnsi" w:cstheme="minorHAnsi"/>
          <w:color w:val="000000"/>
          <w:sz w:val="20"/>
          <w:szCs w:val="20"/>
          <w:bdr w:val="none" w:sz="0" w:space="0" w:color="auto" w:frame="1"/>
          <w:shd w:val="clear" w:color="auto" w:fill="FFFFFF"/>
        </w:rPr>
        <w:t>360 litre bin - £40.43 per unit (only ordered in small quantities) </w:t>
      </w:r>
    </w:p>
    <w:p w14:paraId="7BEC1C3D" w14:textId="77777777" w:rsidR="00A603B5" w:rsidRPr="0001159F" w:rsidRDefault="00A603B5" w:rsidP="00A603B5">
      <w:pPr>
        <w:spacing w:after="160"/>
        <w:rPr>
          <w:rFonts w:asciiTheme="minorHAnsi" w:hAnsiTheme="minorHAnsi" w:cstheme="minorHAnsi"/>
          <w:color w:val="000000"/>
          <w:sz w:val="20"/>
          <w:szCs w:val="20"/>
          <w:bdr w:val="none" w:sz="0" w:space="0" w:color="auto" w:frame="1"/>
          <w:shd w:val="clear" w:color="auto" w:fill="FFFFFF"/>
        </w:rPr>
      </w:pPr>
      <w:r w:rsidRPr="0001159F">
        <w:rPr>
          <w:rStyle w:val="contentpasted4"/>
          <w:rFonts w:asciiTheme="minorHAnsi" w:hAnsiTheme="minorHAnsi" w:cstheme="minorHAnsi"/>
          <w:color w:val="000000"/>
          <w:sz w:val="20"/>
          <w:szCs w:val="20"/>
          <w:bdr w:val="none" w:sz="0" w:space="0" w:color="auto" w:frame="1"/>
          <w:shd w:val="clear" w:color="auto" w:fill="FFFFFF"/>
        </w:rPr>
        <w:t>1100 litre bin - £110.21 per unt (only ordered ad hoc) </w:t>
      </w:r>
    </w:p>
    <w:p w14:paraId="2C045B61" w14:textId="77777777" w:rsidR="00A603B5" w:rsidRPr="0001159F" w:rsidRDefault="00A603B5" w:rsidP="00A603B5">
      <w:pPr>
        <w:spacing w:after="160"/>
        <w:rPr>
          <w:rFonts w:asciiTheme="minorHAnsi" w:hAnsiTheme="minorHAnsi" w:cstheme="minorHAnsi"/>
          <w:color w:val="000000"/>
          <w:sz w:val="20"/>
          <w:szCs w:val="20"/>
          <w:bdr w:val="none" w:sz="0" w:space="0" w:color="auto" w:frame="1"/>
          <w:shd w:val="clear" w:color="auto" w:fill="FFFFFF"/>
        </w:rPr>
      </w:pPr>
      <w:r w:rsidRPr="0001159F">
        <w:rPr>
          <w:rStyle w:val="contentpasted4"/>
          <w:rFonts w:asciiTheme="minorHAnsi" w:hAnsiTheme="minorHAnsi" w:cstheme="minorHAnsi"/>
          <w:color w:val="000000"/>
          <w:sz w:val="20"/>
          <w:szCs w:val="20"/>
          <w:bdr w:val="none" w:sz="0" w:space="0" w:color="auto" w:frame="1"/>
          <w:shd w:val="clear" w:color="auto" w:fill="FFFFFF"/>
        </w:rPr>
        <w:t>All prices above exclude VAT </w:t>
      </w:r>
    </w:p>
    <w:p w14:paraId="3E325E99" w14:textId="77777777" w:rsidR="00A603B5" w:rsidRPr="0001159F" w:rsidRDefault="00A603B5" w:rsidP="00A603B5">
      <w:pPr>
        <w:shd w:val="clear" w:color="auto" w:fill="FFFFFF"/>
        <w:rPr>
          <w:rFonts w:asciiTheme="minorHAnsi" w:hAnsiTheme="minorHAnsi" w:cstheme="minorHAnsi"/>
          <w:b/>
          <w:bCs/>
          <w:color w:val="424242"/>
          <w:sz w:val="20"/>
          <w:szCs w:val="20"/>
          <w:bdr w:val="none" w:sz="0" w:space="0" w:color="auto" w:frame="1"/>
          <w:shd w:val="clear" w:color="auto" w:fill="FFFFFF"/>
        </w:rPr>
      </w:pPr>
      <w:r w:rsidRPr="0001159F">
        <w:rPr>
          <w:rStyle w:val="contentpasted3"/>
          <w:rFonts w:asciiTheme="minorHAnsi" w:hAnsiTheme="minorHAnsi" w:cstheme="minorHAnsi"/>
          <w:b/>
          <w:bCs/>
          <w:color w:val="000000"/>
          <w:sz w:val="20"/>
          <w:szCs w:val="20"/>
          <w:bdr w:val="none" w:sz="0" w:space="0" w:color="auto" w:frame="1"/>
          <w:shd w:val="clear" w:color="auto" w:fill="FFFFFF"/>
        </w:rPr>
        <w:t>   </w:t>
      </w:r>
    </w:p>
    <w:p w14:paraId="7F0DE7A3" w14:textId="77777777" w:rsidR="0001159F" w:rsidRPr="0001159F" w:rsidRDefault="00A603B5" w:rsidP="00A603B5">
      <w:pPr>
        <w:pStyle w:val="contentpasted01"/>
        <w:rPr>
          <w:rStyle w:val="contentpasted0"/>
          <w:rFonts w:asciiTheme="minorHAnsi" w:hAnsiTheme="minorHAnsi" w:cstheme="minorHAnsi"/>
          <w:b/>
          <w:bCs/>
          <w:color w:val="000000"/>
          <w:sz w:val="20"/>
          <w:szCs w:val="20"/>
          <w:bdr w:val="none" w:sz="0" w:space="0" w:color="auto" w:frame="1"/>
          <w:shd w:val="clear" w:color="auto" w:fill="FFFFFF"/>
        </w:rPr>
      </w:pPr>
      <w:r w:rsidRPr="0001159F">
        <w:rPr>
          <w:rStyle w:val="contentpasted0"/>
          <w:rFonts w:asciiTheme="minorHAnsi" w:hAnsiTheme="minorHAnsi" w:cstheme="minorHAnsi"/>
          <w:b/>
          <w:bCs/>
          <w:color w:val="000000"/>
          <w:sz w:val="20"/>
          <w:szCs w:val="20"/>
          <w:bdr w:val="none" w:sz="0" w:space="0" w:color="auto" w:frame="1"/>
          <w:shd w:val="clear" w:color="auto" w:fill="FFFFFF"/>
        </w:rPr>
        <w:t>20. Are containers purchased as part of a tender or spot purchasing? </w:t>
      </w:r>
    </w:p>
    <w:p w14:paraId="47BEAC7D" w14:textId="17179723" w:rsidR="0001159F" w:rsidRPr="0001159F" w:rsidRDefault="00A603B5" w:rsidP="00A603B5">
      <w:pPr>
        <w:pStyle w:val="contentpasted01"/>
        <w:rPr>
          <w:rStyle w:val="contentpasted0"/>
          <w:rFonts w:asciiTheme="minorHAnsi" w:hAnsiTheme="minorHAnsi" w:cstheme="minorHAnsi"/>
          <w:b/>
          <w:bCs/>
          <w:color w:val="000000"/>
          <w:sz w:val="20"/>
          <w:szCs w:val="20"/>
          <w:bdr w:val="none" w:sz="0" w:space="0" w:color="auto" w:frame="1"/>
          <w:shd w:val="clear" w:color="auto" w:fill="FFFFFF"/>
        </w:rPr>
      </w:pPr>
      <w:r w:rsidRPr="0001159F">
        <w:rPr>
          <w:rStyle w:val="contentpasted0"/>
          <w:rFonts w:asciiTheme="minorHAnsi" w:hAnsiTheme="minorHAnsi" w:cstheme="minorHAnsi"/>
          <w:color w:val="000000"/>
          <w:sz w:val="20"/>
          <w:szCs w:val="20"/>
          <w:bdr w:val="none" w:sz="0" w:space="0" w:color="auto" w:frame="1"/>
          <w:shd w:val="clear" w:color="auto" w:fill="FFFFFF"/>
        </w:rPr>
        <w:t>Spot Purchasing</w:t>
      </w:r>
      <w:r w:rsidRPr="0001159F">
        <w:rPr>
          <w:rFonts w:asciiTheme="minorHAnsi" w:hAnsiTheme="minorHAnsi" w:cstheme="minorHAnsi"/>
          <w:b/>
          <w:bCs/>
          <w:color w:val="000000"/>
          <w:sz w:val="20"/>
          <w:szCs w:val="20"/>
          <w:bdr w:val="none" w:sz="0" w:space="0" w:color="auto" w:frame="1"/>
          <w:shd w:val="clear" w:color="auto" w:fill="FFFFFF"/>
        </w:rPr>
        <w:br/>
      </w:r>
      <w:r w:rsidRPr="0001159F">
        <w:rPr>
          <w:rFonts w:asciiTheme="minorHAnsi" w:hAnsiTheme="minorHAnsi" w:cstheme="minorHAnsi"/>
          <w:b/>
          <w:bCs/>
          <w:color w:val="000000"/>
          <w:sz w:val="20"/>
          <w:szCs w:val="20"/>
          <w:bdr w:val="none" w:sz="0" w:space="0" w:color="auto" w:frame="1"/>
          <w:shd w:val="clear" w:color="auto" w:fill="FFFFFF"/>
        </w:rPr>
        <w:br/>
      </w:r>
      <w:r w:rsidRPr="0001159F">
        <w:rPr>
          <w:rStyle w:val="contentpasted0"/>
          <w:rFonts w:asciiTheme="minorHAnsi" w:hAnsiTheme="minorHAnsi" w:cstheme="minorHAnsi"/>
          <w:b/>
          <w:bCs/>
          <w:color w:val="000000"/>
          <w:sz w:val="20"/>
          <w:szCs w:val="20"/>
          <w:bdr w:val="none" w:sz="0" w:space="0" w:color="auto" w:frame="1"/>
          <w:shd w:val="clear" w:color="auto" w:fill="FFFFFF"/>
        </w:rPr>
        <w:t>21. Please provide contact details of the person(s) in charge of the purchasing of containers? </w:t>
      </w:r>
    </w:p>
    <w:p w14:paraId="0EB53F15" w14:textId="77777777" w:rsidR="0001159F" w:rsidRPr="0001159F" w:rsidRDefault="0001159F" w:rsidP="00A603B5">
      <w:pPr>
        <w:pStyle w:val="contentpasted01"/>
        <w:rPr>
          <w:rStyle w:val="contentpasted0"/>
          <w:rFonts w:asciiTheme="minorHAnsi" w:hAnsiTheme="minorHAnsi" w:cstheme="minorHAnsi"/>
          <w:b/>
          <w:bCs/>
          <w:color w:val="000000"/>
          <w:sz w:val="20"/>
          <w:szCs w:val="20"/>
          <w:bdr w:val="none" w:sz="0" w:space="0" w:color="auto" w:frame="1"/>
          <w:shd w:val="clear" w:color="auto" w:fill="FFFFFF"/>
        </w:rPr>
      </w:pPr>
      <w:hyperlink r:id="rId7" w:history="1">
        <w:r w:rsidRPr="0001159F">
          <w:rPr>
            <w:rStyle w:val="Hyperlink"/>
            <w:rFonts w:asciiTheme="minorHAnsi" w:hAnsiTheme="minorHAnsi" w:cstheme="minorHAnsi"/>
            <w:sz w:val="20"/>
            <w:szCs w:val="20"/>
          </w:rPr>
          <w:t>Richard.bisset@wokingham.gov.uk</w:t>
        </w:r>
      </w:hyperlink>
      <w:r w:rsidR="00A603B5" w:rsidRPr="0001159F">
        <w:rPr>
          <w:rFonts w:asciiTheme="minorHAnsi" w:hAnsiTheme="minorHAnsi" w:cstheme="minorHAnsi"/>
          <w:b/>
          <w:bCs/>
          <w:color w:val="000000"/>
          <w:sz w:val="20"/>
          <w:szCs w:val="20"/>
          <w:bdr w:val="none" w:sz="0" w:space="0" w:color="auto" w:frame="1"/>
          <w:shd w:val="clear" w:color="auto" w:fill="FFFFFF"/>
        </w:rPr>
        <w:t xml:space="preserve"> </w:t>
      </w:r>
      <w:r w:rsidR="00A603B5" w:rsidRPr="0001159F">
        <w:rPr>
          <w:rFonts w:asciiTheme="minorHAnsi" w:hAnsiTheme="minorHAnsi" w:cstheme="minorHAnsi"/>
          <w:b/>
          <w:bCs/>
          <w:color w:val="000000"/>
          <w:sz w:val="20"/>
          <w:szCs w:val="20"/>
          <w:bdr w:val="none" w:sz="0" w:space="0" w:color="auto" w:frame="1"/>
          <w:shd w:val="clear" w:color="auto" w:fill="FFFFFF"/>
        </w:rPr>
        <w:br/>
      </w:r>
      <w:r w:rsidR="00A603B5" w:rsidRPr="0001159F">
        <w:rPr>
          <w:rFonts w:asciiTheme="minorHAnsi" w:hAnsiTheme="minorHAnsi" w:cstheme="minorHAnsi"/>
          <w:b/>
          <w:bCs/>
          <w:color w:val="000000"/>
          <w:sz w:val="20"/>
          <w:szCs w:val="20"/>
          <w:bdr w:val="none" w:sz="0" w:space="0" w:color="auto" w:frame="1"/>
          <w:shd w:val="clear" w:color="auto" w:fill="FFFFFF"/>
        </w:rPr>
        <w:br/>
      </w:r>
      <w:r w:rsidR="00A603B5" w:rsidRPr="0001159F">
        <w:rPr>
          <w:rStyle w:val="contentpasted0"/>
          <w:rFonts w:asciiTheme="minorHAnsi" w:hAnsiTheme="minorHAnsi" w:cstheme="minorHAnsi"/>
          <w:b/>
          <w:bCs/>
          <w:color w:val="000000"/>
          <w:sz w:val="20"/>
          <w:szCs w:val="20"/>
          <w:bdr w:val="none" w:sz="0" w:space="0" w:color="auto" w:frame="1"/>
          <w:shd w:val="clear" w:color="auto" w:fill="FFFFFF"/>
        </w:rPr>
        <w:t>22. Do you have an annual budget for containers? if so, what is the overall value</w:t>
      </w:r>
      <w:r w:rsidRPr="0001159F">
        <w:rPr>
          <w:rStyle w:val="contentpasted0"/>
          <w:rFonts w:asciiTheme="minorHAnsi" w:hAnsiTheme="minorHAnsi" w:cstheme="minorHAnsi"/>
          <w:b/>
          <w:bCs/>
          <w:color w:val="000000"/>
          <w:sz w:val="20"/>
          <w:szCs w:val="20"/>
          <w:bdr w:val="none" w:sz="0" w:space="0" w:color="auto" w:frame="1"/>
          <w:shd w:val="clear" w:color="auto" w:fill="FFFFFF"/>
        </w:rPr>
        <w:t>?</w:t>
      </w:r>
      <w:r w:rsidR="00A603B5" w:rsidRPr="0001159F">
        <w:rPr>
          <w:rStyle w:val="contentpasted0"/>
          <w:rFonts w:asciiTheme="minorHAnsi" w:hAnsiTheme="minorHAnsi" w:cstheme="minorHAnsi"/>
          <w:b/>
          <w:bCs/>
          <w:color w:val="000000"/>
          <w:sz w:val="20"/>
          <w:szCs w:val="20"/>
          <w:bdr w:val="none" w:sz="0" w:space="0" w:color="auto" w:frame="1"/>
          <w:shd w:val="clear" w:color="auto" w:fill="FFFFFF"/>
        </w:rPr>
        <w:t> </w:t>
      </w:r>
    </w:p>
    <w:p w14:paraId="250B5E4E" w14:textId="77777777" w:rsidR="0001159F" w:rsidRPr="0001159F" w:rsidRDefault="00A603B5" w:rsidP="00A603B5">
      <w:pPr>
        <w:pStyle w:val="contentpasted01"/>
        <w:rPr>
          <w:rStyle w:val="contentpasted0"/>
          <w:rFonts w:asciiTheme="minorHAnsi" w:hAnsiTheme="minorHAnsi" w:cstheme="minorHAnsi"/>
          <w:b/>
          <w:bCs/>
          <w:color w:val="000000"/>
          <w:sz w:val="20"/>
          <w:szCs w:val="20"/>
          <w:bdr w:val="none" w:sz="0" w:space="0" w:color="auto" w:frame="1"/>
          <w:shd w:val="clear" w:color="auto" w:fill="FFFFFF"/>
        </w:rPr>
      </w:pPr>
      <w:r w:rsidRPr="0001159F">
        <w:rPr>
          <w:rStyle w:val="contentpasted0"/>
          <w:rFonts w:asciiTheme="minorHAnsi" w:hAnsiTheme="minorHAnsi" w:cstheme="minorHAnsi"/>
          <w:color w:val="000000"/>
          <w:sz w:val="20"/>
          <w:szCs w:val="20"/>
          <w:bdr w:val="none" w:sz="0" w:space="0" w:color="auto" w:frame="1"/>
          <w:shd w:val="clear" w:color="auto" w:fill="FFFFFF"/>
        </w:rPr>
        <w:t>Approximately £20k</w:t>
      </w:r>
      <w:r w:rsidRPr="0001159F">
        <w:rPr>
          <w:rFonts w:asciiTheme="minorHAnsi" w:hAnsiTheme="minorHAnsi" w:cstheme="minorHAnsi"/>
          <w:b/>
          <w:bCs/>
          <w:color w:val="000000"/>
          <w:sz w:val="20"/>
          <w:szCs w:val="20"/>
          <w:bdr w:val="none" w:sz="0" w:space="0" w:color="auto" w:frame="1"/>
          <w:shd w:val="clear" w:color="auto" w:fill="FFFFFF"/>
        </w:rPr>
        <w:br/>
      </w:r>
      <w:r w:rsidRPr="0001159F">
        <w:rPr>
          <w:rFonts w:asciiTheme="minorHAnsi" w:hAnsiTheme="minorHAnsi" w:cstheme="minorHAnsi"/>
          <w:b/>
          <w:bCs/>
          <w:color w:val="000000"/>
          <w:sz w:val="20"/>
          <w:szCs w:val="20"/>
          <w:bdr w:val="none" w:sz="0" w:space="0" w:color="auto" w:frame="1"/>
          <w:shd w:val="clear" w:color="auto" w:fill="FFFFFF"/>
        </w:rPr>
        <w:br/>
      </w:r>
      <w:r w:rsidRPr="0001159F">
        <w:rPr>
          <w:rStyle w:val="contentpasted0"/>
          <w:rFonts w:asciiTheme="minorHAnsi" w:hAnsiTheme="minorHAnsi" w:cstheme="minorHAnsi"/>
          <w:b/>
          <w:bCs/>
          <w:color w:val="000000"/>
          <w:sz w:val="20"/>
          <w:szCs w:val="20"/>
          <w:bdr w:val="none" w:sz="0" w:space="0" w:color="auto" w:frame="1"/>
          <w:shd w:val="clear" w:color="auto" w:fill="FFFFFF"/>
        </w:rPr>
        <w:t>23. If purchased via tender process when is the next process planned for? </w:t>
      </w:r>
    </w:p>
    <w:p w14:paraId="2D63DC90" w14:textId="214CB710" w:rsidR="00A603B5" w:rsidRPr="0001159F" w:rsidRDefault="00A603B5" w:rsidP="00A603B5">
      <w:pPr>
        <w:pStyle w:val="contentpasted01"/>
        <w:rPr>
          <w:rFonts w:asciiTheme="minorHAnsi" w:hAnsiTheme="minorHAnsi" w:cstheme="minorHAnsi"/>
          <w:color w:val="000000"/>
          <w:sz w:val="20"/>
          <w:szCs w:val="20"/>
        </w:rPr>
      </w:pPr>
      <w:r w:rsidRPr="0001159F">
        <w:rPr>
          <w:rStyle w:val="contentpasted0"/>
          <w:rFonts w:asciiTheme="minorHAnsi" w:hAnsiTheme="minorHAnsi" w:cstheme="minorHAnsi"/>
          <w:color w:val="000000"/>
          <w:sz w:val="20"/>
          <w:szCs w:val="20"/>
          <w:bdr w:val="none" w:sz="0" w:space="0" w:color="auto" w:frame="1"/>
          <w:shd w:val="clear" w:color="auto" w:fill="FFFFFF"/>
        </w:rPr>
        <w:t>N</w:t>
      </w:r>
      <w:r w:rsidR="0001159F" w:rsidRPr="0001159F">
        <w:rPr>
          <w:rStyle w:val="contentpasted0"/>
          <w:rFonts w:asciiTheme="minorHAnsi" w:hAnsiTheme="minorHAnsi" w:cstheme="minorHAnsi"/>
          <w:color w:val="000000"/>
          <w:sz w:val="20"/>
          <w:szCs w:val="20"/>
          <w:bdr w:val="none" w:sz="0" w:space="0" w:color="auto" w:frame="1"/>
          <w:shd w:val="clear" w:color="auto" w:fill="FFFFFF"/>
        </w:rPr>
        <w:t>ot applicable</w:t>
      </w:r>
    </w:p>
    <w:p w14:paraId="32A5F240" w14:textId="6518E636" w:rsidR="00A603B5" w:rsidRPr="0001159F" w:rsidRDefault="00A603B5" w:rsidP="00A603B5">
      <w:pPr>
        <w:rPr>
          <w:rFonts w:asciiTheme="minorHAnsi" w:hAnsiTheme="minorHAnsi" w:cstheme="minorHAnsi"/>
          <w:b/>
          <w:bCs/>
          <w:sz w:val="20"/>
          <w:szCs w:val="20"/>
        </w:rPr>
      </w:pPr>
    </w:p>
    <w:sectPr w:rsidR="00A603B5" w:rsidRPr="0001159F">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8880" w14:textId="77777777" w:rsidR="005A12F1" w:rsidRDefault="005A12F1" w:rsidP="0001159F">
      <w:r>
        <w:separator/>
      </w:r>
    </w:p>
  </w:endnote>
  <w:endnote w:type="continuationSeparator" w:id="0">
    <w:p w14:paraId="2AD24090" w14:textId="77777777" w:rsidR="005A12F1" w:rsidRDefault="005A12F1" w:rsidP="0001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277C" w14:textId="62075711" w:rsidR="0001159F" w:rsidRDefault="0001159F">
    <w:pPr>
      <w:pStyle w:val="Footer"/>
    </w:pPr>
    <w:r>
      <w:rPr>
        <w:noProof/>
      </w:rPr>
      <mc:AlternateContent>
        <mc:Choice Requires="wps">
          <w:drawing>
            <wp:anchor distT="0" distB="0" distL="0" distR="0" simplePos="0" relativeHeight="251659264" behindDoc="0" locked="0" layoutInCell="1" allowOverlap="1" wp14:anchorId="4EA40FB3" wp14:editId="448EA6AE">
              <wp:simplePos x="635" y="635"/>
              <wp:positionH relativeFrom="page">
                <wp:align>left</wp:align>
              </wp:positionH>
              <wp:positionV relativeFrom="page">
                <wp:align>bottom</wp:align>
              </wp:positionV>
              <wp:extent cx="443865" cy="443865"/>
              <wp:effectExtent l="0" t="0" r="2540" b="0"/>
              <wp:wrapNone/>
              <wp:docPr id="2"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5C86D" w14:textId="6646A349" w:rsidR="0001159F" w:rsidRPr="0001159F" w:rsidRDefault="0001159F" w:rsidP="0001159F">
                          <w:pPr>
                            <w:rPr>
                              <w:rFonts w:eastAsia="Calibri"/>
                              <w:noProof/>
                              <w:color w:val="000000"/>
                              <w:sz w:val="20"/>
                              <w:szCs w:val="20"/>
                            </w:rPr>
                          </w:pPr>
                          <w:r w:rsidRPr="0001159F">
                            <w:rPr>
                              <w:rFonts w:eastAsia="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A40FB3"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CE5C86D" w14:textId="6646A349" w:rsidR="0001159F" w:rsidRPr="0001159F" w:rsidRDefault="0001159F" w:rsidP="0001159F">
                    <w:pPr>
                      <w:rPr>
                        <w:rFonts w:eastAsia="Calibri"/>
                        <w:noProof/>
                        <w:color w:val="000000"/>
                        <w:sz w:val="20"/>
                        <w:szCs w:val="20"/>
                      </w:rPr>
                    </w:pPr>
                    <w:r w:rsidRPr="0001159F">
                      <w:rPr>
                        <w:rFonts w:eastAsia="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FE73" w14:textId="3FBDFE93" w:rsidR="0001159F" w:rsidRDefault="0001159F">
    <w:pPr>
      <w:pStyle w:val="Footer"/>
    </w:pPr>
    <w:r>
      <w:rPr>
        <w:noProof/>
      </w:rPr>
      <mc:AlternateContent>
        <mc:Choice Requires="wps">
          <w:drawing>
            <wp:anchor distT="0" distB="0" distL="0" distR="0" simplePos="0" relativeHeight="251660288" behindDoc="0" locked="0" layoutInCell="1" allowOverlap="1" wp14:anchorId="76DC1B79" wp14:editId="1646DD9C">
              <wp:simplePos x="914400" y="10071100"/>
              <wp:positionH relativeFrom="page">
                <wp:align>left</wp:align>
              </wp:positionH>
              <wp:positionV relativeFrom="page">
                <wp:align>bottom</wp:align>
              </wp:positionV>
              <wp:extent cx="443865" cy="443865"/>
              <wp:effectExtent l="0" t="0" r="2540" b="0"/>
              <wp:wrapNone/>
              <wp:docPr id="3"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21FEC" w14:textId="723F7F24" w:rsidR="0001159F" w:rsidRPr="0001159F" w:rsidRDefault="0001159F" w:rsidP="0001159F">
                          <w:pPr>
                            <w:rPr>
                              <w:rFonts w:eastAsia="Calibri"/>
                              <w:noProof/>
                              <w:color w:val="000000"/>
                              <w:sz w:val="20"/>
                              <w:szCs w:val="20"/>
                            </w:rPr>
                          </w:pPr>
                          <w:r w:rsidRPr="0001159F">
                            <w:rPr>
                              <w:rFonts w:eastAsia="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DC1B79"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1721FEC" w14:textId="723F7F24" w:rsidR="0001159F" w:rsidRPr="0001159F" w:rsidRDefault="0001159F" w:rsidP="0001159F">
                    <w:pPr>
                      <w:rPr>
                        <w:rFonts w:eastAsia="Calibri"/>
                        <w:noProof/>
                        <w:color w:val="000000"/>
                        <w:sz w:val="20"/>
                        <w:szCs w:val="20"/>
                      </w:rPr>
                    </w:pPr>
                    <w:r w:rsidRPr="0001159F">
                      <w:rPr>
                        <w:rFonts w:eastAsia="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3935" w14:textId="1D2E91BB" w:rsidR="0001159F" w:rsidRDefault="0001159F">
    <w:pPr>
      <w:pStyle w:val="Footer"/>
    </w:pPr>
    <w:r>
      <w:rPr>
        <w:noProof/>
      </w:rPr>
      <mc:AlternateContent>
        <mc:Choice Requires="wps">
          <w:drawing>
            <wp:anchor distT="0" distB="0" distL="0" distR="0" simplePos="0" relativeHeight="251658240" behindDoc="0" locked="0" layoutInCell="1" allowOverlap="1" wp14:anchorId="1E996BE2" wp14:editId="26DFB246">
              <wp:simplePos x="635" y="635"/>
              <wp:positionH relativeFrom="page">
                <wp:align>left</wp:align>
              </wp:positionH>
              <wp:positionV relativeFrom="page">
                <wp:align>bottom</wp:align>
              </wp:positionV>
              <wp:extent cx="443865" cy="443865"/>
              <wp:effectExtent l="0" t="0" r="2540" b="0"/>
              <wp:wrapNone/>
              <wp:docPr id="1"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7C229B" w14:textId="1148531A" w:rsidR="0001159F" w:rsidRPr="0001159F" w:rsidRDefault="0001159F" w:rsidP="0001159F">
                          <w:pPr>
                            <w:rPr>
                              <w:rFonts w:eastAsia="Calibri"/>
                              <w:noProof/>
                              <w:color w:val="000000"/>
                              <w:sz w:val="20"/>
                              <w:szCs w:val="20"/>
                            </w:rPr>
                          </w:pPr>
                          <w:r w:rsidRPr="0001159F">
                            <w:rPr>
                              <w:rFonts w:eastAsia="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96BE2"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C7C229B" w14:textId="1148531A" w:rsidR="0001159F" w:rsidRPr="0001159F" w:rsidRDefault="0001159F" w:rsidP="0001159F">
                    <w:pPr>
                      <w:rPr>
                        <w:rFonts w:eastAsia="Calibri"/>
                        <w:noProof/>
                        <w:color w:val="000000"/>
                        <w:sz w:val="20"/>
                        <w:szCs w:val="20"/>
                      </w:rPr>
                    </w:pPr>
                    <w:r w:rsidRPr="0001159F">
                      <w:rPr>
                        <w:rFonts w:eastAsia="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F4BD" w14:textId="77777777" w:rsidR="005A12F1" w:rsidRDefault="005A12F1" w:rsidP="0001159F">
      <w:r>
        <w:separator/>
      </w:r>
    </w:p>
  </w:footnote>
  <w:footnote w:type="continuationSeparator" w:id="0">
    <w:p w14:paraId="5D536AED" w14:textId="77777777" w:rsidR="005A12F1" w:rsidRDefault="005A12F1" w:rsidP="00011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86"/>
    <w:rsid w:val="0001159F"/>
    <w:rsid w:val="00096F86"/>
    <w:rsid w:val="005A12F1"/>
    <w:rsid w:val="00A60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7F85"/>
  <w15:chartTrackingRefBased/>
  <w15:docId w15:val="{6356FAEA-6B3E-44D0-91D6-CF512FF6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B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3B5"/>
    <w:rPr>
      <w:color w:val="0000FF"/>
      <w:u w:val="single"/>
    </w:rPr>
  </w:style>
  <w:style w:type="paragraph" w:styleId="NormalWeb">
    <w:name w:val="Normal (Web)"/>
    <w:basedOn w:val="Normal"/>
    <w:uiPriority w:val="99"/>
    <w:unhideWhenUsed/>
    <w:rsid w:val="00A603B5"/>
    <w:pPr>
      <w:spacing w:before="100" w:beforeAutospacing="1" w:after="100" w:afterAutospacing="1"/>
    </w:pPr>
  </w:style>
  <w:style w:type="paragraph" w:customStyle="1" w:styleId="contentpasted01">
    <w:name w:val="contentpasted01"/>
    <w:basedOn w:val="Normal"/>
    <w:uiPriority w:val="99"/>
    <w:semiHidden/>
    <w:rsid w:val="00A603B5"/>
  </w:style>
  <w:style w:type="character" w:customStyle="1" w:styleId="contentpasted0">
    <w:name w:val="contentpasted0"/>
    <w:basedOn w:val="DefaultParagraphFont"/>
    <w:rsid w:val="00A603B5"/>
  </w:style>
  <w:style w:type="character" w:customStyle="1" w:styleId="contentpasted5">
    <w:name w:val="contentpasted5"/>
    <w:basedOn w:val="DefaultParagraphFont"/>
    <w:rsid w:val="00A603B5"/>
  </w:style>
  <w:style w:type="character" w:customStyle="1" w:styleId="contentpasted1">
    <w:name w:val="contentpasted1"/>
    <w:basedOn w:val="DefaultParagraphFont"/>
    <w:rsid w:val="00A603B5"/>
  </w:style>
  <w:style w:type="character" w:customStyle="1" w:styleId="contentpasted2">
    <w:name w:val="contentpasted2"/>
    <w:basedOn w:val="DefaultParagraphFont"/>
    <w:rsid w:val="00A603B5"/>
  </w:style>
  <w:style w:type="character" w:customStyle="1" w:styleId="contentpasted3">
    <w:name w:val="contentpasted3"/>
    <w:basedOn w:val="DefaultParagraphFont"/>
    <w:rsid w:val="00A603B5"/>
  </w:style>
  <w:style w:type="character" w:customStyle="1" w:styleId="contentpasted4">
    <w:name w:val="contentpasted4"/>
    <w:basedOn w:val="DefaultParagraphFont"/>
    <w:rsid w:val="00A603B5"/>
  </w:style>
  <w:style w:type="character" w:styleId="UnresolvedMention">
    <w:name w:val="Unresolved Mention"/>
    <w:basedOn w:val="DefaultParagraphFont"/>
    <w:uiPriority w:val="99"/>
    <w:semiHidden/>
    <w:unhideWhenUsed/>
    <w:rsid w:val="0001159F"/>
    <w:rPr>
      <w:color w:val="605E5C"/>
      <w:shd w:val="clear" w:color="auto" w:fill="E1DFDD"/>
    </w:rPr>
  </w:style>
  <w:style w:type="paragraph" w:styleId="NoSpacing">
    <w:name w:val="No Spacing"/>
    <w:uiPriority w:val="1"/>
    <w:qFormat/>
    <w:rsid w:val="0001159F"/>
    <w:pPr>
      <w:spacing w:after="0" w:line="240" w:lineRule="auto"/>
    </w:pPr>
    <w:rPr>
      <w:rFonts w:ascii="Calibri" w:hAnsi="Calibri" w:cs="Calibri"/>
      <w:lang w:eastAsia="en-GB"/>
    </w:rPr>
  </w:style>
  <w:style w:type="paragraph" w:styleId="Footer">
    <w:name w:val="footer"/>
    <w:basedOn w:val="Normal"/>
    <w:link w:val="FooterChar"/>
    <w:uiPriority w:val="99"/>
    <w:unhideWhenUsed/>
    <w:rsid w:val="0001159F"/>
    <w:pPr>
      <w:tabs>
        <w:tab w:val="center" w:pos="4513"/>
        <w:tab w:val="right" w:pos="9026"/>
      </w:tabs>
    </w:pPr>
  </w:style>
  <w:style w:type="character" w:customStyle="1" w:styleId="FooterChar">
    <w:name w:val="Footer Char"/>
    <w:basedOn w:val="DefaultParagraphFont"/>
    <w:link w:val="Footer"/>
    <w:uiPriority w:val="99"/>
    <w:rsid w:val="0001159F"/>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0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ichard.bisset@wokingham.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hard.bisset@wokingham.gov.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2022-12-14T09:08:00Z</dcterms:created>
  <dcterms:modified xsi:type="dcterms:W3CDTF">2022-12-14T09:35:00Z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2022-12-14T09:35:47Z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1131d822-4264-4754-8f05-a2bea86ea808</vt:lpwstr>
  </property>
  <property fmtid="{D5CDD505-2E9C-101B-9397-08002B2CF9AE}" pid="11" name="MSIP_Label_2b28a9a6-133a-4796-ad7d-6b90f7583680_ContentBits">
    <vt:lpwstr>2</vt:lpwstr>
  </property>
</Properties>
</file>