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7B2A" w14:textId="4C6A7E4E" w:rsidR="001807A4" w:rsidRDefault="00F8182D" w:rsidP="00F8182D">
      <w:pPr>
        <w:jc w:val="center"/>
      </w:pPr>
      <w:r w:rsidRPr="00F8182D">
        <w:rPr>
          <w:b/>
          <w:bCs/>
          <w:u w:val="single"/>
        </w:rPr>
        <w:t>WBCIR:16305</w:t>
      </w:r>
    </w:p>
    <w:p w14:paraId="06391FEE" w14:textId="2C7C5E90" w:rsidR="001807A4" w:rsidRPr="00F8182D" w:rsidRDefault="001807A4" w:rsidP="00F8182D">
      <w:pPr>
        <w:jc w:val="both"/>
        <w:rPr>
          <w:b/>
          <w:bCs/>
        </w:rPr>
      </w:pPr>
      <w:r w:rsidRPr="00F8182D">
        <w:rPr>
          <w:b/>
          <w:bCs/>
          <w:i/>
          <w:iCs/>
        </w:rPr>
        <w:t xml:space="preserve">These Questions All Relate </w:t>
      </w:r>
      <w:proofErr w:type="gramStart"/>
      <w:r w:rsidRPr="00F8182D">
        <w:rPr>
          <w:b/>
          <w:bCs/>
          <w:i/>
          <w:iCs/>
        </w:rPr>
        <w:t>To</w:t>
      </w:r>
      <w:proofErr w:type="gramEnd"/>
      <w:r w:rsidRPr="00F8182D">
        <w:rPr>
          <w:b/>
          <w:bCs/>
          <w:i/>
          <w:iCs/>
        </w:rPr>
        <w:t xml:space="preserve"> The Financial Year 2021/2022. Defining a “road bridge” as a structure with a span of 1.5m or more providing public highway passage for motor vehicles over an obstacle such as a watercourse, railway, </w:t>
      </w:r>
      <w:proofErr w:type="gramStart"/>
      <w:r w:rsidRPr="00F8182D">
        <w:rPr>
          <w:b/>
          <w:bCs/>
          <w:i/>
          <w:iCs/>
        </w:rPr>
        <w:t>road</w:t>
      </w:r>
      <w:proofErr w:type="gramEnd"/>
      <w:r w:rsidRPr="00F8182D">
        <w:rPr>
          <w:b/>
          <w:bCs/>
          <w:i/>
          <w:iCs/>
        </w:rPr>
        <w:t xml:space="preserve"> or valley, please provide the following information for all road bridges for which you own as highway authority, including those which are jointly owned with another authority, but for which you are the lead authority:</w:t>
      </w:r>
    </w:p>
    <w:tbl>
      <w:tblPr>
        <w:tblW w:w="8922" w:type="dxa"/>
        <w:tblInd w:w="-1" w:type="dxa"/>
        <w:tblCellMar>
          <w:left w:w="0" w:type="dxa"/>
          <w:right w:w="0" w:type="dxa"/>
        </w:tblCellMar>
        <w:tblLook w:val="04A0" w:firstRow="1" w:lastRow="0" w:firstColumn="1" w:lastColumn="0" w:noHBand="0" w:noVBand="1"/>
      </w:tblPr>
      <w:tblGrid>
        <w:gridCol w:w="6370"/>
        <w:gridCol w:w="2552"/>
      </w:tblGrid>
      <w:tr w:rsidR="001807A4" w:rsidRPr="001807A4" w14:paraId="0120E89C" w14:textId="77777777" w:rsidTr="001807A4">
        <w:trPr>
          <w:trHeight w:val="288"/>
          <w:tblHeader/>
        </w:trPr>
        <w:tc>
          <w:tcPr>
            <w:tcW w:w="63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5C15DC9" w14:textId="77777777" w:rsidR="001807A4" w:rsidRPr="001807A4" w:rsidRDefault="001807A4" w:rsidP="001807A4">
            <w:pPr>
              <w:spacing w:after="0" w:line="240" w:lineRule="auto"/>
              <w:rPr>
                <w:rFonts w:eastAsia="Calibri" w:cstheme="minorHAnsi"/>
                <w:b/>
                <w:bCs/>
                <w:lang w:eastAsia="en-GB"/>
              </w:rPr>
            </w:pPr>
            <w:r w:rsidRPr="001807A4">
              <w:rPr>
                <w:rFonts w:eastAsia="Calibri" w:cstheme="minorHAnsi"/>
                <w:b/>
                <w:bCs/>
                <w:lang w:eastAsia="en-GB"/>
              </w:rPr>
              <w:t>Query</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37AE27" w14:textId="1A337435" w:rsidR="001807A4" w:rsidRPr="001807A4" w:rsidRDefault="001807A4" w:rsidP="001807A4">
            <w:pPr>
              <w:spacing w:after="0" w:line="240" w:lineRule="auto"/>
              <w:jc w:val="center"/>
              <w:rPr>
                <w:rFonts w:eastAsia="Calibri" w:cstheme="minorHAnsi"/>
                <w:b/>
                <w:bCs/>
                <w:lang w:eastAsia="en-GB"/>
              </w:rPr>
            </w:pPr>
            <w:r w:rsidRPr="001807A4">
              <w:rPr>
                <w:rFonts w:eastAsia="Calibri" w:cstheme="minorHAnsi"/>
                <w:b/>
                <w:bCs/>
                <w:lang w:eastAsia="en-GB"/>
              </w:rPr>
              <w:t>Answer</w:t>
            </w:r>
          </w:p>
        </w:tc>
      </w:tr>
      <w:tr w:rsidR="001807A4" w:rsidRPr="001807A4" w14:paraId="7D1BE0B9"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8655D"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1. How many road bridges are you responsible for maintaining?</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57F93"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92</w:t>
            </w:r>
          </w:p>
        </w:tc>
      </w:tr>
      <w:tr w:rsidR="001807A4" w:rsidRPr="001807A4" w14:paraId="76D740B2"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90D7F"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79760"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3B5BBCBD"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9F290"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2. For the last financial year 2021/22: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B4891"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44EFFAC9"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4853D"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a) how many Principal Inspections have taken place in that year?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84230"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38</w:t>
            </w:r>
          </w:p>
        </w:tc>
      </w:tr>
      <w:tr w:rsidR="001807A4" w:rsidRPr="001807A4" w14:paraId="12C5F19A"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4D892"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b) how many Principal Inspections did you plan to do in that year?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533EE"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38</w:t>
            </w:r>
          </w:p>
        </w:tc>
      </w:tr>
      <w:tr w:rsidR="001807A4" w:rsidRPr="001807A4" w14:paraId="6E17268D"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26701"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664D5"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2AD5878D"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EF413"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3. For the last financial year 2021/22: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63253"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4E1EB47C"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BDE731"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a) how many General Inspections have taken place in that year?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B1AC3"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69</w:t>
            </w:r>
          </w:p>
        </w:tc>
      </w:tr>
      <w:tr w:rsidR="001807A4" w:rsidRPr="001807A4" w14:paraId="5E4E0E41"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EC674"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b) how many General Inspections did you plan to do in that year?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FF59A"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69</w:t>
            </w:r>
          </w:p>
        </w:tc>
      </w:tr>
      <w:tr w:rsidR="001807A4" w:rsidRPr="001807A4" w14:paraId="2364ECBB"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5B072"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F07A3"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1930381A"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A86CA"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4. For the last financial year 2021/22 how many Structural Reviews did you undertake?</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1F0D0"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0</w:t>
            </w:r>
          </w:p>
        </w:tc>
      </w:tr>
      <w:tr w:rsidR="001807A4" w:rsidRPr="001807A4" w14:paraId="4C7705E9"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4FD6F"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DB69D0"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6E59F4DD"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AA213"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5. How many sub-standard (in terms of capacity) and/or weight restricted bridges do you have?</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9871FE"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6</w:t>
            </w:r>
          </w:p>
        </w:tc>
      </w:tr>
      <w:tr w:rsidR="001807A4" w:rsidRPr="001807A4" w14:paraId="6CF35115"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3A917"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A92EC"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1D091551"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A7B4E"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6. Of these, how many do you intend to return to full load carrying capacity in the next 5 years?</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D92FBB"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1</w:t>
            </w:r>
          </w:p>
        </w:tc>
      </w:tr>
      <w:tr w:rsidR="001807A4" w:rsidRPr="001807A4" w14:paraId="36A316F2"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38BFD"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9E07EE"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3C44EE0F"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40CEB"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7. How many bridges would you return to full load carrying capacity if you had no resource restrictions?</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606663"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6</w:t>
            </w:r>
          </w:p>
        </w:tc>
      </w:tr>
      <w:tr w:rsidR="001807A4" w:rsidRPr="001807A4" w14:paraId="0AD80D19"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864C"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5EB12"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03A701A2"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B3FCA"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8</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AFBB5"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626CDD21"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66424"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a) How many post-tensioned bridges do you have?</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C8D12"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6</w:t>
            </w:r>
          </w:p>
        </w:tc>
      </w:tr>
      <w:tr w:rsidR="001807A4" w:rsidRPr="001807A4" w14:paraId="0CF32EC6"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C22EB"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b) How many of those have had PTSIs within the last 18 years?</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44260"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6</w:t>
            </w:r>
          </w:p>
        </w:tc>
      </w:tr>
      <w:tr w:rsidR="001807A4" w:rsidRPr="001807A4" w14:paraId="68E80FAE"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629DC"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c) Of those that have not had a PTSI, how many require/are due one?</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0C526"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0</w:t>
            </w:r>
          </w:p>
        </w:tc>
      </w:tr>
      <w:tr w:rsidR="001807A4" w:rsidRPr="001807A4" w14:paraId="56837FBE" w14:textId="77777777" w:rsidTr="001807A4">
        <w:trPr>
          <w:trHeight w:val="576"/>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E6DFD"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d) How much funding would you anticipate is required to remove the backlog of PTSIs for those bridges identified in Q8(c)?</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BE4C58"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0</w:t>
            </w:r>
          </w:p>
        </w:tc>
      </w:tr>
      <w:tr w:rsidR="001807A4" w:rsidRPr="001807A4" w14:paraId="327709A4"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8992"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26EF1"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70C41AFE" w14:textId="77777777" w:rsidTr="001807A4">
        <w:trPr>
          <w:trHeight w:val="576"/>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9963F"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9. In monetary terms, what is the current Depreciation (</w:t>
            </w:r>
            <w:proofErr w:type="gramStart"/>
            <w:r w:rsidRPr="001807A4">
              <w:rPr>
                <w:rFonts w:eastAsia="Calibri" w:cstheme="minorHAnsi"/>
                <w:lang w:eastAsia="en-GB"/>
              </w:rPr>
              <w:t>i.e.</w:t>
            </w:r>
            <w:proofErr w:type="gramEnd"/>
            <w:r w:rsidRPr="001807A4">
              <w:rPr>
                <w:rFonts w:eastAsia="Calibri" w:cstheme="minorHAnsi"/>
                <w:lang w:eastAsia="en-GB"/>
              </w:rPr>
              <w:t xml:space="preserve"> difference between your GRC and DRC for 2021/22)?</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C5B52C"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£3,810,762</w:t>
            </w:r>
          </w:p>
        </w:tc>
      </w:tr>
      <w:tr w:rsidR="001807A4" w:rsidRPr="001807A4" w14:paraId="00D4713F"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C8374"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BB250"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401FC946"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92A9E"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xml:space="preserve">10. What is the calculated value of your </w:t>
            </w:r>
            <w:proofErr w:type="spellStart"/>
            <w:r w:rsidRPr="001807A4">
              <w:rPr>
                <w:rFonts w:eastAsia="Calibri" w:cstheme="minorHAnsi"/>
                <w:lang w:eastAsia="en-GB"/>
              </w:rPr>
              <w:t>workbank</w:t>
            </w:r>
            <w:proofErr w:type="spellEnd"/>
            <w:r w:rsidRPr="001807A4">
              <w:rPr>
                <w:rFonts w:eastAsia="Calibri" w:cstheme="minorHAnsi"/>
                <w:lang w:eastAsia="en-GB"/>
              </w:rPr>
              <w:t xml:space="preserve"> (</w:t>
            </w:r>
            <w:proofErr w:type="gramStart"/>
            <w:r w:rsidRPr="001807A4">
              <w:rPr>
                <w:rFonts w:eastAsia="Calibri" w:cstheme="minorHAnsi"/>
                <w:lang w:eastAsia="en-GB"/>
              </w:rPr>
              <w:t>e.g.</w:t>
            </w:r>
            <w:proofErr w:type="gramEnd"/>
            <w:r w:rsidRPr="001807A4">
              <w:rPr>
                <w:rFonts w:eastAsia="Calibri" w:cstheme="minorHAnsi"/>
                <w:lang w:eastAsia="en-GB"/>
              </w:rPr>
              <w:t xml:space="preserve"> as taken from SAVI or other means)</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4DA1A" w14:textId="0D370A1B" w:rsidR="001807A4" w:rsidRPr="001807A4" w:rsidRDefault="001807A4" w:rsidP="001807A4">
            <w:pPr>
              <w:spacing w:after="0" w:line="240" w:lineRule="auto"/>
              <w:jc w:val="center"/>
              <w:rPr>
                <w:rFonts w:eastAsia="Calibri" w:cstheme="minorHAnsi"/>
                <w:lang w:eastAsia="en-GB"/>
              </w:rPr>
            </w:pPr>
            <w:r>
              <w:rPr>
                <w:rFonts w:eastAsia="Calibri" w:cstheme="minorHAnsi"/>
                <w:lang w:eastAsia="en-GB"/>
              </w:rPr>
              <w:t>£</w:t>
            </w:r>
            <w:r w:rsidRPr="001807A4">
              <w:rPr>
                <w:rFonts w:eastAsia="Calibri" w:cstheme="minorHAnsi"/>
                <w:lang w:eastAsia="en-GB"/>
              </w:rPr>
              <w:t>18,313,552</w:t>
            </w:r>
          </w:p>
        </w:tc>
      </w:tr>
      <w:tr w:rsidR="001807A4" w:rsidRPr="001807A4" w14:paraId="7549ADBF"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95441"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20294"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2CA3F5C4"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B6B41"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11</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E61A0"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4501CED2"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83459"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a) What is the annual revenue works budget for maintaining your bridge stock? (</w:t>
            </w:r>
            <w:proofErr w:type="gramStart"/>
            <w:r w:rsidRPr="001807A4">
              <w:rPr>
                <w:rFonts w:eastAsia="Calibri" w:cstheme="minorHAnsi"/>
                <w:lang w:eastAsia="en-GB"/>
              </w:rPr>
              <w:t>excluding</w:t>
            </w:r>
            <w:proofErr w:type="gramEnd"/>
            <w:r w:rsidRPr="001807A4">
              <w:rPr>
                <w:rFonts w:eastAsia="Calibri" w:cstheme="minorHAnsi"/>
                <w:lang w:eastAsia="en-GB"/>
              </w:rPr>
              <w:t xml:space="preserve"> staff costs)</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9D1380"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£269,622</w:t>
            </w:r>
          </w:p>
        </w:tc>
      </w:tr>
      <w:tr w:rsidR="001807A4" w:rsidRPr="001807A4" w14:paraId="7387E85F"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82667"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lastRenderedPageBreak/>
              <w:t>b) What is the annual capital works budget for maintaining your bridges stock?</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62EA2"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£225,000</w:t>
            </w:r>
          </w:p>
        </w:tc>
      </w:tr>
      <w:tr w:rsidR="001807A4" w:rsidRPr="001807A4" w14:paraId="01D164A8" w14:textId="77777777" w:rsidTr="001807A4">
        <w:trPr>
          <w:trHeight w:val="576"/>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A7774"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c) What total budget would you estimate is required to maintain the bridge stock at its current level (standstill budget)?</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56932"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£1,000,000</w:t>
            </w:r>
          </w:p>
        </w:tc>
      </w:tr>
      <w:tr w:rsidR="001807A4" w:rsidRPr="001807A4" w14:paraId="6CDEB9B9"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0F2B11"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F40132"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7F8D2943"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7D0E3"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12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6576D8"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66E78650" w14:textId="77777777" w:rsidTr="001807A4">
        <w:trPr>
          <w:trHeight w:val="576"/>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4E5A6"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a) How many Stage 1 Scour Assessments did you undertake in 2021/22 as a % of those requiring an assessment?</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B0A50"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30%</w:t>
            </w:r>
          </w:p>
        </w:tc>
      </w:tr>
      <w:tr w:rsidR="001807A4" w:rsidRPr="001807A4" w14:paraId="77E82467" w14:textId="77777777" w:rsidTr="001807A4">
        <w:trPr>
          <w:trHeight w:val="576"/>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89070"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xml:space="preserve">b) How many </w:t>
            </w:r>
            <w:proofErr w:type="gramStart"/>
            <w:r w:rsidRPr="001807A4">
              <w:rPr>
                <w:rFonts w:eastAsia="Calibri" w:cstheme="minorHAnsi"/>
                <w:lang w:eastAsia="en-GB"/>
              </w:rPr>
              <w:t>Stage</w:t>
            </w:r>
            <w:proofErr w:type="gramEnd"/>
            <w:r w:rsidRPr="001807A4">
              <w:rPr>
                <w:rFonts w:eastAsia="Calibri" w:cstheme="minorHAnsi"/>
                <w:lang w:eastAsia="en-GB"/>
              </w:rPr>
              <w:t xml:space="preserve"> 2 Scour Assessments did you undertake in 2021/22 as a % of those requiring an assessment?</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A0FAC"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10%</w:t>
            </w:r>
          </w:p>
        </w:tc>
      </w:tr>
      <w:tr w:rsidR="001807A4" w:rsidRPr="001807A4" w14:paraId="3E34A232"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C98B57"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34F44"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4B0C2D4E"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F1E60"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13</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D03EC"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599B8271"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2E87F"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a) How many bridges under your management completely collapsed in 2021/22?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E1DD7"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0</w:t>
            </w:r>
          </w:p>
        </w:tc>
      </w:tr>
      <w:tr w:rsidR="001807A4" w:rsidRPr="001807A4" w14:paraId="7E3FE005"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811E0"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b) How many bridges under your management partially collapsed in 2021/22?</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029CA3"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0</w:t>
            </w:r>
          </w:p>
        </w:tc>
      </w:tr>
      <w:tr w:rsidR="001807A4" w:rsidRPr="001807A4" w14:paraId="7A225771"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2129B"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c) Would you be happy to share the detail with members of the UK Bridges Board? Y/N</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0A8A3"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Yes</w:t>
            </w:r>
          </w:p>
        </w:tc>
      </w:tr>
      <w:tr w:rsidR="001807A4" w:rsidRPr="001807A4" w14:paraId="488E8D53"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18F47"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248C6"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1A03E0A7"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0883D"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14. What was your Bridge Stock Condition Index (BSCI) at the end of 2021/2022 (or current if easier)</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752E5"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BCI (AV) 88</w:t>
            </w:r>
          </w:p>
        </w:tc>
      </w:tr>
      <w:tr w:rsidR="001807A4" w:rsidRPr="001807A4" w14:paraId="44320D9B"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E28C2"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 </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FE55E4" w14:textId="77777777"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w:t>
            </w:r>
          </w:p>
        </w:tc>
      </w:tr>
      <w:tr w:rsidR="001807A4" w:rsidRPr="001807A4" w14:paraId="54684C03" w14:textId="77777777" w:rsidTr="001807A4">
        <w:trPr>
          <w:trHeight w:val="288"/>
        </w:trPr>
        <w:tc>
          <w:tcPr>
            <w:tcW w:w="63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0BDDD" w14:textId="77777777" w:rsidR="001807A4" w:rsidRPr="001807A4" w:rsidRDefault="001807A4" w:rsidP="001807A4">
            <w:pPr>
              <w:spacing w:after="0" w:line="240" w:lineRule="auto"/>
              <w:rPr>
                <w:rFonts w:eastAsia="Calibri" w:cstheme="minorHAnsi"/>
                <w:lang w:eastAsia="en-GB"/>
              </w:rPr>
            </w:pPr>
            <w:r w:rsidRPr="001807A4">
              <w:rPr>
                <w:rFonts w:eastAsia="Calibri" w:cstheme="minorHAnsi"/>
                <w:lang w:eastAsia="en-GB"/>
              </w:rPr>
              <w:t>15. What issues with managing your bridge stock causes you most concern?</w:t>
            </w:r>
          </w:p>
        </w:tc>
        <w:tc>
          <w:tcPr>
            <w:tcW w:w="25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C096DD" w14:textId="2A137500" w:rsidR="001807A4" w:rsidRPr="001807A4" w:rsidRDefault="001807A4" w:rsidP="001807A4">
            <w:pPr>
              <w:spacing w:after="0" w:line="240" w:lineRule="auto"/>
              <w:jc w:val="center"/>
              <w:rPr>
                <w:rFonts w:eastAsia="Calibri" w:cstheme="minorHAnsi"/>
                <w:lang w:eastAsia="en-GB"/>
              </w:rPr>
            </w:pPr>
            <w:r w:rsidRPr="001807A4">
              <w:rPr>
                <w:rFonts w:eastAsia="Calibri" w:cstheme="minorHAnsi"/>
                <w:lang w:eastAsia="en-GB"/>
              </w:rPr>
              <w:t xml:space="preserve">Availability of road space </w:t>
            </w:r>
          </w:p>
        </w:tc>
      </w:tr>
    </w:tbl>
    <w:p w14:paraId="56EB8446" w14:textId="77777777" w:rsidR="001807A4" w:rsidRDefault="001807A4"/>
    <w:sectPr w:rsidR="001807A4" w:rsidSect="001807A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F4F8" w14:textId="77777777" w:rsidR="005B30EE" w:rsidRDefault="005B30EE" w:rsidP="001807A4">
      <w:pPr>
        <w:spacing w:after="0" w:line="240" w:lineRule="auto"/>
      </w:pPr>
      <w:r>
        <w:separator/>
      </w:r>
    </w:p>
  </w:endnote>
  <w:endnote w:type="continuationSeparator" w:id="0">
    <w:p w14:paraId="66A30D1F" w14:textId="77777777" w:rsidR="005B30EE" w:rsidRDefault="005B30EE" w:rsidP="0018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AFC9" w14:textId="77777777" w:rsidR="0027299C" w:rsidRDefault="00272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C4EA" w14:textId="1C697DE6" w:rsidR="0027299C" w:rsidRDefault="00272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C32A" w14:textId="77777777" w:rsidR="0027299C" w:rsidRDefault="00272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2B06" w14:textId="77777777" w:rsidR="005B30EE" w:rsidRDefault="005B30EE" w:rsidP="001807A4">
      <w:pPr>
        <w:spacing w:after="0" w:line="240" w:lineRule="auto"/>
      </w:pPr>
      <w:r>
        <w:separator/>
      </w:r>
    </w:p>
  </w:footnote>
  <w:footnote w:type="continuationSeparator" w:id="0">
    <w:p w14:paraId="2F4E1AB2" w14:textId="77777777" w:rsidR="005B30EE" w:rsidRDefault="005B30EE" w:rsidP="00180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2D2" w14:textId="77777777" w:rsidR="0027299C" w:rsidRDefault="00272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EE92" w14:textId="77777777" w:rsidR="0027299C" w:rsidRDefault="00272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3A7E" w14:textId="77777777" w:rsidR="0027299C" w:rsidRDefault="002729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A4"/>
    <w:rsid w:val="001807A4"/>
    <w:rsid w:val="0027299C"/>
    <w:rsid w:val="005B30EE"/>
    <w:rsid w:val="00F81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FB9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7A4"/>
  </w:style>
  <w:style w:type="paragraph" w:styleId="Footer">
    <w:name w:val="footer"/>
    <w:basedOn w:val="Normal"/>
    <w:link w:val="FooterChar"/>
    <w:uiPriority w:val="99"/>
    <w:unhideWhenUsed/>
    <w:rsid w:val="00180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3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2023-01-19T12:40:00Z</dcterms:created>
  <dcterms:modified xsi:type="dcterms:W3CDTF">2023-01-19T12:40:00Z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2023-01-19T12:38:47Z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672a9811-409a-4827-ab36-148eb77ae8cd</vt:lpwstr>
  </property>
  <property fmtid="{D5CDD505-2E9C-101B-9397-08002B2CF9AE}" pid="8" name="MSIP_Label_d17f5eab-0951-45e7-baa9-357beec0b77b_ContentBits">
    <vt:lpwstr>0</vt:lpwstr>
  </property>
</Properties>
</file>