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4AE8" w14:textId="6FE24851" w:rsidR="00C8018E" w:rsidRPr="004A14E3" w:rsidRDefault="00C8018E" w:rsidP="00C8018E">
      <w:pPr>
        <w:jc w:val="center"/>
        <w:rPr>
          <w:rFonts w:asciiTheme="minorHAnsi" w:hAnsiTheme="minorHAnsi" w:cstheme="minorHAnsi"/>
          <w:b/>
          <w:bCs/>
          <w:color w:val="000000"/>
          <w:u w:val="single"/>
          <w:shd w:val="clear" w:color="auto" w:fill="FFFFFF"/>
        </w:rPr>
      </w:pPr>
      <w:r w:rsidRPr="004A14E3">
        <w:rPr>
          <w:rFonts w:asciiTheme="minorHAnsi" w:hAnsiTheme="minorHAnsi" w:cstheme="minorHAnsi"/>
          <w:b/>
          <w:bCs/>
          <w:color w:val="000000"/>
          <w:u w:val="single"/>
          <w:shd w:val="clear" w:color="auto" w:fill="FFFFFF"/>
        </w:rPr>
        <w:t>WBCIR:17041</w:t>
      </w:r>
    </w:p>
    <w:p w14:paraId="4C628738" w14:textId="07AA1FB1" w:rsidR="00C8018E" w:rsidRPr="004A14E3" w:rsidRDefault="00C8018E" w:rsidP="00C8018E">
      <w:pPr>
        <w:jc w:val="center"/>
        <w:rPr>
          <w:rFonts w:asciiTheme="minorHAnsi" w:hAnsiTheme="minorHAnsi" w:cstheme="minorHAnsi"/>
          <w:b/>
          <w:bCs/>
          <w:color w:val="000000"/>
        </w:rPr>
      </w:pPr>
      <w:r w:rsidRPr="004A14E3">
        <w:rPr>
          <w:rFonts w:asciiTheme="minorHAnsi" w:hAnsiTheme="minorHAnsi" w:cstheme="minorHAnsi"/>
          <w:b/>
          <w:bCs/>
          <w:color w:val="000000"/>
        </w:rPr>
        <w:t>Reading Road sul Cell ref 76767</w:t>
      </w:r>
    </w:p>
    <w:p w14:paraId="4EE0E221" w14:textId="77777777" w:rsidR="00C8018E" w:rsidRPr="004A14E3" w:rsidRDefault="00C8018E" w:rsidP="00761CAF">
      <w:pPr>
        <w:rPr>
          <w:rFonts w:asciiTheme="minorHAnsi" w:hAnsiTheme="minorHAnsi" w:cstheme="minorHAnsi"/>
          <w:b/>
          <w:bCs/>
          <w:color w:val="000000"/>
        </w:rPr>
      </w:pPr>
    </w:p>
    <w:p w14:paraId="6B2BBD44" w14:textId="0DD56719" w:rsidR="00C8018E" w:rsidRPr="004A14E3" w:rsidRDefault="00C8018E" w:rsidP="00761CAF">
      <w:pPr>
        <w:rPr>
          <w:rFonts w:asciiTheme="minorHAnsi" w:hAnsiTheme="minorHAnsi" w:cstheme="minorHAnsi"/>
          <w:b/>
          <w:bCs/>
          <w:color w:val="000000"/>
          <w:u w:val="single"/>
          <w:shd w:val="clear" w:color="auto" w:fill="FFFFFF"/>
        </w:rPr>
      </w:pPr>
      <w:r w:rsidRPr="004A14E3">
        <w:rPr>
          <w:rFonts w:asciiTheme="minorHAnsi" w:hAnsiTheme="minorHAnsi" w:cstheme="minorHAnsi"/>
          <w:b/>
          <w:bCs/>
          <w:color w:val="000000"/>
        </w:rPr>
        <w:t>1. I would like to raise a FOIA request and ask for the height details to make sure it was covered under GPDO.</w:t>
      </w:r>
    </w:p>
    <w:p w14:paraId="0DD3F4C3" w14:textId="254D9944" w:rsidR="00C8018E" w:rsidRPr="004A14E3" w:rsidRDefault="00C8018E" w:rsidP="00761CAF">
      <w:pPr>
        <w:rPr>
          <w:rFonts w:asciiTheme="minorHAnsi" w:hAnsiTheme="minorHAnsi" w:cstheme="minorHAnsi"/>
          <w:color w:val="000000"/>
          <w:shd w:val="clear" w:color="auto" w:fill="FFFFFF"/>
        </w:rPr>
      </w:pPr>
      <w:r w:rsidRPr="004A14E3">
        <w:rPr>
          <w:rFonts w:asciiTheme="minorHAnsi" w:hAnsiTheme="minorHAnsi" w:cstheme="minorHAnsi"/>
          <w:color w:val="000000"/>
          <w:shd w:val="clear" w:color="auto" w:fill="FFFFFF"/>
        </w:rPr>
        <w:t>The pole was not replaced, but the base cabinet was, no resultant change in height.</w:t>
      </w:r>
      <w:r w:rsidRPr="004A14E3">
        <w:rPr>
          <w:rFonts w:asciiTheme="minorHAnsi" w:hAnsiTheme="minorHAnsi" w:cstheme="minorHAnsi"/>
          <w:color w:val="000000"/>
        </w:rPr>
        <w:br/>
      </w:r>
      <w:r w:rsidRPr="004A14E3">
        <w:rPr>
          <w:rFonts w:asciiTheme="minorHAnsi" w:hAnsiTheme="minorHAnsi" w:cstheme="minorHAnsi"/>
          <w:color w:val="000000"/>
        </w:rPr>
        <w:br/>
      </w:r>
      <w:r w:rsidRPr="004A14E3">
        <w:rPr>
          <w:rFonts w:asciiTheme="minorHAnsi" w:hAnsiTheme="minorHAnsi" w:cstheme="minorHAnsi"/>
          <w:color w:val="000000"/>
          <w:shd w:val="clear" w:color="auto" w:fill="FFFFFF"/>
        </w:rPr>
        <w:t>As shown on the submitted plan below, the proposal was to mount the EE GPS node on to the existing pole, and to run the cable through the pole to the base cabinet.</w:t>
      </w:r>
      <w:r w:rsidRPr="004A14E3">
        <w:rPr>
          <w:rFonts w:asciiTheme="minorHAnsi" w:hAnsiTheme="minorHAnsi" w:cstheme="minorHAnsi"/>
          <w:color w:val="000000"/>
        </w:rPr>
        <w:br/>
      </w:r>
      <w:r w:rsidRPr="004A14E3">
        <w:rPr>
          <w:rFonts w:asciiTheme="minorHAnsi" w:hAnsiTheme="minorHAnsi" w:cstheme="minorHAnsi"/>
          <w:color w:val="000000"/>
        </w:rPr>
        <w:br/>
      </w:r>
      <w:r w:rsidRPr="004A14E3">
        <w:rPr>
          <w:rFonts w:asciiTheme="minorHAnsi" w:hAnsiTheme="minorHAnsi" w:cstheme="minorHAnsi"/>
          <w:color w:val="000000"/>
          <w:shd w:val="clear" w:color="auto" w:fill="FFFFFF"/>
        </w:rPr>
        <w:t>These works do not require planning approval, they are covered under permitted development rights. We only receive notification of the proposed works.</w:t>
      </w:r>
    </w:p>
    <w:p w14:paraId="181D803E" w14:textId="77777777" w:rsidR="00C8018E" w:rsidRPr="004A14E3" w:rsidRDefault="00C8018E" w:rsidP="00761CAF">
      <w:pPr>
        <w:rPr>
          <w:rFonts w:asciiTheme="minorHAnsi" w:hAnsiTheme="minorHAnsi" w:cstheme="minorHAnsi"/>
          <w:color w:val="000000"/>
          <w:shd w:val="clear" w:color="auto" w:fill="FFFFFF"/>
        </w:rPr>
      </w:pPr>
    </w:p>
    <w:p w14:paraId="6A908854" w14:textId="77777777" w:rsidR="00C8018E" w:rsidRPr="004A14E3" w:rsidRDefault="00C8018E" w:rsidP="00761CAF">
      <w:pPr>
        <w:rPr>
          <w:rFonts w:asciiTheme="minorHAnsi" w:hAnsiTheme="minorHAnsi" w:cstheme="minorHAnsi"/>
          <w:color w:val="000000"/>
          <w:shd w:val="clear" w:color="auto" w:fill="FFFFFF"/>
        </w:rPr>
      </w:pPr>
    </w:p>
    <w:p w14:paraId="126D8623" w14:textId="20095573" w:rsidR="00C8018E" w:rsidRPr="00A21B6A" w:rsidRDefault="00C8018E" w:rsidP="00761CAF">
      <w:pPr>
        <w:rPr>
          <w:rFonts w:asciiTheme="minorHAnsi" w:hAnsiTheme="minorHAnsi" w:cstheme="minorHAnsi"/>
        </w:rPr>
      </w:pPr>
      <w:r w:rsidRPr="004A14E3">
        <w:rPr>
          <w:rFonts w:asciiTheme="minorHAnsi" w:hAnsiTheme="minorHAnsi" w:cstheme="minorHAnsi"/>
          <w:noProof/>
        </w:rPr>
        <w:drawing>
          <wp:inline distT="0" distB="0" distL="0" distR="0" wp14:anchorId="37EEFDEE" wp14:editId="34A2B668">
            <wp:extent cx="5731510" cy="6078855"/>
            <wp:effectExtent l="0" t="0" r="2540" b="0"/>
            <wp:docPr id="1372895664" name="Picture 1"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95664" name="Picture 1" descr="A diagram of a tre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6078855"/>
                    </a:xfrm>
                    <a:prstGeom prst="rect">
                      <a:avLst/>
                    </a:prstGeom>
                    <a:noFill/>
                    <a:ln>
                      <a:noFill/>
                    </a:ln>
                  </pic:spPr>
                </pic:pic>
              </a:graphicData>
            </a:graphic>
          </wp:inline>
        </w:drawing>
      </w:r>
    </w:p>
    <w:sectPr w:rsidR="00C8018E" w:rsidRPr="00A2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777"/>
    <w:multiLevelType w:val="hybridMultilevel"/>
    <w:tmpl w:val="E2D0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A284C"/>
    <w:multiLevelType w:val="multilevel"/>
    <w:tmpl w:val="49D4A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CC2AB4"/>
    <w:multiLevelType w:val="hybridMultilevel"/>
    <w:tmpl w:val="658068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E065D"/>
    <w:multiLevelType w:val="multilevel"/>
    <w:tmpl w:val="9B6E5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E147C3"/>
    <w:multiLevelType w:val="multilevel"/>
    <w:tmpl w:val="911439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DD47DF"/>
    <w:multiLevelType w:val="hybridMultilevel"/>
    <w:tmpl w:val="197631AA"/>
    <w:lvl w:ilvl="0" w:tplc="6838A00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B2DFF"/>
    <w:multiLevelType w:val="hybridMultilevel"/>
    <w:tmpl w:val="209447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5298B"/>
    <w:multiLevelType w:val="hybridMultilevel"/>
    <w:tmpl w:val="E336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8C2BD7"/>
    <w:multiLevelType w:val="multilevel"/>
    <w:tmpl w:val="34388F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25033A2"/>
    <w:multiLevelType w:val="hybridMultilevel"/>
    <w:tmpl w:val="122C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1070">
    <w:abstractNumId w:val="2"/>
  </w:num>
  <w:num w:numId="2" w16cid:durableId="376897911">
    <w:abstractNumId w:val="7"/>
  </w:num>
  <w:num w:numId="3" w16cid:durableId="1141069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752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8008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6693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810766">
    <w:abstractNumId w:val="0"/>
  </w:num>
  <w:num w:numId="8" w16cid:durableId="47191003">
    <w:abstractNumId w:val="9"/>
  </w:num>
  <w:num w:numId="9" w16cid:durableId="1999263096">
    <w:abstractNumId w:val="5"/>
  </w:num>
  <w:num w:numId="10" w16cid:durableId="1507403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7A"/>
    <w:rsid w:val="00004BB6"/>
    <w:rsid w:val="0026486B"/>
    <w:rsid w:val="00276E07"/>
    <w:rsid w:val="002B41CF"/>
    <w:rsid w:val="004A14E3"/>
    <w:rsid w:val="00761CAF"/>
    <w:rsid w:val="009E18DA"/>
    <w:rsid w:val="00A21B6A"/>
    <w:rsid w:val="00A24267"/>
    <w:rsid w:val="00B42D7A"/>
    <w:rsid w:val="00B75D6E"/>
    <w:rsid w:val="00C8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80DE"/>
  <w15:chartTrackingRefBased/>
  <w15:docId w15:val="{8122E1A8-0BAA-48F8-8964-719C6661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6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D7A"/>
    <w:pPr>
      <w:ind w:left="720"/>
      <w:contextualSpacing/>
    </w:pPr>
  </w:style>
  <w:style w:type="character" w:styleId="Strong">
    <w:name w:val="Strong"/>
    <w:basedOn w:val="DefaultParagraphFont"/>
    <w:uiPriority w:val="22"/>
    <w:qFormat/>
    <w:rsid w:val="00B75D6E"/>
    <w:rPr>
      <w:b/>
      <w:bCs/>
    </w:rPr>
  </w:style>
  <w:style w:type="paragraph" w:styleId="PlainText">
    <w:name w:val="Plain Text"/>
    <w:basedOn w:val="Normal"/>
    <w:link w:val="PlainTextChar"/>
    <w:uiPriority w:val="99"/>
    <w:semiHidden/>
    <w:unhideWhenUsed/>
    <w:rsid w:val="00A24267"/>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semiHidden/>
    <w:rsid w:val="00A24267"/>
    <w:rPr>
      <w:rFonts w:ascii="Calibri" w:hAnsi="Calibri"/>
      <w:szCs w:val="21"/>
    </w:rPr>
  </w:style>
  <w:style w:type="character" w:styleId="Hyperlink">
    <w:name w:val="Hyperlink"/>
    <w:basedOn w:val="DefaultParagraphFont"/>
    <w:uiPriority w:val="99"/>
    <w:semiHidden/>
    <w:unhideWhenUsed/>
    <w:rsid w:val="002B4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740518192">
      <w:bodyDiv w:val="1"/>
      <w:marLeft w:val="0"/>
      <w:marRight w:val="0"/>
      <w:marTop w:val="0"/>
      <w:marBottom w:val="0"/>
      <w:divBdr>
        <w:top w:val="none" w:sz="0" w:space="0" w:color="auto"/>
        <w:left w:val="none" w:sz="0" w:space="0" w:color="auto"/>
        <w:bottom w:val="none" w:sz="0" w:space="0" w:color="auto"/>
        <w:right w:val="none" w:sz="0" w:space="0" w:color="auto"/>
      </w:divBdr>
    </w:div>
    <w:div w:id="1373766150">
      <w:bodyDiv w:val="1"/>
      <w:marLeft w:val="0"/>
      <w:marRight w:val="0"/>
      <w:marTop w:val="0"/>
      <w:marBottom w:val="0"/>
      <w:divBdr>
        <w:top w:val="none" w:sz="0" w:space="0" w:color="auto"/>
        <w:left w:val="none" w:sz="0" w:space="0" w:color="auto"/>
        <w:bottom w:val="none" w:sz="0" w:space="0" w:color="auto"/>
        <w:right w:val="none" w:sz="0" w:space="0" w:color="auto"/>
      </w:divBdr>
    </w:div>
    <w:div w:id="1515069990">
      <w:bodyDiv w:val="1"/>
      <w:marLeft w:val="0"/>
      <w:marRight w:val="0"/>
      <w:marTop w:val="0"/>
      <w:marBottom w:val="0"/>
      <w:divBdr>
        <w:top w:val="none" w:sz="0" w:space="0" w:color="auto"/>
        <w:left w:val="none" w:sz="0" w:space="0" w:color="auto"/>
        <w:bottom w:val="none" w:sz="0" w:space="0" w:color="auto"/>
        <w:right w:val="none" w:sz="0" w:space="0" w:color="auto"/>
      </w:divBdr>
    </w:div>
    <w:div w:id="1542478236">
      <w:bodyDiv w:val="1"/>
      <w:marLeft w:val="0"/>
      <w:marRight w:val="0"/>
      <w:marTop w:val="0"/>
      <w:marBottom w:val="0"/>
      <w:divBdr>
        <w:top w:val="none" w:sz="0" w:space="0" w:color="auto"/>
        <w:left w:val="none" w:sz="0" w:space="0" w:color="auto"/>
        <w:bottom w:val="none" w:sz="0" w:space="0" w:color="auto"/>
        <w:right w:val="none" w:sz="0" w:space="0" w:color="auto"/>
      </w:divBdr>
    </w:div>
    <w:div w:id="1657608775">
      <w:bodyDiv w:val="1"/>
      <w:marLeft w:val="0"/>
      <w:marRight w:val="0"/>
      <w:marTop w:val="0"/>
      <w:marBottom w:val="0"/>
      <w:divBdr>
        <w:top w:val="none" w:sz="0" w:space="0" w:color="auto"/>
        <w:left w:val="none" w:sz="0" w:space="0" w:color="auto"/>
        <w:bottom w:val="none" w:sz="0" w:space="0" w:color="auto"/>
        <w:right w:val="none" w:sz="0" w:space="0" w:color="auto"/>
      </w:divBdr>
    </w:div>
    <w:div w:id="18857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9.png@01D9BA30.BA8364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2023-07-26T09:33:00Z</dcterms:created>
  <dcterms:modified xsi:type="dcterms:W3CDTF">2023-07-26T13:28:00Z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2023-07-26T13:27:51Z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820c6f19-c1bc-4ba6-a2e0-3317fc2b3e9e</vt:lpwstr>
  </property>
  <property fmtid="{D5CDD505-2E9C-101B-9397-08002B2CF9AE}" pid="8" name="MSIP_Label_d17f5eab-0951-45e7-baa9-357beec0b77b_ContentBits">
    <vt:lpwstr>0</vt:lpwstr>
  </property>
</Properties>
</file>