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1FA1" w14:textId="0943A7C2" w:rsidR="00BD6212" w:rsidRDefault="00BD6212" w:rsidP="00BD6212">
      <w:pPr>
        <w:spacing w:after="0"/>
        <w:rPr>
          <w:rFonts w:ascii="Georgia" w:hAnsi="Georgia"/>
          <w:b/>
          <w:bCs/>
          <w:sz w:val="20"/>
          <w:szCs w:val="20"/>
        </w:rPr>
      </w:pPr>
      <w:r>
        <w:rPr>
          <w:rFonts w:ascii="Georgia" w:hAnsi="Georgia"/>
          <w:b/>
          <w:bCs/>
          <w:sz w:val="20"/>
          <w:szCs w:val="20"/>
        </w:rPr>
        <w:t>E</w:t>
      </w:r>
      <w:r w:rsidR="00404368">
        <w:rPr>
          <w:rFonts w:ascii="Georgia" w:hAnsi="Georgia"/>
          <w:b/>
          <w:bCs/>
          <w:sz w:val="20"/>
          <w:szCs w:val="20"/>
        </w:rPr>
        <w:t xml:space="preserve">ducation </w:t>
      </w:r>
      <w:r>
        <w:rPr>
          <w:rFonts w:ascii="Georgia" w:hAnsi="Georgia"/>
          <w:b/>
          <w:bCs/>
          <w:sz w:val="20"/>
          <w:szCs w:val="20"/>
        </w:rPr>
        <w:t>O</w:t>
      </w:r>
      <w:r w:rsidR="00404368">
        <w:rPr>
          <w:rFonts w:ascii="Georgia" w:hAnsi="Georgia"/>
          <w:b/>
          <w:bCs/>
          <w:sz w:val="20"/>
          <w:szCs w:val="20"/>
        </w:rPr>
        <w:t xml:space="preserve">ther </w:t>
      </w:r>
      <w:r>
        <w:rPr>
          <w:rFonts w:ascii="Georgia" w:hAnsi="Georgia"/>
          <w:b/>
          <w:bCs/>
          <w:sz w:val="20"/>
          <w:szCs w:val="20"/>
        </w:rPr>
        <w:t>T</w:t>
      </w:r>
      <w:r w:rsidR="00404368">
        <w:rPr>
          <w:rFonts w:ascii="Georgia" w:hAnsi="Georgia"/>
          <w:b/>
          <w:bCs/>
          <w:sz w:val="20"/>
          <w:szCs w:val="20"/>
        </w:rPr>
        <w:t xml:space="preserve">han </w:t>
      </w:r>
      <w:r w:rsidR="00AE36FC">
        <w:rPr>
          <w:rFonts w:ascii="Georgia" w:hAnsi="Georgia"/>
          <w:b/>
          <w:bCs/>
          <w:sz w:val="20"/>
          <w:szCs w:val="20"/>
        </w:rPr>
        <w:t>at</w:t>
      </w:r>
      <w:r w:rsidR="00404368">
        <w:rPr>
          <w:rFonts w:ascii="Georgia" w:hAnsi="Georgia"/>
          <w:b/>
          <w:bCs/>
          <w:sz w:val="20"/>
          <w:szCs w:val="20"/>
        </w:rPr>
        <w:t xml:space="preserve"> </w:t>
      </w:r>
      <w:r w:rsidR="00A06B7F">
        <w:rPr>
          <w:rFonts w:ascii="Georgia" w:hAnsi="Georgia"/>
          <w:b/>
          <w:bCs/>
          <w:sz w:val="20"/>
          <w:szCs w:val="20"/>
        </w:rPr>
        <w:t>School</w:t>
      </w:r>
      <w:r>
        <w:rPr>
          <w:rFonts w:ascii="Georgia" w:hAnsi="Georgia"/>
          <w:b/>
          <w:bCs/>
          <w:sz w:val="20"/>
          <w:szCs w:val="20"/>
        </w:rPr>
        <w:t xml:space="preserve"> Policy and Process</w:t>
      </w:r>
    </w:p>
    <w:p w14:paraId="17AB78B0" w14:textId="42ED7531" w:rsidR="00BD6212" w:rsidRPr="00BD6212" w:rsidRDefault="00BD6212" w:rsidP="00BD6212">
      <w:pPr>
        <w:spacing w:after="0"/>
        <w:rPr>
          <w:rFonts w:ascii="Georgia" w:hAnsi="Georgia"/>
          <w:b/>
          <w:bCs/>
          <w:sz w:val="20"/>
          <w:szCs w:val="20"/>
        </w:rPr>
      </w:pPr>
      <w:r>
        <w:rPr>
          <w:rFonts w:ascii="Georgia" w:hAnsi="Georgia"/>
          <w:b/>
          <w:bCs/>
          <w:sz w:val="20"/>
          <w:szCs w:val="20"/>
        </w:rPr>
        <w:t>Wokingham Borough Council</w:t>
      </w:r>
    </w:p>
    <w:p w14:paraId="71606CEB" w14:textId="77777777" w:rsidR="00BD6212" w:rsidRDefault="00BD6212" w:rsidP="00BD6212">
      <w:pPr>
        <w:spacing w:after="0"/>
        <w:rPr>
          <w:rFonts w:ascii="Georgia" w:hAnsi="Georgia"/>
          <w:sz w:val="20"/>
          <w:szCs w:val="20"/>
        </w:rPr>
      </w:pPr>
    </w:p>
    <w:p w14:paraId="09C6E612" w14:textId="77777777" w:rsidR="000B639C" w:rsidRPr="000B639C" w:rsidRDefault="000B639C" w:rsidP="000B639C">
      <w:pPr>
        <w:spacing w:after="0"/>
        <w:rPr>
          <w:rFonts w:ascii="Georgia" w:hAnsi="Georgia"/>
          <w:b/>
          <w:bCs/>
          <w:sz w:val="20"/>
          <w:szCs w:val="20"/>
        </w:rPr>
      </w:pPr>
      <w:r w:rsidRPr="000B639C">
        <w:rPr>
          <w:rFonts w:ascii="Georgia" w:hAnsi="Georgia"/>
          <w:b/>
          <w:bCs/>
          <w:sz w:val="20"/>
          <w:szCs w:val="20"/>
        </w:rPr>
        <w:t>Introduction</w:t>
      </w:r>
    </w:p>
    <w:p w14:paraId="61B2F48F" w14:textId="77777777" w:rsidR="000B639C" w:rsidRDefault="000B639C" w:rsidP="000B639C">
      <w:pPr>
        <w:spacing w:after="0"/>
        <w:rPr>
          <w:rFonts w:ascii="Georgia" w:hAnsi="Georgia"/>
          <w:sz w:val="20"/>
          <w:szCs w:val="20"/>
        </w:rPr>
      </w:pPr>
    </w:p>
    <w:p w14:paraId="7553644A" w14:textId="3CC707AE" w:rsidR="000B639C" w:rsidRDefault="000B639C" w:rsidP="000B639C">
      <w:pPr>
        <w:spacing w:after="0"/>
        <w:rPr>
          <w:rFonts w:ascii="Georgia" w:hAnsi="Georgia"/>
          <w:sz w:val="20"/>
          <w:szCs w:val="20"/>
        </w:rPr>
      </w:pPr>
      <w:r>
        <w:rPr>
          <w:rFonts w:ascii="Georgia" w:hAnsi="Georgia"/>
          <w:sz w:val="20"/>
          <w:szCs w:val="20"/>
        </w:rPr>
        <w:t>Wokingham</w:t>
      </w:r>
      <w:r w:rsidRPr="000B639C">
        <w:rPr>
          <w:rFonts w:ascii="Georgia" w:hAnsi="Georgia"/>
          <w:sz w:val="20"/>
          <w:szCs w:val="20"/>
        </w:rPr>
        <w:t xml:space="preserve"> Borough Council (the Local Authority) is committed to ensuring that it</w:t>
      </w:r>
      <w:r>
        <w:rPr>
          <w:rFonts w:ascii="Georgia" w:hAnsi="Georgia"/>
          <w:sz w:val="20"/>
          <w:szCs w:val="20"/>
        </w:rPr>
        <w:t xml:space="preserve"> </w:t>
      </w:r>
      <w:r w:rsidRPr="000B639C">
        <w:rPr>
          <w:rFonts w:ascii="Georgia" w:hAnsi="Georgia"/>
          <w:sz w:val="20"/>
          <w:szCs w:val="20"/>
        </w:rPr>
        <w:t>exercises its functions relating to the provision of education with a view to promoting high</w:t>
      </w:r>
      <w:r>
        <w:rPr>
          <w:rFonts w:ascii="Georgia" w:hAnsi="Georgia"/>
          <w:sz w:val="20"/>
          <w:szCs w:val="20"/>
        </w:rPr>
        <w:t xml:space="preserve"> </w:t>
      </w:r>
      <w:r w:rsidRPr="000B639C">
        <w:rPr>
          <w:rFonts w:ascii="Georgia" w:hAnsi="Georgia"/>
          <w:sz w:val="20"/>
          <w:szCs w:val="20"/>
        </w:rPr>
        <w:t xml:space="preserve">standards, ensuring fair access to educational </w:t>
      </w:r>
      <w:r w:rsidR="0078768F" w:rsidRPr="000B639C">
        <w:rPr>
          <w:rFonts w:ascii="Georgia" w:hAnsi="Georgia"/>
          <w:sz w:val="20"/>
          <w:szCs w:val="20"/>
        </w:rPr>
        <w:t>opportunity,</w:t>
      </w:r>
      <w:r w:rsidRPr="000B639C">
        <w:rPr>
          <w:rFonts w:ascii="Georgia" w:hAnsi="Georgia"/>
          <w:sz w:val="20"/>
          <w:szCs w:val="20"/>
        </w:rPr>
        <w:t xml:space="preserve"> and promoting the fulfilment by</w:t>
      </w:r>
      <w:r>
        <w:rPr>
          <w:rFonts w:ascii="Georgia" w:hAnsi="Georgia"/>
          <w:sz w:val="20"/>
          <w:szCs w:val="20"/>
        </w:rPr>
        <w:t xml:space="preserve"> </w:t>
      </w:r>
      <w:r w:rsidRPr="000B639C">
        <w:rPr>
          <w:rFonts w:ascii="Georgia" w:hAnsi="Georgia"/>
          <w:sz w:val="20"/>
          <w:szCs w:val="20"/>
        </w:rPr>
        <w:t>every child concerned of their educational potential. This applies to children and young</w:t>
      </w:r>
      <w:r>
        <w:rPr>
          <w:rFonts w:ascii="Georgia" w:hAnsi="Georgia"/>
          <w:sz w:val="20"/>
          <w:szCs w:val="20"/>
        </w:rPr>
        <w:t xml:space="preserve"> </w:t>
      </w:r>
      <w:r w:rsidRPr="000B639C">
        <w:rPr>
          <w:rFonts w:ascii="Georgia" w:hAnsi="Georgia"/>
          <w:sz w:val="20"/>
          <w:szCs w:val="20"/>
        </w:rPr>
        <w:t>people of compulsory school age</w:t>
      </w:r>
      <w:r w:rsidR="00F53BDF">
        <w:rPr>
          <w:rFonts w:ascii="Georgia" w:hAnsi="Georgia"/>
          <w:sz w:val="20"/>
          <w:szCs w:val="20"/>
        </w:rPr>
        <w:t xml:space="preserve"> and post 16</w:t>
      </w:r>
      <w:r w:rsidRPr="000B639C">
        <w:rPr>
          <w:rFonts w:ascii="Georgia" w:hAnsi="Georgia"/>
          <w:sz w:val="20"/>
          <w:szCs w:val="20"/>
        </w:rPr>
        <w:t xml:space="preserve"> to receive a suitable education either at school or</w:t>
      </w:r>
      <w:r>
        <w:rPr>
          <w:rFonts w:ascii="Georgia" w:hAnsi="Georgia"/>
          <w:sz w:val="20"/>
          <w:szCs w:val="20"/>
        </w:rPr>
        <w:t xml:space="preserve"> </w:t>
      </w:r>
      <w:r w:rsidRPr="000B639C">
        <w:rPr>
          <w:rFonts w:ascii="Georgia" w:hAnsi="Georgia"/>
          <w:sz w:val="20"/>
          <w:szCs w:val="20"/>
        </w:rPr>
        <w:t>otherwise than at school and, in conjunction with the following documents that are likely to</w:t>
      </w:r>
      <w:r>
        <w:rPr>
          <w:rFonts w:ascii="Georgia" w:hAnsi="Georgia"/>
          <w:sz w:val="20"/>
          <w:szCs w:val="20"/>
        </w:rPr>
        <w:t xml:space="preserve"> </w:t>
      </w:r>
      <w:r w:rsidRPr="000B639C">
        <w:rPr>
          <w:rFonts w:ascii="Georgia" w:hAnsi="Georgia"/>
          <w:sz w:val="20"/>
          <w:szCs w:val="20"/>
        </w:rPr>
        <w:t>influence the delivery of EOTAS provision and this statement describes how the Local</w:t>
      </w:r>
      <w:r>
        <w:rPr>
          <w:rFonts w:ascii="Georgia" w:hAnsi="Georgia"/>
          <w:sz w:val="20"/>
          <w:szCs w:val="20"/>
        </w:rPr>
        <w:t xml:space="preserve"> A</w:t>
      </w:r>
      <w:r w:rsidRPr="000B639C">
        <w:rPr>
          <w:rFonts w:ascii="Georgia" w:hAnsi="Georgia"/>
          <w:sz w:val="20"/>
          <w:szCs w:val="20"/>
        </w:rPr>
        <w:t>uthority will achieve this commitment</w:t>
      </w:r>
      <w:r>
        <w:rPr>
          <w:rFonts w:ascii="Georgia" w:hAnsi="Georgia"/>
          <w:sz w:val="20"/>
          <w:szCs w:val="20"/>
        </w:rPr>
        <w:t>.</w:t>
      </w:r>
    </w:p>
    <w:p w14:paraId="64BCD979" w14:textId="3BEFD598" w:rsidR="000B639C" w:rsidRDefault="000B639C" w:rsidP="000B639C">
      <w:pPr>
        <w:spacing w:after="0"/>
        <w:rPr>
          <w:rFonts w:ascii="Georgia" w:hAnsi="Georgia"/>
          <w:sz w:val="20"/>
          <w:szCs w:val="20"/>
        </w:rPr>
      </w:pPr>
    </w:p>
    <w:p w14:paraId="2E98164A" w14:textId="00395293" w:rsidR="000B639C" w:rsidRDefault="000B639C" w:rsidP="000B639C">
      <w:pPr>
        <w:spacing w:after="0"/>
        <w:rPr>
          <w:rFonts w:ascii="Georgia" w:hAnsi="Georgia"/>
          <w:b/>
          <w:bCs/>
          <w:sz w:val="20"/>
          <w:szCs w:val="20"/>
        </w:rPr>
      </w:pPr>
      <w:r w:rsidRPr="000B639C">
        <w:rPr>
          <w:rFonts w:ascii="Georgia" w:hAnsi="Georgia"/>
          <w:b/>
          <w:bCs/>
          <w:sz w:val="20"/>
          <w:szCs w:val="20"/>
        </w:rPr>
        <w:t>The Law</w:t>
      </w:r>
    </w:p>
    <w:p w14:paraId="322182A2" w14:textId="77777777" w:rsidR="00914F14" w:rsidRPr="000B639C" w:rsidRDefault="00914F14" w:rsidP="000B639C">
      <w:pPr>
        <w:spacing w:after="0"/>
        <w:rPr>
          <w:rFonts w:ascii="Georgia" w:hAnsi="Georgia"/>
          <w:b/>
          <w:bCs/>
          <w:sz w:val="20"/>
          <w:szCs w:val="20"/>
        </w:rPr>
      </w:pPr>
    </w:p>
    <w:p w14:paraId="6B09DB77" w14:textId="1A180F83" w:rsidR="000B639C" w:rsidRPr="000B639C" w:rsidRDefault="000B639C" w:rsidP="000B639C">
      <w:pPr>
        <w:spacing w:after="0"/>
        <w:rPr>
          <w:rFonts w:ascii="Georgia" w:hAnsi="Georgia"/>
          <w:sz w:val="20"/>
          <w:szCs w:val="20"/>
        </w:rPr>
      </w:pPr>
      <w:r w:rsidRPr="000B639C">
        <w:rPr>
          <w:rFonts w:ascii="Georgia" w:hAnsi="Georgia"/>
          <w:sz w:val="20"/>
          <w:szCs w:val="20"/>
        </w:rPr>
        <w:t>Section 7 of the Education Act 1996 states that the parent of a children of compulsory school age has a legal duty to ensure that they:</w:t>
      </w:r>
    </w:p>
    <w:p w14:paraId="68350C85" w14:textId="5882B05E" w:rsidR="000B639C" w:rsidRPr="0078768F" w:rsidRDefault="00F51566" w:rsidP="000B639C">
      <w:pPr>
        <w:pStyle w:val="ListParagraph"/>
        <w:spacing w:after="0"/>
        <w:rPr>
          <w:rFonts w:ascii="Georgia" w:hAnsi="Georgia"/>
          <w:i/>
          <w:iCs/>
          <w:sz w:val="20"/>
          <w:szCs w:val="20"/>
        </w:rPr>
      </w:pPr>
      <w:r w:rsidRPr="0078768F">
        <w:rPr>
          <w:rFonts w:ascii="Georgia" w:hAnsi="Georgia"/>
          <w:i/>
          <w:iCs/>
          <w:sz w:val="20"/>
          <w:szCs w:val="20"/>
        </w:rPr>
        <w:t>“…</w:t>
      </w:r>
      <w:r w:rsidR="000B639C" w:rsidRPr="0078768F">
        <w:rPr>
          <w:rFonts w:ascii="Georgia" w:hAnsi="Georgia"/>
          <w:i/>
          <w:iCs/>
          <w:sz w:val="20"/>
          <w:szCs w:val="20"/>
        </w:rPr>
        <w:t xml:space="preserve"> [an] efficient full-time education suitable — … [to their child’s] age, ability and aptitude, and … any special educational needs [they] may have either by regular attendance at school or otherwise.”</w:t>
      </w:r>
    </w:p>
    <w:p w14:paraId="2E647F93" w14:textId="77777777" w:rsidR="000B639C" w:rsidRDefault="000B639C" w:rsidP="000B639C">
      <w:pPr>
        <w:spacing w:after="0"/>
        <w:rPr>
          <w:rFonts w:ascii="Georgia" w:hAnsi="Georgia"/>
          <w:sz w:val="20"/>
          <w:szCs w:val="20"/>
        </w:rPr>
      </w:pPr>
    </w:p>
    <w:p w14:paraId="562E267A" w14:textId="1A0E0B9D" w:rsidR="000B639C" w:rsidRPr="000B639C" w:rsidRDefault="000B639C" w:rsidP="000B639C">
      <w:pPr>
        <w:spacing w:after="0"/>
        <w:rPr>
          <w:rFonts w:ascii="Georgia" w:hAnsi="Georgia"/>
          <w:sz w:val="20"/>
          <w:szCs w:val="20"/>
        </w:rPr>
      </w:pPr>
      <w:r w:rsidRPr="000B639C">
        <w:rPr>
          <w:rFonts w:ascii="Georgia" w:hAnsi="Georgia"/>
          <w:sz w:val="20"/>
          <w:szCs w:val="20"/>
        </w:rPr>
        <w:t>It adds, in section 19(1) of the Education Act 1996, that:</w:t>
      </w:r>
    </w:p>
    <w:p w14:paraId="4F5048C7" w14:textId="4EC4DCA4" w:rsidR="0089437B" w:rsidRPr="0078768F" w:rsidRDefault="000B639C" w:rsidP="0078768F">
      <w:pPr>
        <w:pStyle w:val="ListParagraph"/>
        <w:spacing w:after="0"/>
        <w:rPr>
          <w:rFonts w:ascii="Georgia" w:hAnsi="Georgia"/>
          <w:i/>
          <w:iCs/>
          <w:sz w:val="20"/>
          <w:szCs w:val="20"/>
        </w:rPr>
      </w:pPr>
      <w:r w:rsidRPr="0078768F">
        <w:rPr>
          <w:rFonts w:ascii="Georgia" w:hAnsi="Georgia"/>
          <w:i/>
          <w:iCs/>
          <w:sz w:val="20"/>
          <w:szCs w:val="20"/>
        </w:rPr>
        <w:t>"Each local (education) authority shall make arrangements for the provision of suitable education at school or otherwise than at school for those children of compulsory school age who, by reason of illness, exclusion from school or otherwise, may not for any period receive suitable education unless such arrangements are made for them."</w:t>
      </w:r>
    </w:p>
    <w:p w14:paraId="3F20D3A1" w14:textId="77777777" w:rsidR="00A651D5" w:rsidRDefault="00A651D5" w:rsidP="0089437B">
      <w:pPr>
        <w:spacing w:after="0"/>
        <w:rPr>
          <w:rFonts w:ascii="Georgia" w:hAnsi="Georgia"/>
          <w:sz w:val="20"/>
          <w:szCs w:val="20"/>
        </w:rPr>
      </w:pPr>
    </w:p>
    <w:p w14:paraId="31369E6F" w14:textId="5C9DF640" w:rsidR="0089437B" w:rsidRPr="005814AA" w:rsidRDefault="0089437B" w:rsidP="0089437B">
      <w:pPr>
        <w:spacing w:after="0"/>
        <w:rPr>
          <w:rFonts w:ascii="Georgia" w:hAnsi="Georgia"/>
          <w:b/>
          <w:bCs/>
          <w:sz w:val="20"/>
          <w:szCs w:val="20"/>
        </w:rPr>
      </w:pPr>
      <w:r w:rsidRPr="005814AA">
        <w:rPr>
          <w:rFonts w:ascii="Georgia" w:hAnsi="Georgia"/>
          <w:b/>
          <w:bCs/>
          <w:sz w:val="20"/>
          <w:szCs w:val="20"/>
        </w:rPr>
        <w:t>Section 61</w:t>
      </w:r>
      <w:r w:rsidR="00394133">
        <w:rPr>
          <w:rFonts w:ascii="Georgia" w:hAnsi="Georgia"/>
          <w:b/>
          <w:bCs/>
          <w:sz w:val="20"/>
          <w:szCs w:val="20"/>
        </w:rPr>
        <w:t xml:space="preserve"> Children and Families Act 2014</w:t>
      </w:r>
    </w:p>
    <w:p w14:paraId="0FA2A297" w14:textId="5D556CAA" w:rsidR="0089437B" w:rsidRPr="0089437B" w:rsidRDefault="0089437B" w:rsidP="0089437B">
      <w:pPr>
        <w:spacing w:after="0"/>
        <w:rPr>
          <w:rFonts w:ascii="Georgia" w:hAnsi="Georgia"/>
          <w:sz w:val="20"/>
          <w:szCs w:val="20"/>
        </w:rPr>
      </w:pPr>
      <w:r w:rsidRPr="0089437B">
        <w:rPr>
          <w:rFonts w:ascii="Georgia" w:hAnsi="Georgia"/>
          <w:sz w:val="20"/>
          <w:szCs w:val="20"/>
        </w:rPr>
        <w:t>Special educational provision otherwise than in schools, post-16 institutions etc</w:t>
      </w:r>
    </w:p>
    <w:p w14:paraId="6D4439B8" w14:textId="77777777" w:rsidR="0089437B" w:rsidRPr="0089437B" w:rsidRDefault="0089437B" w:rsidP="0089437B">
      <w:pPr>
        <w:spacing w:after="0"/>
        <w:rPr>
          <w:rFonts w:ascii="Georgia" w:hAnsi="Georgia"/>
          <w:vanish/>
          <w:sz w:val="20"/>
          <w:szCs w:val="20"/>
        </w:rPr>
      </w:pPr>
      <w:r w:rsidRPr="0089437B">
        <w:rPr>
          <w:rFonts w:ascii="Georgia" w:hAnsi="Georgia"/>
          <w:vanish/>
          <w:sz w:val="20"/>
          <w:szCs w:val="20"/>
        </w:rPr>
        <w:t>This section has no associated Explanatory Notes</w:t>
      </w:r>
    </w:p>
    <w:p w14:paraId="6D6730E4" w14:textId="307563C6" w:rsidR="0089437B" w:rsidRPr="0089437B" w:rsidRDefault="0089437B" w:rsidP="0089437B">
      <w:pPr>
        <w:spacing w:after="0"/>
        <w:rPr>
          <w:rFonts w:ascii="Georgia" w:hAnsi="Georgia"/>
          <w:sz w:val="20"/>
          <w:szCs w:val="20"/>
        </w:rPr>
      </w:pPr>
      <w:r w:rsidRPr="0089437B">
        <w:rPr>
          <w:rFonts w:ascii="Georgia" w:hAnsi="Georgia"/>
          <w:sz w:val="20"/>
          <w:szCs w:val="20"/>
        </w:rPr>
        <w:t>(1)</w:t>
      </w:r>
      <w:r w:rsidR="005814AA">
        <w:rPr>
          <w:rFonts w:ascii="Georgia" w:hAnsi="Georgia"/>
          <w:sz w:val="20"/>
          <w:szCs w:val="20"/>
        </w:rPr>
        <w:t xml:space="preserve"> </w:t>
      </w:r>
      <w:r w:rsidRPr="0089437B">
        <w:rPr>
          <w:rFonts w:ascii="Georgia" w:hAnsi="Georgia"/>
          <w:sz w:val="20"/>
          <w:szCs w:val="20"/>
        </w:rPr>
        <w:t>A local authority in England may arrange for any special educational provision that it has decided is necessary for a child or young person for whom it is responsible to be made otherwise than in a school or post-16 institution or a place at which relevant early years education is provided.</w:t>
      </w:r>
    </w:p>
    <w:p w14:paraId="2ACB8E25" w14:textId="3EEE10A5" w:rsidR="0089437B" w:rsidRPr="0089437B" w:rsidRDefault="0089437B" w:rsidP="0089437B">
      <w:pPr>
        <w:spacing w:after="0"/>
        <w:rPr>
          <w:rFonts w:ascii="Georgia" w:hAnsi="Georgia"/>
          <w:sz w:val="20"/>
          <w:szCs w:val="20"/>
        </w:rPr>
      </w:pPr>
      <w:r w:rsidRPr="0089437B">
        <w:rPr>
          <w:rFonts w:ascii="Georgia" w:hAnsi="Georgia"/>
          <w:sz w:val="20"/>
          <w:szCs w:val="20"/>
        </w:rPr>
        <w:t>(</w:t>
      </w:r>
      <w:r w:rsidR="00A651D5" w:rsidRPr="0089437B">
        <w:rPr>
          <w:rFonts w:ascii="Georgia" w:hAnsi="Georgia"/>
          <w:sz w:val="20"/>
          <w:szCs w:val="20"/>
        </w:rPr>
        <w:t>2) An</w:t>
      </w:r>
      <w:r w:rsidRPr="0089437B">
        <w:rPr>
          <w:rFonts w:ascii="Georgia" w:hAnsi="Georgia"/>
          <w:sz w:val="20"/>
          <w:szCs w:val="20"/>
        </w:rPr>
        <w:t xml:space="preserve"> authority may do so only if satisfied that it would be inappropriate for the provision to be made in a school or post-16 institution or at such a place.</w:t>
      </w:r>
    </w:p>
    <w:p w14:paraId="5E18E9E5" w14:textId="34C1262F" w:rsidR="0089437B" w:rsidRPr="0089437B" w:rsidRDefault="0089437B" w:rsidP="0089437B">
      <w:pPr>
        <w:spacing w:after="0"/>
        <w:rPr>
          <w:rFonts w:ascii="Georgia" w:hAnsi="Georgia"/>
          <w:sz w:val="20"/>
          <w:szCs w:val="20"/>
        </w:rPr>
      </w:pPr>
      <w:r w:rsidRPr="0089437B">
        <w:rPr>
          <w:rFonts w:ascii="Georgia" w:hAnsi="Georgia"/>
          <w:sz w:val="20"/>
          <w:szCs w:val="20"/>
        </w:rPr>
        <w:t>(</w:t>
      </w:r>
      <w:r w:rsidR="00A651D5" w:rsidRPr="0089437B">
        <w:rPr>
          <w:rFonts w:ascii="Georgia" w:hAnsi="Georgia"/>
          <w:sz w:val="20"/>
          <w:szCs w:val="20"/>
        </w:rPr>
        <w:t>3) Before</w:t>
      </w:r>
      <w:r w:rsidRPr="0089437B">
        <w:rPr>
          <w:rFonts w:ascii="Georgia" w:hAnsi="Georgia"/>
          <w:sz w:val="20"/>
          <w:szCs w:val="20"/>
        </w:rPr>
        <w:t xml:space="preserve"> doing so, the authority must consult the child’s parent or the young person.</w:t>
      </w:r>
    </w:p>
    <w:p w14:paraId="12C8B639" w14:textId="77777777" w:rsidR="000B639C" w:rsidRDefault="000B639C" w:rsidP="000B639C">
      <w:pPr>
        <w:spacing w:after="0"/>
        <w:rPr>
          <w:rFonts w:ascii="Georgia" w:hAnsi="Georgia"/>
          <w:sz w:val="20"/>
          <w:szCs w:val="20"/>
        </w:rPr>
      </w:pPr>
    </w:p>
    <w:p w14:paraId="0970362C" w14:textId="1536B7CC" w:rsidR="000B639C" w:rsidRDefault="000B639C" w:rsidP="000B639C">
      <w:pPr>
        <w:spacing w:after="0"/>
        <w:rPr>
          <w:rFonts w:ascii="Georgia" w:hAnsi="Georgia"/>
          <w:sz w:val="20"/>
          <w:szCs w:val="20"/>
        </w:rPr>
      </w:pPr>
      <w:r w:rsidRPr="000B639C">
        <w:rPr>
          <w:rFonts w:ascii="Georgia" w:hAnsi="Georgia"/>
          <w:sz w:val="20"/>
          <w:szCs w:val="20"/>
        </w:rPr>
        <w:t>In most cases, the Local Authority has commissioned local short stay schools and pupil referral units to assist it to comply with its duties under section 19(1), but where appropriate the Local Authority can commission other educational packages, such as Alternative Provision, to provide EOTAS</w:t>
      </w:r>
    </w:p>
    <w:p w14:paraId="6F35D0FE" w14:textId="7E9F8FD7" w:rsidR="000B639C" w:rsidRDefault="000B639C" w:rsidP="000B639C">
      <w:pPr>
        <w:spacing w:after="0"/>
        <w:rPr>
          <w:rFonts w:ascii="Georgia" w:hAnsi="Georgia"/>
          <w:sz w:val="20"/>
          <w:szCs w:val="20"/>
        </w:rPr>
      </w:pPr>
    </w:p>
    <w:p w14:paraId="4A5E16C7" w14:textId="2D7D7BF0" w:rsidR="000B639C" w:rsidRDefault="000B639C" w:rsidP="000B639C">
      <w:pPr>
        <w:spacing w:after="0"/>
        <w:rPr>
          <w:rFonts w:ascii="Georgia" w:hAnsi="Georgia"/>
          <w:b/>
          <w:bCs/>
          <w:sz w:val="20"/>
          <w:szCs w:val="20"/>
        </w:rPr>
      </w:pPr>
      <w:r>
        <w:rPr>
          <w:rFonts w:ascii="Georgia" w:hAnsi="Georgia"/>
          <w:b/>
          <w:bCs/>
          <w:sz w:val="20"/>
          <w:szCs w:val="20"/>
        </w:rPr>
        <w:t>Elective Home Education</w:t>
      </w:r>
    </w:p>
    <w:p w14:paraId="42086846" w14:textId="359E480B" w:rsidR="000B639C" w:rsidRDefault="000B639C" w:rsidP="000B639C">
      <w:pPr>
        <w:spacing w:after="0"/>
        <w:rPr>
          <w:rFonts w:ascii="Georgia" w:hAnsi="Georgia"/>
          <w:b/>
          <w:bCs/>
          <w:sz w:val="20"/>
          <w:szCs w:val="20"/>
        </w:rPr>
      </w:pPr>
    </w:p>
    <w:p w14:paraId="294C4BAF" w14:textId="75A49C46" w:rsidR="00FC6260" w:rsidRDefault="00FC6260" w:rsidP="00FC6260">
      <w:pPr>
        <w:spacing w:after="0"/>
        <w:rPr>
          <w:rFonts w:ascii="Georgia" w:hAnsi="Georgia"/>
          <w:sz w:val="20"/>
          <w:szCs w:val="20"/>
        </w:rPr>
      </w:pPr>
      <w:r w:rsidRPr="00FC6260">
        <w:rPr>
          <w:rFonts w:ascii="Georgia" w:hAnsi="Georgia"/>
          <w:sz w:val="20"/>
          <w:szCs w:val="20"/>
        </w:rPr>
        <w:t>Elective home education is a term used to describe a choice by parents to provide</w:t>
      </w:r>
      <w:r>
        <w:rPr>
          <w:rFonts w:ascii="Georgia" w:hAnsi="Georgia"/>
          <w:sz w:val="20"/>
          <w:szCs w:val="20"/>
        </w:rPr>
        <w:t xml:space="preserve"> </w:t>
      </w:r>
      <w:r w:rsidRPr="00FC6260">
        <w:rPr>
          <w:rFonts w:ascii="Georgia" w:hAnsi="Georgia"/>
          <w:sz w:val="20"/>
          <w:szCs w:val="20"/>
        </w:rPr>
        <w:t>education for their children at home, in some other way or a combination of both, instead</w:t>
      </w:r>
      <w:r>
        <w:rPr>
          <w:rFonts w:ascii="Georgia" w:hAnsi="Georgia"/>
          <w:sz w:val="20"/>
          <w:szCs w:val="20"/>
        </w:rPr>
        <w:t xml:space="preserve"> </w:t>
      </w:r>
      <w:r w:rsidRPr="00FC6260">
        <w:rPr>
          <w:rFonts w:ascii="Georgia" w:hAnsi="Georgia"/>
          <w:sz w:val="20"/>
          <w:szCs w:val="20"/>
        </w:rPr>
        <w:t>of sending them to school full-time. This is not the same as the EOTAS that a local authority</w:t>
      </w:r>
      <w:r>
        <w:rPr>
          <w:rFonts w:ascii="Georgia" w:hAnsi="Georgia"/>
          <w:sz w:val="20"/>
          <w:szCs w:val="20"/>
        </w:rPr>
        <w:t xml:space="preserve"> </w:t>
      </w:r>
      <w:r w:rsidRPr="00FC6260">
        <w:rPr>
          <w:rFonts w:ascii="Georgia" w:hAnsi="Georgia"/>
          <w:sz w:val="20"/>
          <w:szCs w:val="20"/>
        </w:rPr>
        <w:t>has legal duty to provide.</w:t>
      </w:r>
    </w:p>
    <w:p w14:paraId="0D632885" w14:textId="77777777" w:rsidR="00FC6260" w:rsidRDefault="00FC6260" w:rsidP="00FC6260">
      <w:pPr>
        <w:spacing w:after="0"/>
        <w:rPr>
          <w:rFonts w:ascii="Georgia" w:hAnsi="Georgia"/>
          <w:sz w:val="20"/>
          <w:szCs w:val="20"/>
        </w:rPr>
      </w:pPr>
    </w:p>
    <w:p w14:paraId="0B4CB650" w14:textId="6914D2EF" w:rsidR="00FC6260" w:rsidRDefault="00FC6260" w:rsidP="00FC6260">
      <w:pPr>
        <w:spacing w:after="0"/>
        <w:rPr>
          <w:rFonts w:ascii="Georgia" w:hAnsi="Georgia"/>
          <w:sz w:val="20"/>
          <w:szCs w:val="20"/>
        </w:rPr>
      </w:pPr>
      <w:r w:rsidRPr="00FC6260">
        <w:rPr>
          <w:rFonts w:ascii="Georgia" w:hAnsi="Georgia"/>
          <w:sz w:val="20"/>
          <w:szCs w:val="20"/>
        </w:rPr>
        <w:t>However, the Local Authority has a legal duty to be satisfied that the education being</w:t>
      </w:r>
      <w:r>
        <w:rPr>
          <w:rFonts w:ascii="Georgia" w:hAnsi="Georgia"/>
          <w:sz w:val="20"/>
          <w:szCs w:val="20"/>
        </w:rPr>
        <w:t xml:space="preserve"> </w:t>
      </w:r>
      <w:r w:rsidRPr="00FC6260">
        <w:rPr>
          <w:rFonts w:ascii="Georgia" w:hAnsi="Georgia"/>
          <w:sz w:val="20"/>
          <w:szCs w:val="20"/>
        </w:rPr>
        <w:t>provided to children and young people of compulsory school age is suitable.</w:t>
      </w:r>
    </w:p>
    <w:p w14:paraId="5EED1C26" w14:textId="77777777" w:rsidR="00FC6260" w:rsidRPr="00FC6260" w:rsidRDefault="00FC6260" w:rsidP="00FC6260">
      <w:pPr>
        <w:spacing w:after="0"/>
        <w:rPr>
          <w:rFonts w:ascii="Georgia" w:hAnsi="Georgia"/>
          <w:sz w:val="20"/>
          <w:szCs w:val="20"/>
        </w:rPr>
      </w:pPr>
    </w:p>
    <w:p w14:paraId="18D31962" w14:textId="5F76D798" w:rsidR="00FC6260" w:rsidRDefault="00FC6260" w:rsidP="00FC6260">
      <w:pPr>
        <w:spacing w:after="0"/>
        <w:rPr>
          <w:rFonts w:ascii="Georgia" w:hAnsi="Georgia"/>
          <w:sz w:val="20"/>
          <w:szCs w:val="20"/>
        </w:rPr>
      </w:pPr>
      <w:r w:rsidRPr="00FC6260">
        <w:rPr>
          <w:rFonts w:ascii="Georgia" w:hAnsi="Georgia"/>
          <w:sz w:val="20"/>
          <w:szCs w:val="20"/>
        </w:rPr>
        <w:t>To that end, in compliance with the law and the DfE’s guidance on EHE, the Local</w:t>
      </w:r>
      <w:r>
        <w:rPr>
          <w:rFonts w:ascii="Georgia" w:hAnsi="Georgia"/>
          <w:sz w:val="20"/>
          <w:szCs w:val="20"/>
        </w:rPr>
        <w:t xml:space="preserve"> </w:t>
      </w:r>
      <w:r w:rsidRPr="00FC6260">
        <w:rPr>
          <w:rFonts w:ascii="Georgia" w:hAnsi="Georgia"/>
          <w:sz w:val="20"/>
          <w:szCs w:val="20"/>
        </w:rPr>
        <w:t>Authority’s EHE SOP / Policy provides a framework via which children and young people</w:t>
      </w:r>
      <w:r>
        <w:rPr>
          <w:rFonts w:ascii="Georgia" w:hAnsi="Georgia"/>
          <w:sz w:val="20"/>
          <w:szCs w:val="20"/>
        </w:rPr>
        <w:t xml:space="preserve"> </w:t>
      </w:r>
      <w:r w:rsidRPr="00FC6260">
        <w:rPr>
          <w:rFonts w:ascii="Georgia" w:hAnsi="Georgia"/>
          <w:sz w:val="20"/>
          <w:szCs w:val="20"/>
        </w:rPr>
        <w:t>who are being home educated and their parents / carers can let the Local Authority know</w:t>
      </w:r>
      <w:r>
        <w:rPr>
          <w:rFonts w:ascii="Georgia" w:hAnsi="Georgia"/>
          <w:sz w:val="20"/>
          <w:szCs w:val="20"/>
        </w:rPr>
        <w:t xml:space="preserve"> </w:t>
      </w:r>
      <w:r w:rsidRPr="00FC6260">
        <w:rPr>
          <w:rFonts w:ascii="Georgia" w:hAnsi="Georgia"/>
          <w:sz w:val="20"/>
          <w:szCs w:val="20"/>
        </w:rPr>
        <w:t>the educational provision that they have in place and discuss the child or young person’s</w:t>
      </w:r>
      <w:r>
        <w:rPr>
          <w:rFonts w:ascii="Georgia" w:hAnsi="Georgia"/>
          <w:sz w:val="20"/>
          <w:szCs w:val="20"/>
        </w:rPr>
        <w:t xml:space="preserve"> </w:t>
      </w:r>
      <w:r w:rsidRPr="00FC6260">
        <w:rPr>
          <w:rFonts w:ascii="Georgia" w:hAnsi="Georgia"/>
          <w:sz w:val="20"/>
          <w:szCs w:val="20"/>
        </w:rPr>
        <w:t>progress.</w:t>
      </w:r>
    </w:p>
    <w:p w14:paraId="5BA9F395" w14:textId="77777777" w:rsidR="00FC6260" w:rsidRDefault="00FC6260" w:rsidP="00FC6260">
      <w:pPr>
        <w:spacing w:after="0"/>
        <w:rPr>
          <w:rFonts w:ascii="Georgia" w:hAnsi="Georgia"/>
          <w:sz w:val="20"/>
          <w:szCs w:val="20"/>
        </w:rPr>
      </w:pPr>
    </w:p>
    <w:p w14:paraId="4CBEBA5F" w14:textId="4C00A2F5" w:rsidR="00FC6260" w:rsidRDefault="00FC6260" w:rsidP="00FC6260">
      <w:pPr>
        <w:spacing w:after="0"/>
        <w:rPr>
          <w:rFonts w:ascii="Georgia" w:hAnsi="Georgia"/>
          <w:sz w:val="20"/>
          <w:szCs w:val="20"/>
        </w:rPr>
      </w:pPr>
    </w:p>
    <w:p w14:paraId="24A1F144" w14:textId="4A9D414B" w:rsidR="00FC6260" w:rsidRDefault="00FC6260" w:rsidP="00FC6260">
      <w:pPr>
        <w:spacing w:after="0"/>
        <w:rPr>
          <w:rFonts w:ascii="Georgia" w:hAnsi="Georgia"/>
          <w:b/>
          <w:bCs/>
          <w:sz w:val="20"/>
          <w:szCs w:val="20"/>
        </w:rPr>
      </w:pPr>
      <w:r w:rsidRPr="0078768F">
        <w:rPr>
          <w:rFonts w:ascii="Georgia" w:hAnsi="Georgia"/>
          <w:b/>
          <w:bCs/>
          <w:sz w:val="20"/>
          <w:szCs w:val="20"/>
        </w:rPr>
        <w:t>Who should receive EOTAS?</w:t>
      </w:r>
    </w:p>
    <w:p w14:paraId="0DDEA434" w14:textId="77777777" w:rsidR="00914F14" w:rsidRPr="0078768F" w:rsidRDefault="00914F14" w:rsidP="00FC6260">
      <w:pPr>
        <w:spacing w:after="0"/>
        <w:rPr>
          <w:rFonts w:ascii="Georgia" w:hAnsi="Georgia"/>
          <w:b/>
          <w:bCs/>
          <w:sz w:val="20"/>
          <w:szCs w:val="20"/>
        </w:rPr>
      </w:pPr>
    </w:p>
    <w:p w14:paraId="32A5AA88" w14:textId="2CF0FFCE" w:rsidR="00FC6260" w:rsidRPr="00FC6260" w:rsidRDefault="00FC6260" w:rsidP="00FC6260">
      <w:pPr>
        <w:spacing w:after="0"/>
        <w:rPr>
          <w:rFonts w:ascii="Georgia" w:hAnsi="Georgia"/>
          <w:sz w:val="20"/>
          <w:szCs w:val="20"/>
        </w:rPr>
      </w:pPr>
      <w:r w:rsidRPr="00FC6260">
        <w:rPr>
          <w:rFonts w:ascii="Georgia" w:hAnsi="Georgia"/>
          <w:sz w:val="20"/>
          <w:szCs w:val="20"/>
        </w:rPr>
        <w:t>In line with section 19 of the Education Act 1996, the Local Authority should only provide</w:t>
      </w:r>
      <w:r w:rsidR="00E44283">
        <w:rPr>
          <w:rFonts w:ascii="Georgia" w:hAnsi="Georgia"/>
          <w:sz w:val="20"/>
          <w:szCs w:val="20"/>
        </w:rPr>
        <w:t xml:space="preserve"> </w:t>
      </w:r>
      <w:r w:rsidRPr="00FC6260">
        <w:rPr>
          <w:rFonts w:ascii="Georgia" w:hAnsi="Georgia"/>
          <w:sz w:val="20"/>
          <w:szCs w:val="20"/>
        </w:rPr>
        <w:t>EOTAS to children and young people of compulsory school age who may not receive a</w:t>
      </w:r>
      <w:r w:rsidR="00E44283">
        <w:rPr>
          <w:rFonts w:ascii="Georgia" w:hAnsi="Georgia"/>
          <w:sz w:val="20"/>
          <w:szCs w:val="20"/>
        </w:rPr>
        <w:t xml:space="preserve"> </w:t>
      </w:r>
      <w:r w:rsidRPr="00FC6260">
        <w:rPr>
          <w:rFonts w:ascii="Georgia" w:hAnsi="Georgia"/>
          <w:sz w:val="20"/>
          <w:szCs w:val="20"/>
        </w:rPr>
        <w:t>suitable education due to illness, exclusion from school or for some other reason.</w:t>
      </w:r>
    </w:p>
    <w:p w14:paraId="39A4F40F" w14:textId="77777777" w:rsidR="00E44283" w:rsidRDefault="00E44283" w:rsidP="00FC6260">
      <w:pPr>
        <w:spacing w:after="0"/>
        <w:rPr>
          <w:rFonts w:ascii="Georgia" w:hAnsi="Georgia"/>
          <w:sz w:val="20"/>
          <w:szCs w:val="20"/>
        </w:rPr>
      </w:pPr>
    </w:p>
    <w:p w14:paraId="188BE712" w14:textId="7247701D" w:rsidR="00FC6260" w:rsidRPr="00FC6260" w:rsidRDefault="00FC6260" w:rsidP="00FC6260">
      <w:pPr>
        <w:spacing w:after="0"/>
        <w:rPr>
          <w:rFonts w:ascii="Georgia" w:hAnsi="Georgia"/>
          <w:sz w:val="20"/>
          <w:szCs w:val="20"/>
        </w:rPr>
      </w:pPr>
      <w:r w:rsidRPr="00FC6260">
        <w:rPr>
          <w:rFonts w:ascii="Georgia" w:hAnsi="Georgia"/>
          <w:sz w:val="20"/>
          <w:szCs w:val="20"/>
        </w:rPr>
        <w:t>This can include children or young people:</w:t>
      </w:r>
    </w:p>
    <w:p w14:paraId="4A2C51D7" w14:textId="49AFDEBA" w:rsidR="00FC6260" w:rsidRPr="00E44283" w:rsidRDefault="00FC6260" w:rsidP="00E44283">
      <w:pPr>
        <w:pStyle w:val="ListParagraph"/>
        <w:numPr>
          <w:ilvl w:val="0"/>
          <w:numId w:val="12"/>
        </w:numPr>
        <w:spacing w:after="0"/>
        <w:rPr>
          <w:rFonts w:ascii="Georgia" w:hAnsi="Georgia"/>
          <w:sz w:val="20"/>
          <w:szCs w:val="20"/>
        </w:rPr>
      </w:pPr>
      <w:r w:rsidRPr="00E44283">
        <w:rPr>
          <w:rFonts w:ascii="Georgia" w:hAnsi="Georgia"/>
          <w:sz w:val="20"/>
          <w:szCs w:val="20"/>
        </w:rPr>
        <w:t xml:space="preserve">Who have been admitted to and are receiving medical treatment at </w:t>
      </w:r>
      <w:r w:rsidR="0068417F">
        <w:rPr>
          <w:rFonts w:ascii="Georgia" w:hAnsi="Georgia"/>
          <w:sz w:val="20"/>
          <w:szCs w:val="20"/>
        </w:rPr>
        <w:t>h</w:t>
      </w:r>
      <w:r w:rsidR="0068417F" w:rsidRPr="00E44283">
        <w:rPr>
          <w:rFonts w:ascii="Georgia" w:hAnsi="Georgia"/>
          <w:sz w:val="20"/>
          <w:szCs w:val="20"/>
        </w:rPr>
        <w:t>ospital</w:t>
      </w:r>
    </w:p>
    <w:p w14:paraId="02E962EA" w14:textId="63A3B70A" w:rsidR="00FC6260" w:rsidRPr="00E44283" w:rsidRDefault="00FC6260" w:rsidP="00E44283">
      <w:pPr>
        <w:pStyle w:val="ListParagraph"/>
        <w:numPr>
          <w:ilvl w:val="0"/>
          <w:numId w:val="12"/>
        </w:numPr>
        <w:spacing w:after="0"/>
        <w:rPr>
          <w:rFonts w:ascii="Georgia" w:hAnsi="Georgia"/>
          <w:sz w:val="20"/>
          <w:szCs w:val="20"/>
        </w:rPr>
      </w:pPr>
      <w:r w:rsidRPr="00E44283">
        <w:rPr>
          <w:rFonts w:ascii="Georgia" w:hAnsi="Georgia"/>
          <w:sz w:val="20"/>
          <w:szCs w:val="20"/>
        </w:rPr>
        <w:t>Who are at serious risk of permanent exclusion or, from the 6th school day after their</w:t>
      </w:r>
      <w:r w:rsidR="00E44283" w:rsidRPr="00E44283">
        <w:rPr>
          <w:rFonts w:ascii="Georgia" w:hAnsi="Georgia"/>
          <w:sz w:val="20"/>
          <w:szCs w:val="20"/>
        </w:rPr>
        <w:t xml:space="preserve"> </w:t>
      </w:r>
      <w:r w:rsidRPr="00E44283">
        <w:rPr>
          <w:rFonts w:ascii="Georgia" w:hAnsi="Georgia"/>
          <w:sz w:val="20"/>
          <w:szCs w:val="20"/>
        </w:rPr>
        <w:t>exclusion, those who have been permanently excluded, but do not have a school</w:t>
      </w:r>
      <w:r w:rsidR="00E44283">
        <w:rPr>
          <w:rFonts w:ascii="Georgia" w:hAnsi="Georgia"/>
          <w:sz w:val="20"/>
          <w:szCs w:val="20"/>
        </w:rPr>
        <w:t xml:space="preserve"> </w:t>
      </w:r>
      <w:r w:rsidRPr="00E44283">
        <w:rPr>
          <w:rFonts w:ascii="Georgia" w:hAnsi="Georgia"/>
          <w:sz w:val="20"/>
          <w:szCs w:val="20"/>
        </w:rPr>
        <w:t>place; or</w:t>
      </w:r>
    </w:p>
    <w:p w14:paraId="7CF28A56" w14:textId="57C94FFD" w:rsidR="00FC6260" w:rsidRPr="00E44283" w:rsidRDefault="00FC6260" w:rsidP="00E44283">
      <w:pPr>
        <w:pStyle w:val="ListParagraph"/>
        <w:numPr>
          <w:ilvl w:val="0"/>
          <w:numId w:val="12"/>
        </w:numPr>
        <w:spacing w:after="0"/>
        <w:rPr>
          <w:rFonts w:ascii="Georgia" w:hAnsi="Georgia"/>
          <w:sz w:val="20"/>
          <w:szCs w:val="20"/>
        </w:rPr>
      </w:pPr>
      <w:r w:rsidRPr="00E44283">
        <w:rPr>
          <w:rFonts w:ascii="Georgia" w:hAnsi="Georgia"/>
          <w:sz w:val="20"/>
          <w:szCs w:val="20"/>
        </w:rPr>
        <w:t xml:space="preserve">Children or young people unable to attend school </w:t>
      </w:r>
      <w:r w:rsidR="00E44283" w:rsidRPr="00E44283">
        <w:rPr>
          <w:rFonts w:ascii="Georgia" w:hAnsi="Georgia"/>
          <w:sz w:val="20"/>
          <w:szCs w:val="20"/>
        </w:rPr>
        <w:t>because of</w:t>
      </w:r>
      <w:r w:rsidRPr="00E44283">
        <w:rPr>
          <w:rFonts w:ascii="Georgia" w:hAnsi="Georgia"/>
          <w:sz w:val="20"/>
          <w:szCs w:val="20"/>
        </w:rPr>
        <w:t xml:space="preserve"> their exceptional</w:t>
      </w:r>
      <w:r w:rsidR="00E44283" w:rsidRPr="00E44283">
        <w:rPr>
          <w:rFonts w:ascii="Georgia" w:hAnsi="Georgia"/>
          <w:sz w:val="20"/>
          <w:szCs w:val="20"/>
        </w:rPr>
        <w:t xml:space="preserve"> </w:t>
      </w:r>
      <w:r w:rsidRPr="00E44283">
        <w:rPr>
          <w:rFonts w:ascii="Georgia" w:hAnsi="Georgia"/>
          <w:sz w:val="20"/>
          <w:szCs w:val="20"/>
        </w:rPr>
        <w:t>social circumstances or their severe and complex special educational needs or</w:t>
      </w:r>
      <w:r w:rsidR="00E44283" w:rsidRPr="00E44283">
        <w:rPr>
          <w:rFonts w:ascii="Georgia" w:hAnsi="Georgia"/>
          <w:sz w:val="20"/>
          <w:szCs w:val="20"/>
        </w:rPr>
        <w:t xml:space="preserve"> </w:t>
      </w:r>
      <w:r w:rsidRPr="00E44283">
        <w:rPr>
          <w:rFonts w:ascii="Georgia" w:hAnsi="Georgia"/>
          <w:sz w:val="20"/>
          <w:szCs w:val="20"/>
        </w:rPr>
        <w:t>medical condition.</w:t>
      </w:r>
    </w:p>
    <w:p w14:paraId="61D1A802" w14:textId="77777777" w:rsidR="00E44283" w:rsidRDefault="00E44283" w:rsidP="00FC6260">
      <w:pPr>
        <w:spacing w:after="0"/>
        <w:rPr>
          <w:rFonts w:ascii="Georgia" w:hAnsi="Georgia"/>
          <w:sz w:val="20"/>
          <w:szCs w:val="20"/>
        </w:rPr>
      </w:pPr>
    </w:p>
    <w:p w14:paraId="0538DB0B" w14:textId="2595705A" w:rsidR="00E44283" w:rsidRDefault="00426134" w:rsidP="00FC6260">
      <w:pPr>
        <w:spacing w:after="0"/>
        <w:rPr>
          <w:rFonts w:ascii="Georgia" w:hAnsi="Georgia"/>
          <w:sz w:val="20"/>
          <w:szCs w:val="20"/>
        </w:rPr>
      </w:pPr>
      <w:r>
        <w:rPr>
          <w:rFonts w:ascii="Georgia" w:hAnsi="Georgia"/>
          <w:sz w:val="20"/>
          <w:szCs w:val="20"/>
        </w:rPr>
        <w:t>I</w:t>
      </w:r>
      <w:r w:rsidR="00FC6260" w:rsidRPr="00FC6260">
        <w:rPr>
          <w:rFonts w:ascii="Georgia" w:hAnsi="Georgia"/>
          <w:sz w:val="20"/>
          <w:szCs w:val="20"/>
        </w:rPr>
        <w:t>t is the Local Authority’s intention to use EOTAS to support</w:t>
      </w:r>
      <w:r w:rsidR="00E44283">
        <w:rPr>
          <w:rFonts w:ascii="Georgia" w:hAnsi="Georgia"/>
          <w:sz w:val="20"/>
          <w:szCs w:val="20"/>
        </w:rPr>
        <w:t xml:space="preserve"> </w:t>
      </w:r>
      <w:r w:rsidR="00FC6260" w:rsidRPr="00FC6260">
        <w:rPr>
          <w:rFonts w:ascii="Georgia" w:hAnsi="Georgia"/>
          <w:sz w:val="20"/>
          <w:szCs w:val="20"/>
        </w:rPr>
        <w:t>the vast majority of children and young people into a mainstream or specialist placement</w:t>
      </w:r>
      <w:r w:rsidR="00E44283">
        <w:rPr>
          <w:rFonts w:ascii="Georgia" w:hAnsi="Georgia"/>
          <w:sz w:val="20"/>
          <w:szCs w:val="20"/>
        </w:rPr>
        <w:t xml:space="preserve"> </w:t>
      </w:r>
      <w:r w:rsidR="00FC6260" w:rsidRPr="00FC6260">
        <w:rPr>
          <w:rFonts w:ascii="Georgia" w:hAnsi="Georgia"/>
          <w:sz w:val="20"/>
          <w:szCs w:val="20"/>
        </w:rPr>
        <w:t>that meets their needs.</w:t>
      </w:r>
    </w:p>
    <w:p w14:paraId="094B76B8" w14:textId="2F1620B9" w:rsidR="00E44283" w:rsidRDefault="00E44283" w:rsidP="00FC6260">
      <w:pPr>
        <w:spacing w:after="0"/>
        <w:rPr>
          <w:rFonts w:ascii="Georgia" w:hAnsi="Georgia"/>
          <w:sz w:val="20"/>
          <w:szCs w:val="20"/>
        </w:rPr>
      </w:pPr>
    </w:p>
    <w:p w14:paraId="696BB5FE" w14:textId="314E1D15" w:rsidR="00E44283" w:rsidRDefault="00E44283" w:rsidP="00E44283">
      <w:pPr>
        <w:spacing w:after="0"/>
        <w:rPr>
          <w:rFonts w:ascii="Georgia" w:hAnsi="Georgia"/>
          <w:b/>
          <w:bCs/>
          <w:sz w:val="20"/>
          <w:szCs w:val="20"/>
        </w:rPr>
      </w:pPr>
      <w:r w:rsidRPr="00E44283">
        <w:rPr>
          <w:rFonts w:ascii="Georgia" w:hAnsi="Georgia"/>
          <w:b/>
          <w:bCs/>
          <w:sz w:val="20"/>
          <w:szCs w:val="20"/>
        </w:rPr>
        <w:t>EOTAS Process</w:t>
      </w:r>
    </w:p>
    <w:p w14:paraId="1CBE7F54" w14:textId="77777777" w:rsidR="00914F14" w:rsidRPr="00E44283" w:rsidRDefault="00914F14" w:rsidP="00E44283">
      <w:pPr>
        <w:spacing w:after="0"/>
        <w:rPr>
          <w:rFonts w:ascii="Georgia" w:hAnsi="Georgia"/>
          <w:b/>
          <w:bCs/>
          <w:sz w:val="20"/>
          <w:szCs w:val="20"/>
        </w:rPr>
      </w:pPr>
    </w:p>
    <w:p w14:paraId="21478B56" w14:textId="77991FFC" w:rsidR="00E44283" w:rsidRPr="00E44283" w:rsidRDefault="00E44283" w:rsidP="00E44283">
      <w:pPr>
        <w:spacing w:after="0"/>
        <w:rPr>
          <w:rFonts w:ascii="Georgia" w:hAnsi="Georgia"/>
          <w:sz w:val="20"/>
          <w:szCs w:val="20"/>
        </w:rPr>
      </w:pPr>
      <w:r w:rsidRPr="00E44283">
        <w:rPr>
          <w:rFonts w:ascii="Georgia" w:hAnsi="Georgia"/>
          <w:sz w:val="20"/>
          <w:szCs w:val="20"/>
        </w:rPr>
        <w:t xml:space="preserve">EOTAS is intended to be an or </w:t>
      </w:r>
      <w:r w:rsidR="00C41FFB" w:rsidRPr="00E44283">
        <w:rPr>
          <w:rFonts w:ascii="Georgia" w:hAnsi="Georgia"/>
          <w:sz w:val="20"/>
          <w:szCs w:val="20"/>
        </w:rPr>
        <w:t>short-term</w:t>
      </w:r>
      <w:r w:rsidRPr="00E44283">
        <w:rPr>
          <w:rFonts w:ascii="Georgia" w:hAnsi="Georgia"/>
          <w:sz w:val="20"/>
          <w:szCs w:val="20"/>
        </w:rPr>
        <w:t xml:space="preserve"> educational provision to facilitate a</w:t>
      </w:r>
      <w:r>
        <w:rPr>
          <w:rFonts w:ascii="Georgia" w:hAnsi="Georgia"/>
          <w:sz w:val="20"/>
          <w:szCs w:val="20"/>
        </w:rPr>
        <w:t xml:space="preserve"> </w:t>
      </w:r>
      <w:r w:rsidRPr="00E44283">
        <w:rPr>
          <w:rFonts w:ascii="Georgia" w:hAnsi="Georgia"/>
          <w:sz w:val="20"/>
          <w:szCs w:val="20"/>
        </w:rPr>
        <w:t>child or young person’s return or integration into school or some other educational provision</w:t>
      </w:r>
      <w:r>
        <w:rPr>
          <w:rFonts w:ascii="Georgia" w:hAnsi="Georgia"/>
          <w:sz w:val="20"/>
          <w:szCs w:val="20"/>
        </w:rPr>
        <w:t xml:space="preserve"> </w:t>
      </w:r>
      <w:r w:rsidRPr="00E44283">
        <w:rPr>
          <w:rFonts w:ascii="Georgia" w:hAnsi="Georgia"/>
          <w:sz w:val="20"/>
          <w:szCs w:val="20"/>
        </w:rPr>
        <w:t xml:space="preserve">with an EHCP, </w:t>
      </w:r>
      <w:proofErr w:type="gramStart"/>
      <w:r w:rsidR="00F63C2F">
        <w:rPr>
          <w:rFonts w:ascii="Georgia" w:hAnsi="Georgia"/>
          <w:sz w:val="20"/>
          <w:szCs w:val="20"/>
        </w:rPr>
        <w:t>It</w:t>
      </w:r>
      <w:proofErr w:type="gramEnd"/>
      <w:r w:rsidR="00F63C2F">
        <w:rPr>
          <w:rFonts w:ascii="Georgia" w:hAnsi="Georgia"/>
          <w:sz w:val="20"/>
          <w:szCs w:val="20"/>
        </w:rPr>
        <w:t xml:space="preserve"> </w:t>
      </w:r>
      <w:r w:rsidRPr="00E44283">
        <w:rPr>
          <w:rFonts w:ascii="Georgia" w:hAnsi="Georgia"/>
          <w:sz w:val="20"/>
          <w:szCs w:val="20"/>
        </w:rPr>
        <w:t>is essential that the Local Authority work in partnership and flexibly with</w:t>
      </w:r>
      <w:r>
        <w:rPr>
          <w:rFonts w:ascii="Georgia" w:hAnsi="Georgia"/>
          <w:sz w:val="20"/>
          <w:szCs w:val="20"/>
        </w:rPr>
        <w:t xml:space="preserve"> </w:t>
      </w:r>
      <w:r w:rsidRPr="00E44283">
        <w:rPr>
          <w:rFonts w:ascii="Georgia" w:hAnsi="Georgia"/>
          <w:sz w:val="20"/>
          <w:szCs w:val="20"/>
        </w:rPr>
        <w:t>the child or young person, their parents or carers and other partners and agencies when</w:t>
      </w:r>
      <w:r>
        <w:rPr>
          <w:rFonts w:ascii="Georgia" w:hAnsi="Georgia"/>
          <w:sz w:val="20"/>
          <w:szCs w:val="20"/>
        </w:rPr>
        <w:t xml:space="preserve"> </w:t>
      </w:r>
      <w:r w:rsidRPr="00E44283">
        <w:rPr>
          <w:rFonts w:ascii="Georgia" w:hAnsi="Georgia"/>
          <w:sz w:val="20"/>
          <w:szCs w:val="20"/>
        </w:rPr>
        <w:t>considering requests for, determining the content of and managing EOTAS provision</w:t>
      </w:r>
      <w:r>
        <w:rPr>
          <w:rFonts w:ascii="Georgia" w:hAnsi="Georgia"/>
          <w:sz w:val="20"/>
          <w:szCs w:val="20"/>
        </w:rPr>
        <w:t xml:space="preserve"> </w:t>
      </w:r>
    </w:p>
    <w:p w14:paraId="2BE24628" w14:textId="77777777" w:rsidR="00E44283" w:rsidRDefault="00E44283" w:rsidP="00E44283">
      <w:pPr>
        <w:spacing w:after="0"/>
        <w:rPr>
          <w:rFonts w:ascii="Georgia" w:hAnsi="Georgia"/>
          <w:sz w:val="20"/>
          <w:szCs w:val="20"/>
        </w:rPr>
      </w:pPr>
    </w:p>
    <w:p w14:paraId="6B6B5882" w14:textId="22AA318B" w:rsidR="00E44283" w:rsidRPr="00E44283" w:rsidRDefault="00E44283" w:rsidP="00E44283">
      <w:pPr>
        <w:spacing w:after="0"/>
        <w:rPr>
          <w:rFonts w:ascii="Georgia" w:hAnsi="Georgia"/>
          <w:sz w:val="20"/>
          <w:szCs w:val="20"/>
        </w:rPr>
      </w:pPr>
      <w:r w:rsidRPr="00E44283">
        <w:rPr>
          <w:rFonts w:ascii="Georgia" w:hAnsi="Georgia"/>
          <w:sz w:val="20"/>
          <w:szCs w:val="20"/>
        </w:rPr>
        <w:t>Therefore, when making decisions about EOTAS, the Local Authority will adhere to the</w:t>
      </w:r>
      <w:r>
        <w:rPr>
          <w:rFonts w:ascii="Georgia" w:hAnsi="Georgia"/>
          <w:sz w:val="20"/>
          <w:szCs w:val="20"/>
        </w:rPr>
        <w:t xml:space="preserve"> </w:t>
      </w:r>
      <w:r w:rsidRPr="00E44283">
        <w:rPr>
          <w:rFonts w:ascii="Georgia" w:hAnsi="Georgia"/>
          <w:sz w:val="20"/>
          <w:szCs w:val="20"/>
        </w:rPr>
        <w:t>following process:</w:t>
      </w:r>
    </w:p>
    <w:p w14:paraId="6953ABBD" w14:textId="77777777" w:rsidR="00D145E4" w:rsidRDefault="00D145E4" w:rsidP="00E44283">
      <w:pPr>
        <w:spacing w:after="0"/>
        <w:rPr>
          <w:rFonts w:ascii="Georgia" w:hAnsi="Georgia"/>
          <w:sz w:val="20"/>
          <w:szCs w:val="20"/>
        </w:rPr>
      </w:pPr>
    </w:p>
    <w:p w14:paraId="102F644C" w14:textId="33FDB5FB" w:rsidR="00E44283" w:rsidRPr="00D145E4" w:rsidRDefault="00E44283" w:rsidP="00E44283">
      <w:pPr>
        <w:spacing w:after="0"/>
        <w:rPr>
          <w:rFonts w:ascii="Georgia" w:hAnsi="Georgia"/>
          <w:b/>
          <w:bCs/>
          <w:sz w:val="20"/>
          <w:szCs w:val="20"/>
        </w:rPr>
      </w:pPr>
      <w:r w:rsidRPr="00D145E4">
        <w:rPr>
          <w:rFonts w:ascii="Georgia" w:hAnsi="Georgia"/>
          <w:b/>
          <w:bCs/>
          <w:sz w:val="20"/>
          <w:szCs w:val="20"/>
        </w:rPr>
        <w:t xml:space="preserve"> Determining whether to provide or continue to provide EOTAS:</w:t>
      </w:r>
    </w:p>
    <w:p w14:paraId="1219DE07" w14:textId="77777777" w:rsidR="00D145E4" w:rsidRDefault="00D145E4" w:rsidP="00D145E4">
      <w:pPr>
        <w:spacing w:after="0"/>
        <w:rPr>
          <w:rFonts w:ascii="Georgia" w:hAnsi="Georgia"/>
          <w:sz w:val="20"/>
          <w:szCs w:val="20"/>
        </w:rPr>
      </w:pPr>
    </w:p>
    <w:p w14:paraId="2BF83163" w14:textId="366D1102" w:rsidR="00C41FFB" w:rsidRPr="00253AF9" w:rsidRDefault="00E44283" w:rsidP="00F63C2F">
      <w:pPr>
        <w:spacing w:after="0"/>
        <w:rPr>
          <w:rFonts w:ascii="Georgia" w:hAnsi="Georgia"/>
          <w:sz w:val="20"/>
          <w:szCs w:val="20"/>
        </w:rPr>
      </w:pPr>
      <w:r w:rsidRPr="00253AF9">
        <w:rPr>
          <w:rFonts w:ascii="Georgia" w:hAnsi="Georgia"/>
          <w:sz w:val="20"/>
          <w:szCs w:val="20"/>
        </w:rPr>
        <w:t xml:space="preserve">Decisions about whether it is necessary for the Local Authority to provide or continue to provide a child or young person with EOTAS shall be made by </w:t>
      </w:r>
      <w:r w:rsidR="00E1194A" w:rsidRPr="00253AF9">
        <w:rPr>
          <w:rFonts w:ascii="Georgia" w:hAnsi="Georgia"/>
          <w:sz w:val="20"/>
          <w:szCs w:val="20"/>
        </w:rPr>
        <w:t xml:space="preserve">SEND </w:t>
      </w:r>
      <w:r w:rsidR="00C41FFB" w:rsidRPr="00253AF9">
        <w:rPr>
          <w:rFonts w:ascii="Georgia" w:hAnsi="Georgia"/>
          <w:sz w:val="20"/>
          <w:szCs w:val="20"/>
        </w:rPr>
        <w:t xml:space="preserve">Panel with supporting evidence from a senior officer from the SEND Service. </w:t>
      </w:r>
    </w:p>
    <w:p w14:paraId="5693FD08" w14:textId="77777777" w:rsidR="00D145E4" w:rsidRPr="00D145E4" w:rsidRDefault="00D145E4" w:rsidP="00D145E4">
      <w:pPr>
        <w:spacing w:after="0"/>
        <w:rPr>
          <w:rFonts w:ascii="Georgia" w:hAnsi="Georgia"/>
          <w:sz w:val="20"/>
          <w:szCs w:val="20"/>
        </w:rPr>
      </w:pPr>
    </w:p>
    <w:p w14:paraId="74E10DD9" w14:textId="77777777" w:rsidR="003F520C" w:rsidRDefault="00E44283" w:rsidP="00E44283">
      <w:pPr>
        <w:pStyle w:val="ListParagraph"/>
        <w:numPr>
          <w:ilvl w:val="0"/>
          <w:numId w:val="14"/>
        </w:numPr>
        <w:spacing w:after="0"/>
        <w:rPr>
          <w:rFonts w:ascii="Georgia" w:hAnsi="Georgia"/>
          <w:sz w:val="20"/>
          <w:szCs w:val="20"/>
        </w:rPr>
      </w:pPr>
      <w:r w:rsidRPr="00C41FFB">
        <w:rPr>
          <w:rFonts w:ascii="Georgia" w:hAnsi="Georgia"/>
          <w:sz w:val="20"/>
          <w:szCs w:val="20"/>
        </w:rPr>
        <w:t>The documentation, information and views submitted by the child or young</w:t>
      </w:r>
      <w:r w:rsidR="00C41FFB" w:rsidRPr="00C41FFB">
        <w:rPr>
          <w:rFonts w:ascii="Georgia" w:hAnsi="Georgia"/>
          <w:sz w:val="20"/>
          <w:szCs w:val="20"/>
        </w:rPr>
        <w:t xml:space="preserve"> </w:t>
      </w:r>
      <w:r w:rsidRPr="00C41FFB">
        <w:rPr>
          <w:rFonts w:ascii="Georgia" w:hAnsi="Georgia"/>
          <w:sz w:val="20"/>
          <w:szCs w:val="20"/>
        </w:rPr>
        <w:t xml:space="preserve">person and their parents or carers on the </w:t>
      </w:r>
      <w:r w:rsidR="007D559F" w:rsidRPr="00C41FFB">
        <w:rPr>
          <w:rFonts w:ascii="Georgia" w:hAnsi="Georgia"/>
          <w:sz w:val="20"/>
          <w:szCs w:val="20"/>
        </w:rPr>
        <w:t>subject.</w:t>
      </w:r>
    </w:p>
    <w:p w14:paraId="23C22793" w14:textId="2552E376" w:rsidR="003F520C" w:rsidRDefault="00E44283" w:rsidP="00E44283">
      <w:pPr>
        <w:pStyle w:val="ListParagraph"/>
        <w:numPr>
          <w:ilvl w:val="0"/>
          <w:numId w:val="14"/>
        </w:numPr>
        <w:spacing w:after="0"/>
        <w:rPr>
          <w:rFonts w:ascii="Georgia" w:hAnsi="Georgia"/>
          <w:sz w:val="20"/>
          <w:szCs w:val="20"/>
        </w:rPr>
      </w:pPr>
      <w:r w:rsidRPr="003F520C">
        <w:rPr>
          <w:rFonts w:ascii="Georgia" w:hAnsi="Georgia"/>
          <w:sz w:val="20"/>
          <w:szCs w:val="20"/>
        </w:rPr>
        <w:t>The information collated by the Local Authority, from the professionals and</w:t>
      </w:r>
      <w:r w:rsidR="003F520C" w:rsidRPr="003F520C">
        <w:rPr>
          <w:rFonts w:ascii="Georgia" w:hAnsi="Georgia"/>
          <w:sz w:val="20"/>
          <w:szCs w:val="20"/>
        </w:rPr>
        <w:t xml:space="preserve"> </w:t>
      </w:r>
      <w:r w:rsidRPr="003F520C">
        <w:rPr>
          <w:rFonts w:ascii="Georgia" w:hAnsi="Georgia"/>
          <w:sz w:val="20"/>
          <w:szCs w:val="20"/>
        </w:rPr>
        <w:t>agencies that it deems necessary, about the child or young person’s</w:t>
      </w:r>
      <w:r w:rsidR="003F520C" w:rsidRPr="003F520C">
        <w:rPr>
          <w:rFonts w:ascii="Georgia" w:hAnsi="Georgia"/>
          <w:sz w:val="20"/>
          <w:szCs w:val="20"/>
        </w:rPr>
        <w:t xml:space="preserve"> </w:t>
      </w:r>
      <w:r w:rsidRPr="003F520C">
        <w:rPr>
          <w:rFonts w:ascii="Georgia" w:hAnsi="Georgia"/>
          <w:sz w:val="20"/>
          <w:szCs w:val="20"/>
        </w:rPr>
        <w:t>school attainments, such as the most recent Annual Review information’</w:t>
      </w:r>
      <w:r w:rsidR="003F520C" w:rsidRPr="003F520C">
        <w:rPr>
          <w:rFonts w:ascii="Georgia" w:hAnsi="Georgia"/>
          <w:sz w:val="20"/>
          <w:szCs w:val="20"/>
        </w:rPr>
        <w:t xml:space="preserve"> </w:t>
      </w:r>
      <w:r w:rsidRPr="003F520C">
        <w:rPr>
          <w:rFonts w:ascii="Georgia" w:hAnsi="Georgia"/>
          <w:sz w:val="20"/>
          <w:szCs w:val="20"/>
        </w:rPr>
        <w:t>attendance, and behaviour logs; reports/letters from professionals</w:t>
      </w:r>
      <w:r w:rsidR="003F520C" w:rsidRPr="003F520C">
        <w:rPr>
          <w:rFonts w:ascii="Georgia" w:hAnsi="Georgia"/>
          <w:sz w:val="20"/>
          <w:szCs w:val="20"/>
        </w:rPr>
        <w:t xml:space="preserve"> </w:t>
      </w:r>
      <w:r w:rsidRPr="003F520C">
        <w:rPr>
          <w:rFonts w:ascii="Georgia" w:hAnsi="Georgia"/>
          <w:sz w:val="20"/>
          <w:szCs w:val="20"/>
        </w:rPr>
        <w:t>currently involved with the CYP, school consultation responses, any other</w:t>
      </w:r>
      <w:r w:rsidR="003F520C" w:rsidRPr="003F520C">
        <w:rPr>
          <w:rFonts w:ascii="Georgia" w:hAnsi="Georgia"/>
          <w:sz w:val="20"/>
          <w:szCs w:val="20"/>
        </w:rPr>
        <w:t xml:space="preserve"> </w:t>
      </w:r>
      <w:r w:rsidRPr="003F520C">
        <w:rPr>
          <w:rFonts w:ascii="Georgia" w:hAnsi="Georgia"/>
          <w:sz w:val="20"/>
          <w:szCs w:val="20"/>
        </w:rPr>
        <w:t>relevant needs and circumstances; for example and</w:t>
      </w:r>
      <w:r w:rsidR="003F520C" w:rsidRPr="003F520C">
        <w:rPr>
          <w:rFonts w:ascii="Georgia" w:hAnsi="Georgia"/>
          <w:sz w:val="20"/>
          <w:szCs w:val="20"/>
        </w:rPr>
        <w:t xml:space="preserve"> t</w:t>
      </w:r>
      <w:r w:rsidRPr="003F520C">
        <w:rPr>
          <w:rFonts w:ascii="Georgia" w:hAnsi="Georgia"/>
          <w:sz w:val="20"/>
          <w:szCs w:val="20"/>
        </w:rPr>
        <w:t>he legislation and statutory guidance that explains when a local authority</w:t>
      </w:r>
      <w:r w:rsidR="003F520C" w:rsidRPr="003F520C">
        <w:rPr>
          <w:rFonts w:ascii="Georgia" w:hAnsi="Georgia"/>
          <w:sz w:val="20"/>
          <w:szCs w:val="20"/>
        </w:rPr>
        <w:t xml:space="preserve"> </w:t>
      </w:r>
      <w:r w:rsidRPr="003F520C">
        <w:rPr>
          <w:rFonts w:ascii="Georgia" w:hAnsi="Georgia"/>
          <w:sz w:val="20"/>
          <w:szCs w:val="20"/>
        </w:rPr>
        <w:t xml:space="preserve">has a legal duty </w:t>
      </w:r>
      <w:r w:rsidR="00D145E4">
        <w:rPr>
          <w:rFonts w:ascii="Georgia" w:hAnsi="Georgia"/>
          <w:sz w:val="20"/>
          <w:szCs w:val="20"/>
        </w:rPr>
        <w:t xml:space="preserve">to </w:t>
      </w:r>
      <w:r w:rsidRPr="003F520C">
        <w:rPr>
          <w:rFonts w:ascii="Georgia" w:hAnsi="Georgia"/>
          <w:sz w:val="20"/>
          <w:szCs w:val="20"/>
        </w:rPr>
        <w:t>provide EOTAS.</w:t>
      </w:r>
    </w:p>
    <w:p w14:paraId="3675FB0C" w14:textId="77777777" w:rsidR="00D145E4" w:rsidRDefault="00D145E4" w:rsidP="00D145E4">
      <w:pPr>
        <w:spacing w:after="0"/>
        <w:rPr>
          <w:rFonts w:ascii="Georgia" w:hAnsi="Georgia"/>
          <w:sz w:val="20"/>
          <w:szCs w:val="20"/>
        </w:rPr>
      </w:pPr>
    </w:p>
    <w:p w14:paraId="194B9B71" w14:textId="6EA97EC1" w:rsidR="00E44283" w:rsidRPr="00D145E4" w:rsidRDefault="00E44283" w:rsidP="00D145E4">
      <w:pPr>
        <w:spacing w:after="0"/>
        <w:rPr>
          <w:rFonts w:ascii="Georgia" w:hAnsi="Georgia"/>
          <w:sz w:val="20"/>
          <w:szCs w:val="20"/>
        </w:rPr>
      </w:pPr>
      <w:r w:rsidRPr="00D145E4">
        <w:rPr>
          <w:rFonts w:ascii="Georgia" w:hAnsi="Georgia"/>
          <w:sz w:val="20"/>
          <w:szCs w:val="20"/>
        </w:rPr>
        <w:t>Given the expertise of Education Psychology Service in such matters,</w:t>
      </w:r>
      <w:r w:rsidR="003F520C" w:rsidRPr="00D145E4">
        <w:rPr>
          <w:rFonts w:ascii="Georgia" w:hAnsi="Georgia"/>
          <w:sz w:val="20"/>
          <w:szCs w:val="20"/>
        </w:rPr>
        <w:t xml:space="preserve"> </w:t>
      </w:r>
      <w:r w:rsidRPr="00D145E4">
        <w:rPr>
          <w:rFonts w:ascii="Georgia" w:hAnsi="Georgia"/>
          <w:sz w:val="20"/>
          <w:szCs w:val="20"/>
        </w:rPr>
        <w:t xml:space="preserve">its </w:t>
      </w:r>
      <w:r w:rsidR="003F520C" w:rsidRPr="00D145E4">
        <w:rPr>
          <w:rFonts w:ascii="Georgia" w:hAnsi="Georgia"/>
          <w:sz w:val="20"/>
          <w:szCs w:val="20"/>
        </w:rPr>
        <w:t>r</w:t>
      </w:r>
      <w:r w:rsidRPr="00D145E4">
        <w:rPr>
          <w:rFonts w:ascii="Georgia" w:hAnsi="Georgia"/>
          <w:sz w:val="20"/>
          <w:szCs w:val="20"/>
        </w:rPr>
        <w:t>epresentative will be asked to lead the discussion at the SEN</w:t>
      </w:r>
      <w:r w:rsidR="00E1194A">
        <w:rPr>
          <w:rFonts w:ascii="Georgia" w:hAnsi="Georgia"/>
          <w:sz w:val="20"/>
          <w:szCs w:val="20"/>
        </w:rPr>
        <w:t>D</w:t>
      </w:r>
      <w:r w:rsidR="003F520C" w:rsidRPr="00D145E4">
        <w:rPr>
          <w:rFonts w:ascii="Georgia" w:hAnsi="Georgia"/>
          <w:sz w:val="20"/>
          <w:szCs w:val="20"/>
        </w:rPr>
        <w:t xml:space="preserve"> </w:t>
      </w:r>
      <w:r w:rsidRPr="00D145E4">
        <w:rPr>
          <w:rFonts w:ascii="Georgia" w:hAnsi="Georgia"/>
          <w:sz w:val="20"/>
          <w:szCs w:val="20"/>
        </w:rPr>
        <w:t xml:space="preserve">Panel meeting when members are asked to </w:t>
      </w:r>
      <w:r w:rsidR="003F520C" w:rsidRPr="00D145E4">
        <w:rPr>
          <w:rFonts w:ascii="Georgia" w:hAnsi="Georgia"/>
          <w:sz w:val="20"/>
          <w:szCs w:val="20"/>
        </w:rPr>
        <w:t>decide</w:t>
      </w:r>
      <w:r w:rsidRPr="00D145E4">
        <w:rPr>
          <w:rFonts w:ascii="Georgia" w:hAnsi="Georgia"/>
          <w:sz w:val="20"/>
          <w:szCs w:val="20"/>
        </w:rPr>
        <w:t xml:space="preserve"> about providing or</w:t>
      </w:r>
      <w:r w:rsidR="003F520C" w:rsidRPr="00D145E4">
        <w:rPr>
          <w:rFonts w:ascii="Georgia" w:hAnsi="Georgia"/>
          <w:sz w:val="20"/>
          <w:szCs w:val="20"/>
        </w:rPr>
        <w:t xml:space="preserve"> </w:t>
      </w:r>
      <w:r w:rsidRPr="00D145E4">
        <w:rPr>
          <w:rFonts w:ascii="Georgia" w:hAnsi="Georgia"/>
          <w:sz w:val="20"/>
          <w:szCs w:val="20"/>
        </w:rPr>
        <w:t>continuing to provide EOTAS</w:t>
      </w:r>
      <w:r w:rsidR="00D145E4" w:rsidRPr="00AE36FC">
        <w:rPr>
          <w:rFonts w:ascii="Georgia" w:hAnsi="Georgia"/>
          <w:sz w:val="20"/>
          <w:szCs w:val="20"/>
        </w:rPr>
        <w:t xml:space="preserve">, </w:t>
      </w:r>
      <w:r w:rsidR="00D145E4" w:rsidRPr="00BB74D1">
        <w:rPr>
          <w:rFonts w:ascii="Georgia" w:hAnsi="Georgia"/>
          <w:sz w:val="20"/>
          <w:szCs w:val="20"/>
        </w:rPr>
        <w:t>this will also be consulted at Complex Case Forum to enable any input from health and social care partners.</w:t>
      </w:r>
      <w:r w:rsidR="00D145E4">
        <w:rPr>
          <w:rFonts w:ascii="Georgia" w:hAnsi="Georgia"/>
          <w:sz w:val="20"/>
          <w:szCs w:val="20"/>
        </w:rPr>
        <w:t xml:space="preserve"> </w:t>
      </w:r>
    </w:p>
    <w:p w14:paraId="7BB68318" w14:textId="77777777" w:rsidR="003F520C" w:rsidRPr="003F520C" w:rsidRDefault="003F520C" w:rsidP="003F520C">
      <w:pPr>
        <w:pStyle w:val="ListParagraph"/>
        <w:spacing w:after="0"/>
        <w:rPr>
          <w:rFonts w:ascii="Georgia" w:hAnsi="Georgia"/>
          <w:sz w:val="20"/>
          <w:szCs w:val="20"/>
        </w:rPr>
      </w:pPr>
    </w:p>
    <w:p w14:paraId="1698E57D" w14:textId="77777777" w:rsidR="003F520C" w:rsidRPr="00253AF9" w:rsidRDefault="00E44283" w:rsidP="00E44283">
      <w:pPr>
        <w:spacing w:after="0"/>
        <w:rPr>
          <w:rFonts w:ascii="Georgia" w:hAnsi="Georgia"/>
          <w:b/>
          <w:bCs/>
          <w:sz w:val="20"/>
          <w:szCs w:val="20"/>
        </w:rPr>
      </w:pPr>
      <w:r w:rsidRPr="00E44283">
        <w:rPr>
          <w:rFonts w:ascii="Georgia" w:hAnsi="Georgia"/>
          <w:sz w:val="20"/>
          <w:szCs w:val="20"/>
        </w:rPr>
        <w:t xml:space="preserve">(b) </w:t>
      </w:r>
      <w:r w:rsidRPr="00253AF9">
        <w:rPr>
          <w:rFonts w:ascii="Georgia" w:hAnsi="Georgia"/>
          <w:b/>
          <w:bCs/>
          <w:sz w:val="20"/>
          <w:szCs w:val="20"/>
        </w:rPr>
        <w:t>The educational provision within an EOTAS package:</w:t>
      </w:r>
    </w:p>
    <w:p w14:paraId="154535B1" w14:textId="0D001BE9" w:rsidR="00D145E4" w:rsidRDefault="003D0DCE" w:rsidP="00253AF9">
      <w:pPr>
        <w:pStyle w:val="ListParagraph"/>
        <w:spacing w:after="0"/>
        <w:ind w:left="0"/>
        <w:rPr>
          <w:rFonts w:ascii="Georgia" w:hAnsi="Georgia"/>
          <w:sz w:val="20"/>
          <w:szCs w:val="20"/>
        </w:rPr>
      </w:pPr>
      <w:r>
        <w:rPr>
          <w:rFonts w:ascii="Georgia" w:hAnsi="Georgia"/>
          <w:sz w:val="20"/>
          <w:szCs w:val="20"/>
        </w:rPr>
        <w:t>The organisation will</w:t>
      </w:r>
    </w:p>
    <w:p w14:paraId="519EC261" w14:textId="4E3B5D54" w:rsidR="00E44283" w:rsidRPr="00D145E4" w:rsidRDefault="00E44283" w:rsidP="00E44283">
      <w:pPr>
        <w:pStyle w:val="ListParagraph"/>
        <w:numPr>
          <w:ilvl w:val="0"/>
          <w:numId w:val="14"/>
        </w:numPr>
        <w:spacing w:after="0"/>
        <w:rPr>
          <w:rFonts w:ascii="Georgia" w:hAnsi="Georgia"/>
          <w:sz w:val="20"/>
          <w:szCs w:val="20"/>
        </w:rPr>
      </w:pPr>
      <w:r w:rsidRPr="00D145E4">
        <w:rPr>
          <w:rFonts w:ascii="Georgia" w:hAnsi="Georgia"/>
          <w:sz w:val="20"/>
          <w:szCs w:val="20"/>
        </w:rPr>
        <w:t>Consider the documentation supplied to it by the Local Authority about the child</w:t>
      </w:r>
      <w:r w:rsidR="00D145E4">
        <w:rPr>
          <w:rFonts w:ascii="Georgia" w:hAnsi="Georgia"/>
          <w:sz w:val="20"/>
          <w:szCs w:val="20"/>
        </w:rPr>
        <w:t xml:space="preserve"> </w:t>
      </w:r>
      <w:r w:rsidRPr="00D145E4">
        <w:rPr>
          <w:rFonts w:ascii="Georgia" w:hAnsi="Georgia"/>
          <w:sz w:val="20"/>
          <w:szCs w:val="20"/>
        </w:rPr>
        <w:t xml:space="preserve">or young person’s needs, including any EHC </w:t>
      </w:r>
      <w:r w:rsidR="00785C38" w:rsidRPr="00D145E4">
        <w:rPr>
          <w:rFonts w:ascii="Georgia" w:hAnsi="Georgia"/>
          <w:sz w:val="20"/>
          <w:szCs w:val="20"/>
        </w:rPr>
        <w:t>Plan.</w:t>
      </w:r>
    </w:p>
    <w:p w14:paraId="5293F67A" w14:textId="790FE933" w:rsidR="00E44283" w:rsidRPr="00D145E4" w:rsidRDefault="00E44283" w:rsidP="00D145E4">
      <w:pPr>
        <w:pStyle w:val="ListParagraph"/>
        <w:numPr>
          <w:ilvl w:val="0"/>
          <w:numId w:val="14"/>
        </w:numPr>
        <w:spacing w:after="0"/>
        <w:rPr>
          <w:rFonts w:ascii="Georgia" w:hAnsi="Georgia"/>
          <w:sz w:val="20"/>
          <w:szCs w:val="20"/>
        </w:rPr>
      </w:pPr>
      <w:r w:rsidRPr="00D145E4">
        <w:rPr>
          <w:rFonts w:ascii="Georgia" w:hAnsi="Georgia"/>
          <w:sz w:val="20"/>
          <w:szCs w:val="20"/>
        </w:rPr>
        <w:t>Take account the views expressed, especially those of:</w:t>
      </w:r>
    </w:p>
    <w:p w14:paraId="3CE12126" w14:textId="6EBFE0FA" w:rsidR="00D145E4" w:rsidRDefault="00E44283" w:rsidP="00D145E4">
      <w:pPr>
        <w:pStyle w:val="ListParagraph"/>
        <w:numPr>
          <w:ilvl w:val="0"/>
          <w:numId w:val="16"/>
        </w:numPr>
        <w:spacing w:after="0"/>
        <w:rPr>
          <w:rFonts w:ascii="Georgia" w:hAnsi="Georgia"/>
          <w:sz w:val="20"/>
          <w:szCs w:val="20"/>
        </w:rPr>
      </w:pPr>
      <w:r w:rsidRPr="00D145E4">
        <w:rPr>
          <w:rFonts w:ascii="Georgia" w:hAnsi="Georgia"/>
          <w:sz w:val="20"/>
          <w:szCs w:val="20"/>
        </w:rPr>
        <w:t xml:space="preserve">The child or young person and the parents or </w:t>
      </w:r>
      <w:r w:rsidR="00D145E4" w:rsidRPr="00D145E4">
        <w:rPr>
          <w:rFonts w:ascii="Georgia" w:hAnsi="Georgia"/>
          <w:sz w:val="20"/>
          <w:szCs w:val="20"/>
        </w:rPr>
        <w:t>carers.</w:t>
      </w:r>
    </w:p>
    <w:p w14:paraId="171D9C20" w14:textId="5B051D13" w:rsidR="00D145E4" w:rsidRDefault="00E44283" w:rsidP="00D145E4">
      <w:pPr>
        <w:pStyle w:val="ListParagraph"/>
        <w:numPr>
          <w:ilvl w:val="0"/>
          <w:numId w:val="16"/>
        </w:numPr>
        <w:spacing w:after="0"/>
        <w:rPr>
          <w:rFonts w:ascii="Georgia" w:hAnsi="Georgia"/>
          <w:sz w:val="20"/>
          <w:szCs w:val="20"/>
        </w:rPr>
      </w:pPr>
      <w:r w:rsidRPr="00D145E4">
        <w:rPr>
          <w:rFonts w:ascii="Georgia" w:hAnsi="Georgia"/>
          <w:sz w:val="20"/>
          <w:szCs w:val="20"/>
        </w:rPr>
        <w:t xml:space="preserve">Education Psychology </w:t>
      </w:r>
      <w:r w:rsidR="00D145E4" w:rsidRPr="00D145E4">
        <w:rPr>
          <w:rFonts w:ascii="Georgia" w:hAnsi="Georgia"/>
          <w:sz w:val="20"/>
          <w:szCs w:val="20"/>
        </w:rPr>
        <w:t>Service.</w:t>
      </w:r>
    </w:p>
    <w:p w14:paraId="41994CC3" w14:textId="24431A46" w:rsidR="00E44283" w:rsidRPr="00D145E4" w:rsidRDefault="00E44283" w:rsidP="00E44283">
      <w:pPr>
        <w:pStyle w:val="ListParagraph"/>
        <w:numPr>
          <w:ilvl w:val="0"/>
          <w:numId w:val="16"/>
        </w:numPr>
        <w:spacing w:after="0"/>
        <w:rPr>
          <w:rFonts w:ascii="Georgia" w:hAnsi="Georgia"/>
          <w:sz w:val="20"/>
          <w:szCs w:val="20"/>
        </w:rPr>
      </w:pPr>
      <w:r w:rsidRPr="00D145E4">
        <w:rPr>
          <w:rFonts w:ascii="Georgia" w:hAnsi="Georgia"/>
          <w:sz w:val="20"/>
          <w:szCs w:val="20"/>
        </w:rPr>
        <w:t xml:space="preserve">The Local Authority’s SEND Team; and </w:t>
      </w:r>
      <w:r w:rsidR="00D145E4" w:rsidRPr="00D145E4">
        <w:rPr>
          <w:rFonts w:ascii="Georgia" w:hAnsi="Georgia"/>
          <w:sz w:val="20"/>
          <w:szCs w:val="20"/>
        </w:rPr>
        <w:t>a</w:t>
      </w:r>
      <w:r w:rsidRPr="00D145E4">
        <w:rPr>
          <w:rFonts w:ascii="Georgia" w:hAnsi="Georgia"/>
          <w:sz w:val="20"/>
          <w:szCs w:val="20"/>
        </w:rPr>
        <w:t>ny other professional and agency that the Local Authority deems</w:t>
      </w:r>
      <w:r w:rsidR="00D145E4" w:rsidRPr="00D145E4">
        <w:rPr>
          <w:rFonts w:ascii="Georgia" w:hAnsi="Georgia"/>
          <w:sz w:val="20"/>
          <w:szCs w:val="20"/>
        </w:rPr>
        <w:t xml:space="preserve"> </w:t>
      </w:r>
      <w:r w:rsidR="00785C38" w:rsidRPr="00D145E4">
        <w:rPr>
          <w:rFonts w:ascii="Georgia" w:hAnsi="Georgia"/>
          <w:sz w:val="20"/>
          <w:szCs w:val="20"/>
        </w:rPr>
        <w:t>appropriate.</w:t>
      </w:r>
    </w:p>
    <w:p w14:paraId="275B0EE9" w14:textId="77777777" w:rsidR="00785C38" w:rsidRDefault="00785C38" w:rsidP="00E44283">
      <w:pPr>
        <w:spacing w:after="0"/>
        <w:rPr>
          <w:rFonts w:ascii="Georgia" w:hAnsi="Georgia"/>
          <w:sz w:val="20"/>
          <w:szCs w:val="20"/>
        </w:rPr>
      </w:pPr>
    </w:p>
    <w:p w14:paraId="17C29B59" w14:textId="6039C754" w:rsidR="00E44283" w:rsidRPr="00E44283" w:rsidRDefault="00E44283" w:rsidP="00E44283">
      <w:pPr>
        <w:spacing w:after="0"/>
        <w:rPr>
          <w:rFonts w:ascii="Georgia" w:hAnsi="Georgia"/>
          <w:sz w:val="20"/>
          <w:szCs w:val="20"/>
        </w:rPr>
      </w:pPr>
      <w:r w:rsidRPr="00E44283">
        <w:rPr>
          <w:rFonts w:ascii="Georgia" w:hAnsi="Georgia"/>
          <w:sz w:val="20"/>
          <w:szCs w:val="20"/>
        </w:rPr>
        <w:lastRenderedPageBreak/>
        <w:t>Develop, and agree with the Local Authority, an EOTAS program of work that</w:t>
      </w:r>
      <w:r w:rsidR="00785C38">
        <w:rPr>
          <w:rFonts w:ascii="Georgia" w:hAnsi="Georgia"/>
          <w:sz w:val="20"/>
          <w:szCs w:val="20"/>
        </w:rPr>
        <w:t xml:space="preserve"> </w:t>
      </w:r>
      <w:r w:rsidRPr="00E44283">
        <w:rPr>
          <w:rFonts w:ascii="Georgia" w:hAnsi="Georgia"/>
          <w:sz w:val="20"/>
          <w:szCs w:val="20"/>
        </w:rPr>
        <w:t>will:</w:t>
      </w:r>
    </w:p>
    <w:p w14:paraId="05E3675E" w14:textId="77777777" w:rsidR="00785C38" w:rsidRDefault="00785C38" w:rsidP="00E44283">
      <w:pPr>
        <w:spacing w:after="0"/>
        <w:rPr>
          <w:rFonts w:ascii="Georgia" w:hAnsi="Georgia"/>
          <w:sz w:val="20"/>
          <w:szCs w:val="20"/>
        </w:rPr>
      </w:pPr>
    </w:p>
    <w:p w14:paraId="18AADA9C" w14:textId="2B6122C6" w:rsidR="00785C38" w:rsidRDefault="00E44283" w:rsidP="00E44283">
      <w:pPr>
        <w:pStyle w:val="ListParagraph"/>
        <w:numPr>
          <w:ilvl w:val="0"/>
          <w:numId w:val="14"/>
        </w:numPr>
        <w:spacing w:after="0"/>
        <w:rPr>
          <w:rFonts w:ascii="Georgia" w:hAnsi="Georgia"/>
          <w:sz w:val="20"/>
          <w:szCs w:val="20"/>
        </w:rPr>
      </w:pPr>
      <w:r w:rsidRPr="00785C38">
        <w:rPr>
          <w:rFonts w:ascii="Georgia" w:hAnsi="Georgia"/>
          <w:sz w:val="20"/>
          <w:szCs w:val="20"/>
        </w:rPr>
        <w:t>Provide the child or young person with an efficient and, where possible,</w:t>
      </w:r>
      <w:r w:rsidR="00785C38" w:rsidRPr="00785C38">
        <w:rPr>
          <w:rFonts w:ascii="Georgia" w:hAnsi="Georgia"/>
          <w:sz w:val="20"/>
          <w:szCs w:val="20"/>
        </w:rPr>
        <w:t xml:space="preserve"> </w:t>
      </w:r>
      <w:r w:rsidRPr="00785C38">
        <w:rPr>
          <w:rFonts w:ascii="Georgia" w:hAnsi="Georgia"/>
          <w:sz w:val="20"/>
          <w:szCs w:val="20"/>
        </w:rPr>
        <w:t>full-time education that is suitable to their age, ability, aptitude and special</w:t>
      </w:r>
      <w:r w:rsidR="00785C38" w:rsidRPr="00785C38">
        <w:rPr>
          <w:rFonts w:ascii="Georgia" w:hAnsi="Georgia"/>
          <w:sz w:val="20"/>
          <w:szCs w:val="20"/>
        </w:rPr>
        <w:t xml:space="preserve"> </w:t>
      </w:r>
      <w:r w:rsidRPr="00785C38">
        <w:rPr>
          <w:rFonts w:ascii="Georgia" w:hAnsi="Georgia"/>
          <w:sz w:val="20"/>
          <w:szCs w:val="20"/>
        </w:rPr>
        <w:t xml:space="preserve">educational </w:t>
      </w:r>
      <w:r w:rsidR="00E1194A" w:rsidRPr="00785C38">
        <w:rPr>
          <w:rFonts w:ascii="Georgia" w:hAnsi="Georgia"/>
          <w:sz w:val="20"/>
          <w:szCs w:val="20"/>
        </w:rPr>
        <w:t>needs.</w:t>
      </w:r>
    </w:p>
    <w:p w14:paraId="01A6209A" w14:textId="51487688" w:rsidR="00E44283" w:rsidRDefault="00E44283" w:rsidP="00E44283">
      <w:pPr>
        <w:pStyle w:val="ListParagraph"/>
        <w:numPr>
          <w:ilvl w:val="0"/>
          <w:numId w:val="14"/>
        </w:numPr>
        <w:spacing w:after="0"/>
        <w:rPr>
          <w:rFonts w:ascii="Georgia" w:hAnsi="Georgia"/>
          <w:sz w:val="20"/>
          <w:szCs w:val="20"/>
        </w:rPr>
      </w:pPr>
      <w:r w:rsidRPr="00785C38">
        <w:rPr>
          <w:rFonts w:ascii="Georgia" w:hAnsi="Georgia"/>
          <w:sz w:val="20"/>
          <w:szCs w:val="20"/>
        </w:rPr>
        <w:t>Specify how it will facilitate the child or young person’s return or integration</w:t>
      </w:r>
      <w:r w:rsidR="00785C38" w:rsidRPr="00785C38">
        <w:rPr>
          <w:rFonts w:ascii="Georgia" w:hAnsi="Georgia"/>
          <w:sz w:val="20"/>
          <w:szCs w:val="20"/>
        </w:rPr>
        <w:t xml:space="preserve"> </w:t>
      </w:r>
      <w:r w:rsidRPr="00785C38">
        <w:rPr>
          <w:rFonts w:ascii="Georgia" w:hAnsi="Georgia"/>
          <w:sz w:val="20"/>
          <w:szCs w:val="20"/>
        </w:rPr>
        <w:t>into school or some other educational provision</w:t>
      </w:r>
      <w:r w:rsidR="003A2303">
        <w:rPr>
          <w:rFonts w:ascii="Georgia" w:hAnsi="Georgia"/>
          <w:sz w:val="20"/>
          <w:szCs w:val="20"/>
        </w:rPr>
        <w:t>.</w:t>
      </w:r>
      <w:r w:rsidR="00FA5EBC">
        <w:rPr>
          <w:rFonts w:ascii="Georgia" w:hAnsi="Georgia"/>
          <w:sz w:val="20"/>
          <w:szCs w:val="20"/>
        </w:rPr>
        <w:t xml:space="preserve"> Recommended desire within one academic year </w:t>
      </w:r>
      <w:r w:rsidRPr="007E756B">
        <w:rPr>
          <w:rFonts w:ascii="Georgia" w:hAnsi="Georgia"/>
          <w:sz w:val="20"/>
          <w:szCs w:val="20"/>
        </w:rPr>
        <w:t>and</w:t>
      </w:r>
      <w:r w:rsidR="00785C38" w:rsidRPr="007E756B">
        <w:rPr>
          <w:rFonts w:ascii="Georgia" w:hAnsi="Georgia"/>
          <w:sz w:val="20"/>
          <w:szCs w:val="20"/>
        </w:rPr>
        <w:t xml:space="preserve"> re</w:t>
      </w:r>
      <w:r w:rsidRPr="007E756B">
        <w:rPr>
          <w:rFonts w:ascii="Georgia" w:hAnsi="Georgia"/>
          <w:sz w:val="20"/>
          <w:szCs w:val="20"/>
        </w:rPr>
        <w:t>sult in the</w:t>
      </w:r>
      <w:r w:rsidRPr="00785C38">
        <w:rPr>
          <w:rFonts w:ascii="Georgia" w:hAnsi="Georgia"/>
          <w:sz w:val="20"/>
          <w:szCs w:val="20"/>
        </w:rPr>
        <w:t xml:space="preserve"> efficient use of public </w:t>
      </w:r>
      <w:r w:rsidR="00EA6EC8" w:rsidRPr="00785C38">
        <w:rPr>
          <w:rFonts w:ascii="Georgia" w:hAnsi="Georgia"/>
          <w:sz w:val="20"/>
          <w:szCs w:val="20"/>
        </w:rPr>
        <w:t>resources.</w:t>
      </w:r>
    </w:p>
    <w:p w14:paraId="65E18E66" w14:textId="77777777" w:rsidR="00785C38" w:rsidRDefault="00E44283" w:rsidP="00E44283">
      <w:pPr>
        <w:spacing w:after="0"/>
        <w:rPr>
          <w:rFonts w:ascii="Georgia" w:hAnsi="Georgia"/>
          <w:sz w:val="20"/>
          <w:szCs w:val="20"/>
        </w:rPr>
      </w:pPr>
      <w:r w:rsidRPr="00E44283">
        <w:rPr>
          <w:rFonts w:ascii="Georgia" w:hAnsi="Georgia"/>
          <w:sz w:val="20"/>
          <w:szCs w:val="20"/>
        </w:rPr>
        <w:t>AND</w:t>
      </w:r>
    </w:p>
    <w:p w14:paraId="05D726BE" w14:textId="77777777" w:rsidR="00785C38" w:rsidRDefault="00E44283" w:rsidP="00E44283">
      <w:pPr>
        <w:pStyle w:val="ListParagraph"/>
        <w:numPr>
          <w:ilvl w:val="0"/>
          <w:numId w:val="14"/>
        </w:numPr>
        <w:spacing w:after="0"/>
        <w:rPr>
          <w:rFonts w:ascii="Georgia" w:hAnsi="Georgia"/>
          <w:sz w:val="20"/>
          <w:szCs w:val="20"/>
        </w:rPr>
      </w:pPr>
      <w:r w:rsidRPr="00785C38">
        <w:rPr>
          <w:rFonts w:ascii="Georgia" w:hAnsi="Georgia"/>
          <w:sz w:val="20"/>
          <w:szCs w:val="20"/>
        </w:rPr>
        <w:t>Manage the delivery, monitoring and review of the EOTAS program in place.</w:t>
      </w:r>
    </w:p>
    <w:p w14:paraId="0C921DBA" w14:textId="508C1D32" w:rsidR="00D3705B" w:rsidRPr="00253AF9" w:rsidRDefault="00E44283" w:rsidP="00253AF9">
      <w:pPr>
        <w:pStyle w:val="ListParagraph"/>
        <w:numPr>
          <w:ilvl w:val="0"/>
          <w:numId w:val="14"/>
        </w:numPr>
        <w:spacing w:after="0"/>
        <w:rPr>
          <w:rFonts w:ascii="Georgia" w:hAnsi="Georgia"/>
          <w:sz w:val="20"/>
          <w:szCs w:val="20"/>
        </w:rPr>
      </w:pPr>
      <w:r w:rsidRPr="00253AF9">
        <w:rPr>
          <w:rFonts w:ascii="Georgia" w:hAnsi="Georgia"/>
          <w:sz w:val="20"/>
          <w:szCs w:val="20"/>
        </w:rPr>
        <w:t xml:space="preserve">If a child or young person has an EHC Plan, </w:t>
      </w:r>
      <w:r w:rsidR="00FC5E80">
        <w:rPr>
          <w:rFonts w:ascii="Georgia" w:hAnsi="Georgia"/>
          <w:sz w:val="20"/>
          <w:szCs w:val="20"/>
        </w:rPr>
        <w:t>EOTAS</w:t>
      </w:r>
      <w:r w:rsidR="00FC5E80" w:rsidRPr="00253AF9">
        <w:rPr>
          <w:rFonts w:ascii="Georgia" w:hAnsi="Georgia"/>
          <w:sz w:val="20"/>
          <w:szCs w:val="20"/>
        </w:rPr>
        <w:t xml:space="preserve"> </w:t>
      </w:r>
      <w:r w:rsidR="00BB74D1" w:rsidRPr="00253AF9">
        <w:rPr>
          <w:rFonts w:ascii="Georgia" w:hAnsi="Georgia"/>
          <w:sz w:val="20"/>
          <w:szCs w:val="20"/>
        </w:rPr>
        <w:t>is written into section F</w:t>
      </w:r>
      <w:r w:rsidR="00253AF9">
        <w:rPr>
          <w:rFonts w:ascii="Georgia" w:hAnsi="Georgia"/>
          <w:sz w:val="20"/>
          <w:szCs w:val="20"/>
        </w:rPr>
        <w:t>.</w:t>
      </w:r>
    </w:p>
    <w:p w14:paraId="13B82E9D" w14:textId="7EC46BC1" w:rsidR="00E44283" w:rsidRDefault="00587C66" w:rsidP="00E44283">
      <w:pPr>
        <w:spacing w:after="0"/>
        <w:rPr>
          <w:rFonts w:ascii="Georgia" w:hAnsi="Georgia"/>
          <w:b/>
          <w:bCs/>
          <w:sz w:val="20"/>
          <w:szCs w:val="20"/>
        </w:rPr>
      </w:pPr>
      <w:r>
        <w:rPr>
          <w:rFonts w:ascii="Georgia" w:hAnsi="Georgia"/>
          <w:b/>
          <w:bCs/>
          <w:sz w:val="20"/>
          <w:szCs w:val="20"/>
        </w:rPr>
        <w:t>(C)</w:t>
      </w:r>
      <w:r w:rsidR="00E44283" w:rsidRPr="00785C38">
        <w:rPr>
          <w:rFonts w:ascii="Georgia" w:hAnsi="Georgia"/>
          <w:b/>
          <w:bCs/>
          <w:sz w:val="20"/>
          <w:szCs w:val="20"/>
        </w:rPr>
        <w:t>Monitoring and reviewing of EOTAS provision:</w:t>
      </w:r>
    </w:p>
    <w:p w14:paraId="2E27D46F" w14:textId="77777777" w:rsidR="00914F14" w:rsidRPr="00785C38" w:rsidRDefault="00914F14" w:rsidP="00E44283">
      <w:pPr>
        <w:spacing w:after="0"/>
        <w:rPr>
          <w:rFonts w:ascii="Georgia" w:hAnsi="Georgia"/>
          <w:b/>
          <w:bCs/>
          <w:sz w:val="20"/>
          <w:szCs w:val="20"/>
        </w:rPr>
      </w:pPr>
    </w:p>
    <w:p w14:paraId="1E07B3D1" w14:textId="2FC36E62" w:rsidR="00E44283" w:rsidRPr="00785C38" w:rsidRDefault="00E44283" w:rsidP="00E44283">
      <w:pPr>
        <w:pStyle w:val="ListParagraph"/>
        <w:numPr>
          <w:ilvl w:val="0"/>
          <w:numId w:val="14"/>
        </w:numPr>
        <w:spacing w:after="0"/>
        <w:rPr>
          <w:rFonts w:ascii="Georgia" w:hAnsi="Georgia"/>
          <w:sz w:val="20"/>
          <w:szCs w:val="20"/>
        </w:rPr>
      </w:pPr>
      <w:r w:rsidRPr="00785C38">
        <w:rPr>
          <w:rFonts w:ascii="Georgia" w:hAnsi="Georgia"/>
          <w:sz w:val="20"/>
          <w:szCs w:val="20"/>
        </w:rPr>
        <w:t>The Local Authority will monitor a child or young person’s progress on their</w:t>
      </w:r>
      <w:r w:rsidR="00785C38" w:rsidRPr="00785C38">
        <w:rPr>
          <w:rFonts w:ascii="Georgia" w:hAnsi="Georgia"/>
          <w:sz w:val="20"/>
          <w:szCs w:val="20"/>
        </w:rPr>
        <w:t xml:space="preserve"> </w:t>
      </w:r>
      <w:r w:rsidRPr="00785C38">
        <w:rPr>
          <w:rFonts w:ascii="Georgia" w:hAnsi="Georgia"/>
          <w:sz w:val="20"/>
          <w:szCs w:val="20"/>
        </w:rPr>
        <w:t>EOTAS program and conduct a review of that provision:</w:t>
      </w:r>
    </w:p>
    <w:p w14:paraId="161DB511" w14:textId="0924F595" w:rsidR="00785C38" w:rsidRDefault="006C453D" w:rsidP="00E44283">
      <w:pPr>
        <w:pStyle w:val="ListParagraph"/>
        <w:numPr>
          <w:ilvl w:val="0"/>
          <w:numId w:val="17"/>
        </w:numPr>
        <w:spacing w:after="0"/>
        <w:rPr>
          <w:rFonts w:ascii="Georgia" w:hAnsi="Georgia"/>
          <w:sz w:val="20"/>
          <w:szCs w:val="20"/>
        </w:rPr>
      </w:pPr>
      <w:r>
        <w:rPr>
          <w:rFonts w:ascii="Georgia" w:hAnsi="Georgia"/>
          <w:sz w:val="20"/>
          <w:szCs w:val="20"/>
        </w:rPr>
        <w:t>After</w:t>
      </w:r>
      <w:r w:rsidR="00FC5E80">
        <w:rPr>
          <w:rFonts w:ascii="Georgia" w:hAnsi="Georgia"/>
          <w:sz w:val="20"/>
          <w:szCs w:val="20"/>
        </w:rPr>
        <w:t xml:space="preserve"> the first</w:t>
      </w:r>
      <w:r w:rsidR="00E44283" w:rsidRPr="00785C38">
        <w:rPr>
          <w:rFonts w:ascii="Georgia" w:hAnsi="Georgia"/>
          <w:sz w:val="20"/>
          <w:szCs w:val="20"/>
        </w:rPr>
        <w:t xml:space="preserve"> six school weeks</w:t>
      </w:r>
      <w:r>
        <w:rPr>
          <w:rFonts w:ascii="Georgia" w:hAnsi="Georgia"/>
          <w:sz w:val="20"/>
          <w:szCs w:val="20"/>
        </w:rPr>
        <w:t xml:space="preserve"> to ensure package is running smoothly</w:t>
      </w:r>
    </w:p>
    <w:p w14:paraId="45D19578" w14:textId="414E493E" w:rsidR="00785C38" w:rsidRDefault="006C453D" w:rsidP="00E44283">
      <w:pPr>
        <w:pStyle w:val="ListParagraph"/>
        <w:numPr>
          <w:ilvl w:val="0"/>
          <w:numId w:val="17"/>
        </w:numPr>
        <w:spacing w:after="0"/>
        <w:rPr>
          <w:rFonts w:ascii="Georgia" w:hAnsi="Georgia"/>
          <w:sz w:val="20"/>
          <w:szCs w:val="20"/>
        </w:rPr>
      </w:pPr>
      <w:r>
        <w:rPr>
          <w:rFonts w:ascii="Georgia" w:hAnsi="Georgia"/>
          <w:sz w:val="20"/>
          <w:szCs w:val="20"/>
        </w:rPr>
        <w:t>Ongoing</w:t>
      </w:r>
      <w:r w:rsidR="00D3705B">
        <w:rPr>
          <w:rFonts w:ascii="Georgia" w:hAnsi="Georgia"/>
          <w:sz w:val="20"/>
          <w:szCs w:val="20"/>
        </w:rPr>
        <w:t xml:space="preserve"> </w:t>
      </w:r>
      <w:r w:rsidR="00FA5EBC">
        <w:rPr>
          <w:rFonts w:ascii="Georgia" w:hAnsi="Georgia"/>
          <w:sz w:val="20"/>
          <w:szCs w:val="20"/>
        </w:rPr>
        <w:t xml:space="preserve">monitoring </w:t>
      </w:r>
      <w:r>
        <w:rPr>
          <w:rFonts w:ascii="Georgia" w:hAnsi="Georgia"/>
          <w:sz w:val="20"/>
          <w:szCs w:val="20"/>
        </w:rPr>
        <w:t>a</w:t>
      </w:r>
      <w:r w:rsidR="00E44283" w:rsidRPr="00785C38">
        <w:rPr>
          <w:rFonts w:ascii="Georgia" w:hAnsi="Georgia"/>
          <w:sz w:val="20"/>
          <w:szCs w:val="20"/>
        </w:rPr>
        <w:t>t least once each academic term.</w:t>
      </w:r>
    </w:p>
    <w:p w14:paraId="72D4ABB7" w14:textId="77777777" w:rsidR="00785C38" w:rsidRDefault="00E44283" w:rsidP="00E44283">
      <w:pPr>
        <w:pStyle w:val="ListParagraph"/>
        <w:numPr>
          <w:ilvl w:val="0"/>
          <w:numId w:val="17"/>
        </w:numPr>
        <w:spacing w:after="0"/>
        <w:rPr>
          <w:rFonts w:ascii="Georgia" w:hAnsi="Georgia"/>
          <w:sz w:val="20"/>
          <w:szCs w:val="20"/>
        </w:rPr>
      </w:pPr>
      <w:r w:rsidRPr="00785C38">
        <w:rPr>
          <w:rFonts w:ascii="Georgia" w:hAnsi="Georgia"/>
          <w:sz w:val="20"/>
          <w:szCs w:val="20"/>
        </w:rPr>
        <w:t>The format of the interim review will include the Child and young people,</w:t>
      </w:r>
      <w:r w:rsidR="00785C38" w:rsidRPr="00785C38">
        <w:rPr>
          <w:rFonts w:ascii="Georgia" w:hAnsi="Georgia"/>
          <w:sz w:val="20"/>
          <w:szCs w:val="20"/>
        </w:rPr>
        <w:t xml:space="preserve"> </w:t>
      </w:r>
      <w:r w:rsidRPr="00785C38">
        <w:rPr>
          <w:rFonts w:ascii="Georgia" w:hAnsi="Georgia"/>
          <w:sz w:val="20"/>
          <w:szCs w:val="20"/>
        </w:rPr>
        <w:t>parent/carers, and involved professionals’ view of current provision, progress,</w:t>
      </w:r>
      <w:r w:rsidR="00785C38" w:rsidRPr="00785C38">
        <w:rPr>
          <w:rFonts w:ascii="Georgia" w:hAnsi="Georgia"/>
          <w:sz w:val="20"/>
          <w:szCs w:val="20"/>
        </w:rPr>
        <w:t xml:space="preserve"> </w:t>
      </w:r>
      <w:r w:rsidRPr="00785C38">
        <w:rPr>
          <w:rFonts w:ascii="Georgia" w:hAnsi="Georgia"/>
          <w:sz w:val="20"/>
          <w:szCs w:val="20"/>
        </w:rPr>
        <w:t>and plan for returning to school. These areas will be covered in the agenda at</w:t>
      </w:r>
      <w:r w:rsidR="00785C38" w:rsidRPr="00785C38">
        <w:rPr>
          <w:rFonts w:ascii="Georgia" w:hAnsi="Georgia"/>
          <w:sz w:val="20"/>
          <w:szCs w:val="20"/>
        </w:rPr>
        <w:t xml:space="preserve"> </w:t>
      </w:r>
      <w:r w:rsidRPr="00785C38">
        <w:rPr>
          <w:rFonts w:ascii="Georgia" w:hAnsi="Georgia"/>
          <w:sz w:val="20"/>
          <w:szCs w:val="20"/>
        </w:rPr>
        <w:t>the review.</w:t>
      </w:r>
    </w:p>
    <w:p w14:paraId="0F126B03" w14:textId="77777777" w:rsidR="00785C38" w:rsidRDefault="00785C38" w:rsidP="00785C38">
      <w:pPr>
        <w:spacing w:after="0"/>
        <w:rPr>
          <w:rFonts w:ascii="Georgia" w:hAnsi="Georgia"/>
          <w:sz w:val="20"/>
          <w:szCs w:val="20"/>
        </w:rPr>
      </w:pPr>
    </w:p>
    <w:p w14:paraId="64670737" w14:textId="102B936E" w:rsidR="007520BC" w:rsidRDefault="00587C66" w:rsidP="00E44283">
      <w:pPr>
        <w:spacing w:after="0"/>
        <w:rPr>
          <w:rFonts w:ascii="Georgia" w:hAnsi="Georgia"/>
          <w:b/>
          <w:bCs/>
          <w:sz w:val="20"/>
          <w:szCs w:val="20"/>
        </w:rPr>
      </w:pPr>
      <w:r>
        <w:rPr>
          <w:rFonts w:ascii="Georgia" w:hAnsi="Georgia"/>
          <w:b/>
          <w:bCs/>
          <w:sz w:val="20"/>
          <w:szCs w:val="20"/>
        </w:rPr>
        <w:t xml:space="preserve">Annual </w:t>
      </w:r>
      <w:r w:rsidR="00E44283" w:rsidRPr="00785C38">
        <w:rPr>
          <w:rFonts w:ascii="Georgia" w:hAnsi="Georgia"/>
          <w:b/>
          <w:bCs/>
          <w:sz w:val="20"/>
          <w:szCs w:val="20"/>
        </w:rPr>
        <w:t>review of an EHC Plan:</w:t>
      </w:r>
    </w:p>
    <w:p w14:paraId="23235DA7" w14:textId="77777777" w:rsidR="00914F14" w:rsidRDefault="00914F14" w:rsidP="00E44283">
      <w:pPr>
        <w:spacing w:after="0"/>
        <w:rPr>
          <w:rFonts w:ascii="Georgia" w:hAnsi="Georgia"/>
          <w:b/>
          <w:bCs/>
          <w:sz w:val="20"/>
          <w:szCs w:val="20"/>
        </w:rPr>
      </w:pPr>
    </w:p>
    <w:p w14:paraId="0CFAE6D9" w14:textId="7E52C140" w:rsidR="00E44283" w:rsidRPr="00D3705B" w:rsidRDefault="00D3705B" w:rsidP="00D3705B">
      <w:pPr>
        <w:pStyle w:val="ListParagraph"/>
        <w:numPr>
          <w:ilvl w:val="0"/>
          <w:numId w:val="14"/>
        </w:numPr>
        <w:spacing w:after="0"/>
        <w:rPr>
          <w:rFonts w:ascii="Georgia" w:hAnsi="Georgia"/>
          <w:sz w:val="20"/>
          <w:szCs w:val="20"/>
        </w:rPr>
      </w:pPr>
      <w:r w:rsidRPr="00253AF9">
        <w:rPr>
          <w:rFonts w:ascii="Georgia" w:hAnsi="Georgia"/>
          <w:sz w:val="20"/>
          <w:szCs w:val="20"/>
        </w:rPr>
        <w:t xml:space="preserve">In line with the annual review process the plan will be reviewed annually as a </w:t>
      </w:r>
      <w:r w:rsidR="00253AF9" w:rsidRPr="00253AF9">
        <w:rPr>
          <w:rFonts w:ascii="Georgia" w:hAnsi="Georgia"/>
          <w:sz w:val="20"/>
          <w:szCs w:val="20"/>
        </w:rPr>
        <w:t>minimum.</w:t>
      </w:r>
      <w:r w:rsidR="00253AF9">
        <w:rPr>
          <w:rStyle w:val="CommentReference"/>
        </w:rPr>
        <w:t xml:space="preserve"> H</w:t>
      </w:r>
      <w:r w:rsidR="00253AF9" w:rsidRPr="00D3705B">
        <w:rPr>
          <w:rFonts w:ascii="Georgia" w:hAnsi="Georgia"/>
          <w:sz w:val="20"/>
          <w:szCs w:val="20"/>
        </w:rPr>
        <w:t>owever</w:t>
      </w:r>
      <w:r w:rsidR="00E44283" w:rsidRPr="00D3705B">
        <w:rPr>
          <w:rFonts w:ascii="Georgia" w:hAnsi="Georgia"/>
          <w:sz w:val="20"/>
          <w:szCs w:val="20"/>
        </w:rPr>
        <w:t>,</w:t>
      </w:r>
      <w:r w:rsidR="00E5292D" w:rsidRPr="00D3705B">
        <w:rPr>
          <w:rFonts w:ascii="Georgia" w:hAnsi="Georgia"/>
          <w:sz w:val="20"/>
          <w:szCs w:val="20"/>
        </w:rPr>
        <w:t xml:space="preserve"> if</w:t>
      </w:r>
      <w:r w:rsidR="00E44283" w:rsidRPr="00D3705B">
        <w:rPr>
          <w:rFonts w:ascii="Georgia" w:hAnsi="Georgia"/>
          <w:sz w:val="20"/>
          <w:szCs w:val="20"/>
        </w:rPr>
        <w:t xml:space="preserve"> integration into a school or some other education provision remains</w:t>
      </w:r>
      <w:r w:rsidR="00365707" w:rsidRPr="00D3705B">
        <w:rPr>
          <w:rFonts w:ascii="Georgia" w:hAnsi="Georgia"/>
          <w:sz w:val="20"/>
          <w:szCs w:val="20"/>
        </w:rPr>
        <w:t xml:space="preserve"> </w:t>
      </w:r>
      <w:r w:rsidR="00E44283" w:rsidRPr="00D3705B">
        <w:rPr>
          <w:rFonts w:ascii="Georgia" w:hAnsi="Georgia"/>
          <w:sz w:val="20"/>
          <w:szCs w:val="20"/>
        </w:rPr>
        <w:t>unsuitable or cannot proceed, the Local Authority will work flexibly with the</w:t>
      </w:r>
      <w:r w:rsidR="00365707" w:rsidRPr="00D3705B">
        <w:rPr>
          <w:rFonts w:ascii="Georgia" w:hAnsi="Georgia"/>
          <w:sz w:val="20"/>
          <w:szCs w:val="20"/>
        </w:rPr>
        <w:t xml:space="preserve"> </w:t>
      </w:r>
      <w:r w:rsidR="00E44283" w:rsidRPr="00D3705B">
        <w:rPr>
          <w:rFonts w:ascii="Georgia" w:hAnsi="Georgia"/>
          <w:sz w:val="20"/>
          <w:szCs w:val="20"/>
        </w:rPr>
        <w:t xml:space="preserve">parent, carers, child and young person to ensure that </w:t>
      </w:r>
      <w:r w:rsidR="006C453D" w:rsidRPr="00D3705B">
        <w:rPr>
          <w:rFonts w:ascii="Georgia" w:hAnsi="Georgia"/>
          <w:sz w:val="20"/>
          <w:szCs w:val="20"/>
        </w:rPr>
        <w:t xml:space="preserve">they </w:t>
      </w:r>
      <w:r w:rsidR="00E44283" w:rsidRPr="00D3705B">
        <w:rPr>
          <w:rFonts w:ascii="Georgia" w:hAnsi="Georgia"/>
          <w:sz w:val="20"/>
          <w:szCs w:val="20"/>
        </w:rPr>
        <w:t>continue to follow an</w:t>
      </w:r>
      <w:r w:rsidR="00365707" w:rsidRPr="00D3705B">
        <w:rPr>
          <w:rFonts w:ascii="Georgia" w:hAnsi="Georgia"/>
          <w:sz w:val="20"/>
          <w:szCs w:val="20"/>
        </w:rPr>
        <w:t xml:space="preserve"> </w:t>
      </w:r>
      <w:r w:rsidR="00E44283" w:rsidRPr="00D3705B">
        <w:rPr>
          <w:rFonts w:ascii="Georgia" w:hAnsi="Georgia"/>
          <w:sz w:val="20"/>
          <w:szCs w:val="20"/>
        </w:rPr>
        <w:t>appropriate EOTAS program until it is next reviewed.</w:t>
      </w:r>
    </w:p>
    <w:p w14:paraId="51ED5C49" w14:textId="58756330" w:rsidR="00BB74D1" w:rsidRPr="00365707" w:rsidRDefault="00BB74D1" w:rsidP="00E44283">
      <w:pPr>
        <w:pStyle w:val="ListParagraph"/>
        <w:numPr>
          <w:ilvl w:val="0"/>
          <w:numId w:val="14"/>
        </w:numPr>
        <w:spacing w:after="0"/>
        <w:rPr>
          <w:rFonts w:ascii="Georgia" w:hAnsi="Georgia"/>
          <w:sz w:val="20"/>
          <w:szCs w:val="20"/>
        </w:rPr>
      </w:pPr>
      <w:r>
        <w:rPr>
          <w:rFonts w:ascii="Georgia" w:hAnsi="Georgia"/>
          <w:sz w:val="20"/>
          <w:szCs w:val="20"/>
        </w:rPr>
        <w:t xml:space="preserve">Continuation of EOTAS will always go to </w:t>
      </w:r>
      <w:r w:rsidR="008D3723">
        <w:rPr>
          <w:rFonts w:ascii="Georgia" w:hAnsi="Georgia"/>
          <w:sz w:val="20"/>
          <w:szCs w:val="20"/>
        </w:rPr>
        <w:t xml:space="preserve">SEND </w:t>
      </w:r>
      <w:r>
        <w:rPr>
          <w:rFonts w:ascii="Georgia" w:hAnsi="Georgia"/>
          <w:sz w:val="20"/>
          <w:szCs w:val="20"/>
        </w:rPr>
        <w:t>panel for a decision</w:t>
      </w:r>
    </w:p>
    <w:p w14:paraId="1076D7B2" w14:textId="77777777" w:rsidR="00E44283" w:rsidRPr="00E44283" w:rsidRDefault="00E44283" w:rsidP="00E44283">
      <w:pPr>
        <w:spacing w:after="0"/>
        <w:rPr>
          <w:rFonts w:ascii="Georgia" w:hAnsi="Georgia"/>
          <w:sz w:val="20"/>
          <w:szCs w:val="20"/>
        </w:rPr>
      </w:pPr>
      <w:r w:rsidRPr="00E44283">
        <w:rPr>
          <w:rFonts w:ascii="Georgia" w:hAnsi="Georgia"/>
          <w:sz w:val="20"/>
          <w:szCs w:val="20"/>
        </w:rPr>
        <w:t xml:space="preserve"> </w:t>
      </w:r>
    </w:p>
    <w:p w14:paraId="7EF235AA" w14:textId="28B4E143" w:rsidR="00E44283" w:rsidRDefault="00E44283" w:rsidP="00E44283">
      <w:pPr>
        <w:spacing w:after="0"/>
        <w:rPr>
          <w:rFonts w:ascii="Georgia" w:hAnsi="Georgia"/>
          <w:sz w:val="20"/>
          <w:szCs w:val="20"/>
        </w:rPr>
      </w:pPr>
    </w:p>
    <w:p w14:paraId="0520AB68" w14:textId="77777777" w:rsidR="00F51566" w:rsidRDefault="00F51566" w:rsidP="00E44283">
      <w:pPr>
        <w:spacing w:after="0"/>
        <w:rPr>
          <w:rFonts w:ascii="Georgia" w:hAnsi="Georgia"/>
          <w:b/>
          <w:bCs/>
          <w:sz w:val="20"/>
          <w:szCs w:val="20"/>
        </w:rPr>
      </w:pPr>
    </w:p>
    <w:p w14:paraId="62CA8A1E" w14:textId="77777777" w:rsidR="00F51566" w:rsidRDefault="00F51566" w:rsidP="00E44283">
      <w:pPr>
        <w:spacing w:after="0"/>
        <w:rPr>
          <w:rFonts w:ascii="Georgia" w:hAnsi="Georgia"/>
          <w:b/>
          <w:bCs/>
          <w:sz w:val="20"/>
          <w:szCs w:val="20"/>
        </w:rPr>
      </w:pPr>
    </w:p>
    <w:p w14:paraId="16D82383" w14:textId="77777777" w:rsidR="00F51566" w:rsidRDefault="00F51566" w:rsidP="00E44283">
      <w:pPr>
        <w:spacing w:after="0"/>
        <w:rPr>
          <w:rFonts w:ascii="Georgia" w:hAnsi="Georgia"/>
          <w:b/>
          <w:bCs/>
          <w:sz w:val="20"/>
          <w:szCs w:val="20"/>
        </w:rPr>
      </w:pPr>
    </w:p>
    <w:p w14:paraId="03F2F815" w14:textId="77777777" w:rsidR="00F51566" w:rsidRDefault="00F51566" w:rsidP="00E44283">
      <w:pPr>
        <w:spacing w:after="0"/>
        <w:rPr>
          <w:rFonts w:ascii="Georgia" w:hAnsi="Georgia"/>
          <w:b/>
          <w:bCs/>
          <w:sz w:val="20"/>
          <w:szCs w:val="20"/>
        </w:rPr>
      </w:pPr>
    </w:p>
    <w:p w14:paraId="4E6C58E4" w14:textId="77777777" w:rsidR="00F51566" w:rsidRDefault="00F51566" w:rsidP="00E44283">
      <w:pPr>
        <w:spacing w:after="0"/>
        <w:rPr>
          <w:rFonts w:ascii="Georgia" w:hAnsi="Georgia"/>
          <w:b/>
          <w:bCs/>
          <w:sz w:val="20"/>
          <w:szCs w:val="20"/>
        </w:rPr>
      </w:pPr>
    </w:p>
    <w:p w14:paraId="3009A4B4" w14:textId="77777777" w:rsidR="00F51566" w:rsidRDefault="00F51566" w:rsidP="00E44283">
      <w:pPr>
        <w:spacing w:after="0"/>
        <w:rPr>
          <w:rFonts w:ascii="Georgia" w:hAnsi="Georgia"/>
          <w:b/>
          <w:bCs/>
          <w:sz w:val="20"/>
          <w:szCs w:val="20"/>
        </w:rPr>
      </w:pPr>
    </w:p>
    <w:p w14:paraId="145F8A48" w14:textId="77777777" w:rsidR="00F51566" w:rsidRDefault="00F51566" w:rsidP="00E44283">
      <w:pPr>
        <w:spacing w:after="0"/>
        <w:rPr>
          <w:rFonts w:ascii="Georgia" w:hAnsi="Georgia"/>
          <w:b/>
          <w:bCs/>
          <w:sz w:val="20"/>
          <w:szCs w:val="20"/>
        </w:rPr>
      </w:pPr>
    </w:p>
    <w:p w14:paraId="6C23E6E7" w14:textId="77777777" w:rsidR="00F51566" w:rsidRDefault="00F51566" w:rsidP="00E44283">
      <w:pPr>
        <w:spacing w:after="0"/>
        <w:rPr>
          <w:rFonts w:ascii="Georgia" w:hAnsi="Georgia"/>
          <w:b/>
          <w:bCs/>
          <w:sz w:val="20"/>
          <w:szCs w:val="20"/>
        </w:rPr>
      </w:pPr>
    </w:p>
    <w:p w14:paraId="0C995800" w14:textId="228167B7" w:rsidR="00F51566" w:rsidRDefault="00F51566" w:rsidP="00E44283">
      <w:pPr>
        <w:spacing w:after="0"/>
        <w:rPr>
          <w:rFonts w:ascii="Georgia" w:hAnsi="Georgia"/>
          <w:b/>
          <w:bCs/>
          <w:sz w:val="20"/>
          <w:szCs w:val="20"/>
        </w:rPr>
      </w:pPr>
    </w:p>
    <w:p w14:paraId="5974A794" w14:textId="6B4DB945" w:rsidR="005814AA" w:rsidRDefault="005814AA" w:rsidP="00E44283">
      <w:pPr>
        <w:spacing w:after="0"/>
        <w:rPr>
          <w:rFonts w:ascii="Georgia" w:hAnsi="Georgia"/>
          <w:b/>
          <w:bCs/>
          <w:sz w:val="20"/>
          <w:szCs w:val="20"/>
        </w:rPr>
      </w:pPr>
    </w:p>
    <w:p w14:paraId="1FC98A79" w14:textId="77777777" w:rsidR="005814AA" w:rsidRDefault="005814AA" w:rsidP="00E44283">
      <w:pPr>
        <w:spacing w:after="0"/>
        <w:rPr>
          <w:rFonts w:ascii="Georgia" w:hAnsi="Georgia"/>
          <w:b/>
          <w:bCs/>
          <w:sz w:val="20"/>
          <w:szCs w:val="20"/>
        </w:rPr>
      </w:pPr>
    </w:p>
    <w:p w14:paraId="130E201C" w14:textId="77777777" w:rsidR="00F51566" w:rsidRDefault="00F51566" w:rsidP="00E44283">
      <w:pPr>
        <w:spacing w:after="0"/>
        <w:rPr>
          <w:rFonts w:ascii="Georgia" w:hAnsi="Georgia"/>
          <w:b/>
          <w:bCs/>
          <w:sz w:val="20"/>
          <w:szCs w:val="20"/>
        </w:rPr>
      </w:pPr>
    </w:p>
    <w:p w14:paraId="3E329C62" w14:textId="1FF281C1" w:rsidR="00F51566" w:rsidRDefault="00F51566" w:rsidP="00E44283">
      <w:pPr>
        <w:spacing w:after="0"/>
        <w:rPr>
          <w:rFonts w:ascii="Georgia" w:hAnsi="Georgia"/>
          <w:b/>
          <w:bCs/>
          <w:sz w:val="20"/>
          <w:szCs w:val="20"/>
        </w:rPr>
      </w:pPr>
      <w:r w:rsidRPr="00F51566">
        <w:rPr>
          <w:rFonts w:ascii="Georgia" w:hAnsi="Georgia"/>
          <w:b/>
          <w:bCs/>
          <w:sz w:val="20"/>
          <w:szCs w:val="20"/>
        </w:rPr>
        <w:t xml:space="preserve">Process: </w:t>
      </w:r>
    </w:p>
    <w:p w14:paraId="356889B4" w14:textId="2915466E" w:rsidR="00F51566" w:rsidRDefault="005814AA" w:rsidP="00E44283">
      <w:pPr>
        <w:spacing w:after="0"/>
        <w:rPr>
          <w:rFonts w:ascii="Georgia" w:hAnsi="Georgia"/>
          <w:b/>
          <w:bCs/>
          <w:sz w:val="20"/>
          <w:szCs w:val="20"/>
        </w:rPr>
      </w:pPr>
      <w:r>
        <w:rPr>
          <w:rFonts w:ascii="Georgia" w:hAnsi="Georgia"/>
          <w:b/>
          <w:bCs/>
          <w:sz w:val="20"/>
          <w:szCs w:val="20"/>
        </w:rPr>
        <w:t xml:space="preserve"> </w:t>
      </w:r>
    </w:p>
    <w:p w14:paraId="32A53D4D" w14:textId="4B95B29F" w:rsidR="00F51566" w:rsidRDefault="00F51566" w:rsidP="00E44283">
      <w:pPr>
        <w:spacing w:after="0"/>
        <w:rPr>
          <w:rFonts w:ascii="Georgia" w:hAnsi="Georgia"/>
          <w:sz w:val="20"/>
          <w:szCs w:val="20"/>
        </w:rPr>
      </w:pPr>
      <w:r>
        <w:rPr>
          <w:rFonts w:ascii="Georgia" w:hAnsi="Georgia"/>
          <w:b/>
          <w:bCs/>
          <w:sz w:val="20"/>
          <w:szCs w:val="20"/>
        </w:rPr>
        <w:t xml:space="preserve">Stage 1: </w:t>
      </w:r>
      <w:r>
        <w:rPr>
          <w:rFonts w:ascii="Georgia" w:hAnsi="Georgia"/>
          <w:sz w:val="20"/>
          <w:szCs w:val="20"/>
        </w:rPr>
        <w:t xml:space="preserve">Decision is made at SEND </w:t>
      </w:r>
      <w:r w:rsidR="00A6558D">
        <w:rPr>
          <w:rFonts w:ascii="Georgia" w:hAnsi="Georgia"/>
          <w:sz w:val="20"/>
          <w:szCs w:val="20"/>
        </w:rPr>
        <w:t>Panel for EOTAS</w:t>
      </w:r>
      <w:r w:rsidR="005814AA">
        <w:rPr>
          <w:rFonts w:ascii="Georgia" w:hAnsi="Georgia"/>
          <w:sz w:val="20"/>
          <w:szCs w:val="20"/>
        </w:rPr>
        <w:t xml:space="preserve"> (pre this </w:t>
      </w:r>
      <w:proofErr w:type="gramStart"/>
      <w:r w:rsidR="005814AA">
        <w:rPr>
          <w:rFonts w:ascii="Georgia" w:hAnsi="Georgia"/>
          <w:sz w:val="20"/>
          <w:szCs w:val="20"/>
        </w:rPr>
        <w:t>stage</w:t>
      </w:r>
      <w:proofErr w:type="gramEnd"/>
      <w:r w:rsidR="005814AA">
        <w:rPr>
          <w:rFonts w:ascii="Georgia" w:hAnsi="Georgia"/>
          <w:sz w:val="20"/>
          <w:szCs w:val="20"/>
        </w:rPr>
        <w:t xml:space="preserve"> the officers will have had conversations and discussions around appropriateness of EOTAS</w:t>
      </w:r>
      <w:r w:rsidR="000D46F2">
        <w:rPr>
          <w:rFonts w:ascii="Georgia" w:hAnsi="Georgia"/>
          <w:sz w:val="20"/>
          <w:szCs w:val="20"/>
        </w:rPr>
        <w:t xml:space="preserve"> with families</w:t>
      </w:r>
      <w:r w:rsidR="006C453D">
        <w:rPr>
          <w:rFonts w:ascii="Georgia" w:hAnsi="Georgia"/>
          <w:sz w:val="20"/>
          <w:szCs w:val="20"/>
        </w:rPr>
        <w:t>)</w:t>
      </w:r>
      <w:r w:rsidR="000D46F2">
        <w:rPr>
          <w:rFonts w:ascii="Georgia" w:hAnsi="Georgia"/>
          <w:sz w:val="20"/>
          <w:szCs w:val="20"/>
        </w:rPr>
        <w:t>.</w:t>
      </w:r>
    </w:p>
    <w:p w14:paraId="5C62C681" w14:textId="54663354" w:rsidR="00F51566" w:rsidRDefault="00F51566" w:rsidP="00E44283">
      <w:pPr>
        <w:spacing w:after="0"/>
        <w:rPr>
          <w:rFonts w:ascii="Georgia" w:hAnsi="Georgia"/>
          <w:sz w:val="20"/>
          <w:szCs w:val="20"/>
        </w:rPr>
      </w:pPr>
    </w:p>
    <w:p w14:paraId="6FCC1001" w14:textId="0FDE731F" w:rsidR="00F51566" w:rsidRDefault="00F51566" w:rsidP="00E44283">
      <w:pPr>
        <w:spacing w:after="0"/>
        <w:rPr>
          <w:rFonts w:ascii="Georgia" w:hAnsi="Georgia"/>
          <w:sz w:val="20"/>
          <w:szCs w:val="20"/>
        </w:rPr>
      </w:pPr>
      <w:r w:rsidRPr="00F51566">
        <w:rPr>
          <w:rFonts w:ascii="Georgia" w:hAnsi="Georgia"/>
          <w:b/>
          <w:bCs/>
          <w:sz w:val="20"/>
          <w:szCs w:val="20"/>
        </w:rPr>
        <w:t>Stage 2</w:t>
      </w:r>
      <w:r>
        <w:rPr>
          <w:rFonts w:ascii="Georgia" w:hAnsi="Georgia"/>
          <w:sz w:val="20"/>
          <w:szCs w:val="20"/>
        </w:rPr>
        <w:t xml:space="preserve">: </w:t>
      </w:r>
      <w:r w:rsidR="000D46F2">
        <w:rPr>
          <w:rFonts w:ascii="Georgia" w:hAnsi="Georgia"/>
          <w:sz w:val="20"/>
          <w:szCs w:val="20"/>
        </w:rPr>
        <w:t>Consult with family to understand what will work as an arrangement initially.</w:t>
      </w:r>
    </w:p>
    <w:p w14:paraId="323E8536" w14:textId="2389406F" w:rsidR="00F51566" w:rsidRDefault="00F51566" w:rsidP="00E44283">
      <w:pPr>
        <w:spacing w:after="0"/>
        <w:rPr>
          <w:rFonts w:ascii="Georgia" w:hAnsi="Georgia"/>
          <w:sz w:val="20"/>
          <w:szCs w:val="20"/>
        </w:rPr>
      </w:pPr>
    </w:p>
    <w:p w14:paraId="6379B7AA" w14:textId="7ED21A62" w:rsidR="00F51566" w:rsidRDefault="00F51566" w:rsidP="00E44283">
      <w:pPr>
        <w:spacing w:after="0"/>
        <w:rPr>
          <w:rFonts w:ascii="Georgia" w:hAnsi="Georgia"/>
          <w:sz w:val="20"/>
          <w:szCs w:val="20"/>
        </w:rPr>
      </w:pPr>
      <w:r w:rsidRPr="00F51566">
        <w:rPr>
          <w:rFonts w:ascii="Georgia" w:hAnsi="Georgia"/>
          <w:b/>
          <w:bCs/>
          <w:sz w:val="20"/>
          <w:szCs w:val="20"/>
        </w:rPr>
        <w:t>Stage 3</w:t>
      </w:r>
      <w:r>
        <w:rPr>
          <w:rFonts w:ascii="Georgia" w:hAnsi="Georgia"/>
          <w:sz w:val="20"/>
          <w:szCs w:val="20"/>
        </w:rPr>
        <w:t xml:space="preserve">: </w:t>
      </w:r>
      <w:r w:rsidR="000D46F2">
        <w:rPr>
          <w:rFonts w:ascii="Georgia" w:hAnsi="Georgia"/>
          <w:sz w:val="20"/>
          <w:szCs w:val="20"/>
        </w:rPr>
        <w:t xml:space="preserve">Consult with providers and set up arrangements in consultation with family. Package is coproduced. </w:t>
      </w:r>
    </w:p>
    <w:p w14:paraId="5D1A5A04" w14:textId="56FC3A45" w:rsidR="00F51566" w:rsidRDefault="00F51566" w:rsidP="00E44283">
      <w:pPr>
        <w:spacing w:after="0"/>
        <w:rPr>
          <w:rFonts w:ascii="Georgia" w:hAnsi="Georgia"/>
          <w:sz w:val="20"/>
          <w:szCs w:val="20"/>
        </w:rPr>
      </w:pPr>
    </w:p>
    <w:p w14:paraId="25545BB5" w14:textId="03172D85" w:rsidR="00F51566" w:rsidRDefault="00F51566" w:rsidP="00E44283">
      <w:pPr>
        <w:spacing w:after="0"/>
        <w:rPr>
          <w:rFonts w:ascii="Georgia" w:hAnsi="Georgia"/>
          <w:sz w:val="20"/>
          <w:szCs w:val="20"/>
        </w:rPr>
      </w:pPr>
      <w:r w:rsidRPr="00F51566">
        <w:rPr>
          <w:rFonts w:ascii="Georgia" w:hAnsi="Georgia"/>
          <w:b/>
          <w:bCs/>
          <w:sz w:val="20"/>
          <w:szCs w:val="20"/>
        </w:rPr>
        <w:t>Stage 4</w:t>
      </w:r>
      <w:r>
        <w:rPr>
          <w:rFonts w:ascii="Georgia" w:hAnsi="Georgia"/>
          <w:sz w:val="20"/>
          <w:szCs w:val="20"/>
        </w:rPr>
        <w:t xml:space="preserve">: </w:t>
      </w:r>
      <w:r w:rsidR="00E04F72">
        <w:rPr>
          <w:rFonts w:ascii="Georgia" w:hAnsi="Georgia"/>
          <w:sz w:val="20"/>
          <w:szCs w:val="20"/>
        </w:rPr>
        <w:t>Package reviewed at complex forum</w:t>
      </w:r>
      <w:r w:rsidR="00A6558D">
        <w:rPr>
          <w:rFonts w:ascii="Georgia" w:hAnsi="Georgia"/>
          <w:sz w:val="20"/>
          <w:szCs w:val="20"/>
        </w:rPr>
        <w:t>.</w:t>
      </w:r>
    </w:p>
    <w:p w14:paraId="54392030" w14:textId="2E94B5FE" w:rsidR="00E04F72" w:rsidRDefault="00E04F72" w:rsidP="00E44283">
      <w:pPr>
        <w:spacing w:after="0"/>
        <w:rPr>
          <w:rFonts w:ascii="Georgia" w:hAnsi="Georgia"/>
          <w:sz w:val="20"/>
          <w:szCs w:val="20"/>
        </w:rPr>
      </w:pPr>
    </w:p>
    <w:p w14:paraId="1A16A1F9" w14:textId="60F80F0C" w:rsidR="00E04F72" w:rsidRDefault="00E04F72" w:rsidP="00E44283">
      <w:pPr>
        <w:spacing w:after="0"/>
        <w:rPr>
          <w:rFonts w:ascii="Georgia" w:hAnsi="Georgia"/>
          <w:sz w:val="20"/>
          <w:szCs w:val="20"/>
        </w:rPr>
      </w:pPr>
      <w:r w:rsidRPr="00E04F72">
        <w:rPr>
          <w:rFonts w:ascii="Georgia" w:hAnsi="Georgia"/>
          <w:b/>
          <w:bCs/>
          <w:sz w:val="20"/>
          <w:szCs w:val="20"/>
        </w:rPr>
        <w:lastRenderedPageBreak/>
        <w:t>Stage 5</w:t>
      </w:r>
      <w:r>
        <w:rPr>
          <w:rFonts w:ascii="Georgia" w:hAnsi="Georgia"/>
          <w:sz w:val="20"/>
          <w:szCs w:val="20"/>
        </w:rPr>
        <w:t xml:space="preserve">: B2B and B2C </w:t>
      </w:r>
      <w:r w:rsidR="00A6558D">
        <w:rPr>
          <w:rFonts w:ascii="Georgia" w:hAnsi="Georgia"/>
          <w:sz w:val="20"/>
          <w:szCs w:val="20"/>
        </w:rPr>
        <w:t>organised,</w:t>
      </w:r>
      <w:r>
        <w:rPr>
          <w:rFonts w:ascii="Georgia" w:hAnsi="Georgia"/>
          <w:sz w:val="20"/>
          <w:szCs w:val="20"/>
        </w:rPr>
        <w:t xml:space="preserve"> and contract agreed</w:t>
      </w:r>
      <w:r w:rsidR="00A6558D">
        <w:rPr>
          <w:rFonts w:ascii="Georgia" w:hAnsi="Georgia"/>
          <w:sz w:val="20"/>
          <w:szCs w:val="20"/>
        </w:rPr>
        <w:t xml:space="preserve">. Providers are registered as suppliers and invoice </w:t>
      </w:r>
    </w:p>
    <w:p w14:paraId="6D43761D" w14:textId="5017152B" w:rsidR="00E04F72" w:rsidRDefault="00E04F72" w:rsidP="00E44283">
      <w:pPr>
        <w:spacing w:after="0"/>
        <w:rPr>
          <w:rFonts w:ascii="Georgia" w:hAnsi="Georgia"/>
          <w:sz w:val="20"/>
          <w:szCs w:val="20"/>
        </w:rPr>
      </w:pPr>
    </w:p>
    <w:p w14:paraId="2093FC59" w14:textId="4A2841F2" w:rsidR="00E04F72" w:rsidRPr="000D46F2" w:rsidRDefault="00E04F72" w:rsidP="00E44283">
      <w:pPr>
        <w:spacing w:after="0"/>
        <w:rPr>
          <w:rFonts w:ascii="Georgia" w:hAnsi="Georgia"/>
          <w:sz w:val="20"/>
          <w:szCs w:val="20"/>
        </w:rPr>
      </w:pPr>
      <w:r>
        <w:rPr>
          <w:rFonts w:ascii="Georgia" w:hAnsi="Georgia"/>
          <w:b/>
          <w:bCs/>
          <w:sz w:val="20"/>
          <w:szCs w:val="20"/>
        </w:rPr>
        <w:t xml:space="preserve">Stage 6: </w:t>
      </w:r>
      <w:r w:rsidR="000D46F2">
        <w:rPr>
          <w:rFonts w:ascii="Georgia" w:hAnsi="Georgia"/>
          <w:sz w:val="20"/>
          <w:szCs w:val="20"/>
        </w:rPr>
        <w:t xml:space="preserve">Six-week review of packages – the LA organise meeting. Any outstanding issues will be picked up independently if it is specifically around a provider. </w:t>
      </w:r>
    </w:p>
    <w:p w14:paraId="1D367239" w14:textId="4CC8BF86" w:rsidR="00E04F72" w:rsidRDefault="00E04F72" w:rsidP="00E44283">
      <w:pPr>
        <w:spacing w:after="0"/>
        <w:rPr>
          <w:rFonts w:ascii="Georgia" w:hAnsi="Georgia"/>
          <w:sz w:val="20"/>
          <w:szCs w:val="20"/>
        </w:rPr>
      </w:pPr>
    </w:p>
    <w:p w14:paraId="4C684C76" w14:textId="31EE917B" w:rsidR="00E04F72" w:rsidRDefault="00E04F72" w:rsidP="00E44283">
      <w:pPr>
        <w:spacing w:after="0"/>
        <w:rPr>
          <w:rFonts w:ascii="Georgia" w:hAnsi="Georgia"/>
          <w:sz w:val="20"/>
          <w:szCs w:val="20"/>
        </w:rPr>
      </w:pPr>
      <w:r w:rsidRPr="00E04F72">
        <w:rPr>
          <w:rFonts w:ascii="Georgia" w:hAnsi="Georgia"/>
          <w:b/>
          <w:bCs/>
          <w:sz w:val="20"/>
          <w:szCs w:val="20"/>
        </w:rPr>
        <w:t>Stage 7</w:t>
      </w:r>
      <w:r>
        <w:rPr>
          <w:rFonts w:ascii="Georgia" w:hAnsi="Georgia"/>
          <w:sz w:val="20"/>
          <w:szCs w:val="20"/>
        </w:rPr>
        <w:t xml:space="preserve">: </w:t>
      </w:r>
      <w:r w:rsidR="006C453D">
        <w:rPr>
          <w:rFonts w:ascii="Georgia" w:hAnsi="Georgia"/>
          <w:sz w:val="20"/>
          <w:szCs w:val="20"/>
        </w:rPr>
        <w:t>Early annual r</w:t>
      </w:r>
      <w:r>
        <w:rPr>
          <w:rFonts w:ascii="Georgia" w:hAnsi="Georgia"/>
          <w:sz w:val="20"/>
          <w:szCs w:val="20"/>
        </w:rPr>
        <w:t>eview after two terms – (Discussion</w:t>
      </w:r>
      <w:r w:rsidR="00A6558D">
        <w:rPr>
          <w:rFonts w:ascii="Georgia" w:hAnsi="Georgia"/>
          <w:sz w:val="20"/>
          <w:szCs w:val="20"/>
        </w:rPr>
        <w:t xml:space="preserve"> at the review will be based around the performance of the package and </w:t>
      </w:r>
      <w:r>
        <w:rPr>
          <w:rFonts w:ascii="Georgia" w:hAnsi="Georgia"/>
          <w:sz w:val="20"/>
          <w:szCs w:val="20"/>
        </w:rPr>
        <w:t xml:space="preserve">consults around reintegration </w:t>
      </w:r>
      <w:r w:rsidR="00A6558D">
        <w:rPr>
          <w:rFonts w:ascii="Georgia" w:hAnsi="Georgia"/>
          <w:sz w:val="20"/>
          <w:szCs w:val="20"/>
        </w:rPr>
        <w:t>to</w:t>
      </w:r>
      <w:r>
        <w:rPr>
          <w:rFonts w:ascii="Georgia" w:hAnsi="Georgia"/>
          <w:sz w:val="20"/>
          <w:szCs w:val="20"/>
        </w:rPr>
        <w:t xml:space="preserve"> school</w:t>
      </w:r>
      <w:r w:rsidR="00A6558D">
        <w:rPr>
          <w:rFonts w:ascii="Georgia" w:hAnsi="Georgia"/>
          <w:sz w:val="20"/>
          <w:szCs w:val="20"/>
        </w:rPr>
        <w:t xml:space="preserve">, </w:t>
      </w:r>
      <w:r w:rsidR="006D7647">
        <w:rPr>
          <w:rFonts w:ascii="Georgia" w:hAnsi="Georgia"/>
          <w:sz w:val="20"/>
          <w:szCs w:val="20"/>
        </w:rPr>
        <w:t xml:space="preserve">discussion on </w:t>
      </w:r>
      <w:r w:rsidR="00A6558D">
        <w:rPr>
          <w:rFonts w:ascii="Georgia" w:hAnsi="Georgia"/>
          <w:sz w:val="20"/>
          <w:szCs w:val="20"/>
        </w:rPr>
        <w:t>effectiveness etc.</w:t>
      </w:r>
      <w:r>
        <w:rPr>
          <w:rFonts w:ascii="Georgia" w:hAnsi="Georgia"/>
          <w:sz w:val="20"/>
          <w:szCs w:val="20"/>
        </w:rPr>
        <w:t>)</w:t>
      </w:r>
    </w:p>
    <w:p w14:paraId="172FDFA5" w14:textId="5F883D9F" w:rsidR="00E04F72" w:rsidRDefault="00E04F72" w:rsidP="00E44283">
      <w:pPr>
        <w:spacing w:after="0"/>
        <w:rPr>
          <w:rFonts w:ascii="Georgia" w:hAnsi="Georgia"/>
          <w:sz w:val="20"/>
          <w:szCs w:val="20"/>
        </w:rPr>
      </w:pPr>
    </w:p>
    <w:p w14:paraId="08B0EFC8" w14:textId="7A66E94E" w:rsidR="00A6558D" w:rsidRPr="00A6558D" w:rsidRDefault="00A6558D" w:rsidP="00A6558D">
      <w:pPr>
        <w:spacing w:after="0"/>
        <w:jc w:val="center"/>
        <w:rPr>
          <w:rFonts w:ascii="Georgia" w:hAnsi="Georgia"/>
          <w:b/>
          <w:bCs/>
          <w:i/>
          <w:iCs/>
          <w:sz w:val="20"/>
          <w:szCs w:val="20"/>
        </w:rPr>
      </w:pPr>
      <w:r w:rsidRPr="00A6558D">
        <w:rPr>
          <w:rFonts w:ascii="Georgia" w:hAnsi="Georgia"/>
          <w:b/>
          <w:bCs/>
          <w:i/>
          <w:iCs/>
          <w:sz w:val="20"/>
          <w:szCs w:val="20"/>
        </w:rPr>
        <w:t>Stage 8 is split into 2</w:t>
      </w:r>
    </w:p>
    <w:p w14:paraId="739613F3" w14:textId="77777777" w:rsidR="00A6558D" w:rsidRDefault="00A6558D" w:rsidP="00E44283">
      <w:pPr>
        <w:spacing w:after="0"/>
        <w:rPr>
          <w:rFonts w:ascii="Georgia" w:hAnsi="Georgia"/>
          <w:sz w:val="20"/>
          <w:szCs w:val="20"/>
        </w:rPr>
      </w:pPr>
    </w:p>
    <w:p w14:paraId="7F6434F1" w14:textId="77777777" w:rsidR="00E04F72" w:rsidRDefault="00E04F72" w:rsidP="00E44283">
      <w:pPr>
        <w:spacing w:after="0"/>
        <w:rPr>
          <w:rFonts w:ascii="Georgia" w:hAnsi="Georgia"/>
          <w:sz w:val="20"/>
          <w:szCs w:val="20"/>
        </w:rPr>
      </w:pPr>
      <w:r w:rsidRPr="00E04F72">
        <w:rPr>
          <w:rFonts w:ascii="Georgia" w:hAnsi="Georgia"/>
          <w:b/>
          <w:bCs/>
          <w:sz w:val="20"/>
          <w:szCs w:val="20"/>
        </w:rPr>
        <w:t>Stage 8</w:t>
      </w:r>
      <w:r>
        <w:rPr>
          <w:rFonts w:ascii="Georgia" w:hAnsi="Georgia"/>
          <w:b/>
          <w:bCs/>
          <w:sz w:val="20"/>
          <w:szCs w:val="20"/>
        </w:rPr>
        <w:t>a</w:t>
      </w:r>
      <w:r>
        <w:rPr>
          <w:rFonts w:ascii="Georgia" w:hAnsi="Georgia"/>
          <w:sz w:val="20"/>
          <w:szCs w:val="20"/>
        </w:rPr>
        <w:t>: Young person returns to school</w:t>
      </w:r>
    </w:p>
    <w:p w14:paraId="10AE1C1A" w14:textId="77777777" w:rsidR="00E04F72" w:rsidRDefault="00E04F72" w:rsidP="00E44283">
      <w:pPr>
        <w:spacing w:after="0"/>
        <w:rPr>
          <w:rFonts w:ascii="Georgia" w:hAnsi="Georgia"/>
          <w:sz w:val="20"/>
          <w:szCs w:val="20"/>
        </w:rPr>
      </w:pPr>
    </w:p>
    <w:p w14:paraId="4F998288" w14:textId="6FEF5683" w:rsidR="00E04F72" w:rsidRDefault="00E04F72" w:rsidP="00E44283">
      <w:pPr>
        <w:spacing w:after="0"/>
        <w:rPr>
          <w:rFonts w:ascii="Georgia" w:hAnsi="Georgia"/>
          <w:sz w:val="20"/>
          <w:szCs w:val="20"/>
        </w:rPr>
      </w:pPr>
      <w:r w:rsidRPr="00E04F72">
        <w:rPr>
          <w:rFonts w:ascii="Georgia" w:hAnsi="Georgia"/>
          <w:b/>
          <w:bCs/>
          <w:sz w:val="20"/>
          <w:szCs w:val="20"/>
        </w:rPr>
        <w:t>Stage 8b</w:t>
      </w:r>
      <w:r>
        <w:rPr>
          <w:rFonts w:ascii="Georgia" w:hAnsi="Georgia"/>
          <w:sz w:val="20"/>
          <w:szCs w:val="20"/>
        </w:rPr>
        <w:t xml:space="preserve">: Young person continues </w:t>
      </w:r>
      <w:r w:rsidR="006D7647">
        <w:rPr>
          <w:rFonts w:ascii="Georgia" w:hAnsi="Georgia"/>
          <w:sz w:val="20"/>
          <w:szCs w:val="20"/>
        </w:rPr>
        <w:t xml:space="preserve">the </w:t>
      </w:r>
      <w:r>
        <w:rPr>
          <w:rFonts w:ascii="Georgia" w:hAnsi="Georgia"/>
          <w:sz w:val="20"/>
          <w:szCs w:val="20"/>
        </w:rPr>
        <w:t>EOTAS package</w:t>
      </w:r>
    </w:p>
    <w:p w14:paraId="4BD6D6A7" w14:textId="0BF59046" w:rsidR="006D7647" w:rsidRDefault="006D7647" w:rsidP="00E44283">
      <w:pPr>
        <w:spacing w:after="0"/>
        <w:rPr>
          <w:rFonts w:ascii="Georgia" w:hAnsi="Georgia"/>
          <w:sz w:val="20"/>
          <w:szCs w:val="20"/>
        </w:rPr>
      </w:pPr>
    </w:p>
    <w:p w14:paraId="66AC8B78" w14:textId="0D55A9AF" w:rsidR="006D7647" w:rsidRPr="006D7647" w:rsidRDefault="006D7647" w:rsidP="006D7647">
      <w:pPr>
        <w:spacing w:after="0"/>
        <w:jc w:val="center"/>
        <w:rPr>
          <w:rFonts w:ascii="Georgia" w:hAnsi="Georgia"/>
          <w:b/>
          <w:bCs/>
          <w:sz w:val="20"/>
          <w:szCs w:val="20"/>
        </w:rPr>
      </w:pPr>
      <w:r w:rsidRPr="006D7647">
        <w:rPr>
          <w:rFonts w:ascii="Georgia" w:hAnsi="Georgia"/>
          <w:b/>
          <w:bCs/>
          <w:sz w:val="20"/>
          <w:szCs w:val="20"/>
        </w:rPr>
        <w:t>Decision to go back to panel</w:t>
      </w:r>
    </w:p>
    <w:p w14:paraId="0919C029" w14:textId="77777777" w:rsidR="00A6558D" w:rsidRDefault="00A6558D" w:rsidP="00E44283">
      <w:pPr>
        <w:spacing w:after="0"/>
        <w:rPr>
          <w:rFonts w:ascii="Georgia" w:hAnsi="Georgia"/>
          <w:sz w:val="20"/>
          <w:szCs w:val="20"/>
        </w:rPr>
      </w:pPr>
    </w:p>
    <w:p w14:paraId="71D4D949" w14:textId="7E3ABA8E" w:rsidR="00E04F72" w:rsidRPr="00E04F72" w:rsidRDefault="00E04F72" w:rsidP="00E44283">
      <w:pPr>
        <w:spacing w:after="0"/>
        <w:rPr>
          <w:rFonts w:ascii="Georgia" w:hAnsi="Georgia"/>
          <w:sz w:val="20"/>
          <w:szCs w:val="20"/>
        </w:rPr>
      </w:pPr>
      <w:r w:rsidRPr="00E04F72">
        <w:rPr>
          <w:rFonts w:ascii="Georgia" w:hAnsi="Georgia"/>
          <w:b/>
          <w:bCs/>
          <w:sz w:val="20"/>
          <w:szCs w:val="20"/>
        </w:rPr>
        <w:t xml:space="preserve">Stage </w:t>
      </w:r>
      <w:proofErr w:type="gramStart"/>
      <w:r w:rsidRPr="00E04F72">
        <w:rPr>
          <w:rFonts w:ascii="Georgia" w:hAnsi="Georgia"/>
          <w:b/>
          <w:bCs/>
          <w:sz w:val="20"/>
          <w:szCs w:val="20"/>
        </w:rPr>
        <w:t>9</w:t>
      </w:r>
      <w:r>
        <w:rPr>
          <w:rFonts w:ascii="Georgia" w:hAnsi="Georgia"/>
          <w:sz w:val="20"/>
          <w:szCs w:val="20"/>
        </w:rPr>
        <w:t>:</w:t>
      </w:r>
      <w:r w:rsidR="006C453D">
        <w:rPr>
          <w:rFonts w:ascii="Georgia" w:hAnsi="Georgia"/>
          <w:sz w:val="20"/>
          <w:szCs w:val="20"/>
        </w:rPr>
        <w:t>Plan</w:t>
      </w:r>
      <w:proofErr w:type="gramEnd"/>
      <w:r w:rsidR="006C453D">
        <w:rPr>
          <w:rFonts w:ascii="Georgia" w:hAnsi="Georgia"/>
          <w:sz w:val="20"/>
          <w:szCs w:val="20"/>
        </w:rPr>
        <w:t xml:space="preserve"> continues to be reviewed at least annually</w:t>
      </w:r>
    </w:p>
    <w:p w14:paraId="2B5C9DF8" w14:textId="1B24EC0B" w:rsidR="00F51566" w:rsidRDefault="00F51566" w:rsidP="00E44283">
      <w:pPr>
        <w:spacing w:after="0"/>
        <w:rPr>
          <w:rFonts w:ascii="Georgia" w:hAnsi="Georgia"/>
          <w:b/>
          <w:bCs/>
          <w:sz w:val="20"/>
          <w:szCs w:val="20"/>
        </w:rPr>
      </w:pPr>
    </w:p>
    <w:p w14:paraId="72801744" w14:textId="77777777" w:rsidR="00F51566" w:rsidRPr="00F51566" w:rsidRDefault="00F51566" w:rsidP="00E44283">
      <w:pPr>
        <w:spacing w:after="0"/>
        <w:rPr>
          <w:rFonts w:ascii="Georgia" w:hAnsi="Georgia"/>
          <w:b/>
          <w:bCs/>
          <w:sz w:val="20"/>
          <w:szCs w:val="20"/>
        </w:rPr>
      </w:pPr>
    </w:p>
    <w:sectPr w:rsidR="00F51566" w:rsidRPr="00F51566">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1173" w14:textId="77777777" w:rsidR="00AD1C6D" w:rsidRDefault="00AD1C6D" w:rsidP="00B67F8B">
      <w:pPr>
        <w:spacing w:after="0" w:line="240" w:lineRule="auto"/>
      </w:pPr>
      <w:r>
        <w:separator/>
      </w:r>
    </w:p>
  </w:endnote>
  <w:endnote w:type="continuationSeparator" w:id="0">
    <w:p w14:paraId="42442C49" w14:textId="77777777" w:rsidR="00AD1C6D" w:rsidRDefault="00AD1C6D" w:rsidP="00B6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1759" w14:textId="041BBFF5" w:rsidR="00B67F8B" w:rsidRDefault="00B67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28CA" w14:textId="77777777" w:rsidR="00AD1C6D" w:rsidRDefault="00AD1C6D" w:rsidP="00B67F8B">
      <w:pPr>
        <w:spacing w:after="0" w:line="240" w:lineRule="auto"/>
      </w:pPr>
      <w:r>
        <w:separator/>
      </w:r>
    </w:p>
  </w:footnote>
  <w:footnote w:type="continuationSeparator" w:id="0">
    <w:p w14:paraId="6A2B012B" w14:textId="77777777" w:rsidR="00AD1C6D" w:rsidRDefault="00AD1C6D" w:rsidP="00B67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C559" w14:textId="0B8F3DA5" w:rsidR="006966BD" w:rsidRDefault="00000000">
    <w:pPr>
      <w:pStyle w:val="Header"/>
    </w:pPr>
    <w:r>
      <w:rPr>
        <w:noProof/>
      </w:rPr>
      <w:pict w14:anchorId="40FED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6469" o:spid="_x0000_s1026"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A8FC" w14:textId="269EEC68" w:rsidR="006966BD" w:rsidRDefault="00000000">
    <w:pPr>
      <w:pStyle w:val="Header"/>
    </w:pPr>
    <w:r>
      <w:rPr>
        <w:noProof/>
      </w:rPr>
      <w:pict w14:anchorId="02B64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6470" o:spid="_x0000_s1027" type="#_x0000_t136" style="position:absolute;margin-left:0;margin-top:0;width:397.7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A88D" w14:textId="0F12CB1D" w:rsidR="006966BD" w:rsidRDefault="00000000">
    <w:pPr>
      <w:pStyle w:val="Header"/>
    </w:pPr>
    <w:r>
      <w:rPr>
        <w:noProof/>
      </w:rPr>
      <w:pict w14:anchorId="66596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6468" o:spid="_x0000_s1025"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214"/>
    <w:multiLevelType w:val="hybridMultilevel"/>
    <w:tmpl w:val="29A630F8"/>
    <w:lvl w:ilvl="0" w:tplc="8826AA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221F0"/>
    <w:multiLevelType w:val="hybridMultilevel"/>
    <w:tmpl w:val="5C3A9E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2F42D3"/>
    <w:multiLevelType w:val="hybridMultilevel"/>
    <w:tmpl w:val="CA7EF056"/>
    <w:lvl w:ilvl="0" w:tplc="C854F63E">
      <w:numFmt w:val="bullet"/>
      <w:lvlText w:val="-"/>
      <w:lvlJc w:val="left"/>
      <w:pPr>
        <w:ind w:left="180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51531"/>
    <w:multiLevelType w:val="hybridMultilevel"/>
    <w:tmpl w:val="28D6DCE4"/>
    <w:lvl w:ilvl="0" w:tplc="8826AABA">
      <w:start w:val="1"/>
      <w:numFmt w:val="decimal"/>
      <w:lvlText w:val="%1"/>
      <w:lvlJc w:val="left"/>
      <w:pPr>
        <w:ind w:left="1080" w:hanging="720"/>
      </w:pPr>
      <w:rPr>
        <w:rFonts w:hint="default"/>
      </w:rPr>
    </w:lvl>
    <w:lvl w:ilvl="1" w:tplc="D7D6EEE8">
      <w:start w:val="1"/>
      <w:numFmt w:val="bullet"/>
      <w:lvlText w:val="•"/>
      <w:lvlJc w:val="left"/>
      <w:pPr>
        <w:ind w:left="1800" w:hanging="720"/>
      </w:pPr>
      <w:rPr>
        <w:rFonts w:ascii="Georgia" w:eastAsiaTheme="minorHAnsi" w:hAnsi="Georgia"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A697D"/>
    <w:multiLevelType w:val="hybridMultilevel"/>
    <w:tmpl w:val="3A66E2AC"/>
    <w:lvl w:ilvl="0" w:tplc="08090019">
      <w:start w:val="1"/>
      <w:numFmt w:val="lowerLetter"/>
      <w:lvlText w:val="%1."/>
      <w:lvlJc w:val="left"/>
      <w:pPr>
        <w:ind w:left="1640" w:hanging="360"/>
      </w:pPr>
    </w:lvl>
    <w:lvl w:ilvl="1" w:tplc="08090019" w:tentative="1">
      <w:start w:val="1"/>
      <w:numFmt w:val="lowerLetter"/>
      <w:lvlText w:val="%2."/>
      <w:lvlJc w:val="left"/>
      <w:pPr>
        <w:ind w:left="2360" w:hanging="360"/>
      </w:pPr>
    </w:lvl>
    <w:lvl w:ilvl="2" w:tplc="0809001B" w:tentative="1">
      <w:start w:val="1"/>
      <w:numFmt w:val="lowerRoman"/>
      <w:lvlText w:val="%3."/>
      <w:lvlJc w:val="right"/>
      <w:pPr>
        <w:ind w:left="3080" w:hanging="180"/>
      </w:pPr>
    </w:lvl>
    <w:lvl w:ilvl="3" w:tplc="0809000F" w:tentative="1">
      <w:start w:val="1"/>
      <w:numFmt w:val="decimal"/>
      <w:lvlText w:val="%4."/>
      <w:lvlJc w:val="left"/>
      <w:pPr>
        <w:ind w:left="3800" w:hanging="360"/>
      </w:pPr>
    </w:lvl>
    <w:lvl w:ilvl="4" w:tplc="08090019" w:tentative="1">
      <w:start w:val="1"/>
      <w:numFmt w:val="lowerLetter"/>
      <w:lvlText w:val="%5."/>
      <w:lvlJc w:val="left"/>
      <w:pPr>
        <w:ind w:left="4520" w:hanging="360"/>
      </w:pPr>
    </w:lvl>
    <w:lvl w:ilvl="5" w:tplc="0809001B" w:tentative="1">
      <w:start w:val="1"/>
      <w:numFmt w:val="lowerRoman"/>
      <w:lvlText w:val="%6."/>
      <w:lvlJc w:val="right"/>
      <w:pPr>
        <w:ind w:left="5240" w:hanging="180"/>
      </w:pPr>
    </w:lvl>
    <w:lvl w:ilvl="6" w:tplc="0809000F" w:tentative="1">
      <w:start w:val="1"/>
      <w:numFmt w:val="decimal"/>
      <w:lvlText w:val="%7."/>
      <w:lvlJc w:val="left"/>
      <w:pPr>
        <w:ind w:left="5960" w:hanging="360"/>
      </w:pPr>
    </w:lvl>
    <w:lvl w:ilvl="7" w:tplc="08090019" w:tentative="1">
      <w:start w:val="1"/>
      <w:numFmt w:val="lowerLetter"/>
      <w:lvlText w:val="%8."/>
      <w:lvlJc w:val="left"/>
      <w:pPr>
        <w:ind w:left="6680" w:hanging="360"/>
      </w:pPr>
    </w:lvl>
    <w:lvl w:ilvl="8" w:tplc="0809001B" w:tentative="1">
      <w:start w:val="1"/>
      <w:numFmt w:val="lowerRoman"/>
      <w:lvlText w:val="%9."/>
      <w:lvlJc w:val="right"/>
      <w:pPr>
        <w:ind w:left="7400" w:hanging="180"/>
      </w:pPr>
    </w:lvl>
  </w:abstractNum>
  <w:abstractNum w:abstractNumId="5" w15:restartNumberingAfterBreak="0">
    <w:nsid w:val="338836A0"/>
    <w:multiLevelType w:val="hybridMultilevel"/>
    <w:tmpl w:val="A85C62D6"/>
    <w:lvl w:ilvl="0" w:tplc="8826AA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1B052A"/>
    <w:multiLevelType w:val="hybridMultilevel"/>
    <w:tmpl w:val="0C684E48"/>
    <w:lvl w:ilvl="0" w:tplc="4920D1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802966"/>
    <w:multiLevelType w:val="hybridMultilevel"/>
    <w:tmpl w:val="EED4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C5025"/>
    <w:multiLevelType w:val="hybridMultilevel"/>
    <w:tmpl w:val="DF36A5AA"/>
    <w:lvl w:ilvl="0" w:tplc="F168E95A">
      <w:start w:val="1"/>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C20BC"/>
    <w:multiLevelType w:val="hybridMultilevel"/>
    <w:tmpl w:val="2BFE05FC"/>
    <w:lvl w:ilvl="0" w:tplc="C854F63E">
      <w:numFmt w:val="bullet"/>
      <w:lvlText w:val="-"/>
      <w:lvlJc w:val="left"/>
      <w:pPr>
        <w:ind w:left="180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B0215D"/>
    <w:multiLevelType w:val="hybridMultilevel"/>
    <w:tmpl w:val="4B905E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7A54A3"/>
    <w:multiLevelType w:val="hybridMultilevel"/>
    <w:tmpl w:val="73922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453EA"/>
    <w:multiLevelType w:val="hybridMultilevel"/>
    <w:tmpl w:val="4BDEED92"/>
    <w:lvl w:ilvl="0" w:tplc="4DEA668A">
      <w:start w:val="1"/>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F4744"/>
    <w:multiLevelType w:val="hybridMultilevel"/>
    <w:tmpl w:val="6760430E"/>
    <w:lvl w:ilvl="0" w:tplc="C854F63E">
      <w:numFmt w:val="bullet"/>
      <w:lvlText w:val="-"/>
      <w:lvlJc w:val="left"/>
      <w:pPr>
        <w:ind w:left="1800" w:hanging="360"/>
      </w:pPr>
      <w:rPr>
        <w:rFonts w:ascii="Georgia" w:eastAsiaTheme="minorHAnsi" w:hAnsi="Georgia"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4054EC2"/>
    <w:multiLevelType w:val="hybridMultilevel"/>
    <w:tmpl w:val="C80C2F60"/>
    <w:lvl w:ilvl="0" w:tplc="F168E95A">
      <w:start w:val="1"/>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A27E3"/>
    <w:multiLevelType w:val="hybridMultilevel"/>
    <w:tmpl w:val="E760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702B70"/>
    <w:multiLevelType w:val="hybridMultilevel"/>
    <w:tmpl w:val="3CD2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C7204"/>
    <w:multiLevelType w:val="hybridMultilevel"/>
    <w:tmpl w:val="9B7442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9729783">
    <w:abstractNumId w:val="10"/>
  </w:num>
  <w:num w:numId="2" w16cid:durableId="1849322654">
    <w:abstractNumId w:val="0"/>
  </w:num>
  <w:num w:numId="3" w16cid:durableId="450638386">
    <w:abstractNumId w:val="3"/>
  </w:num>
  <w:num w:numId="4" w16cid:durableId="751438302">
    <w:abstractNumId w:val="13"/>
  </w:num>
  <w:num w:numId="5" w16cid:durableId="63994981">
    <w:abstractNumId w:val="2"/>
  </w:num>
  <w:num w:numId="6" w16cid:durableId="1704280901">
    <w:abstractNumId w:val="5"/>
  </w:num>
  <w:num w:numId="7" w16cid:durableId="806820810">
    <w:abstractNumId w:val="9"/>
  </w:num>
  <w:num w:numId="8" w16cid:durableId="968240128">
    <w:abstractNumId w:val="11"/>
  </w:num>
  <w:num w:numId="9" w16cid:durableId="1725249653">
    <w:abstractNumId w:val="12"/>
  </w:num>
  <w:num w:numId="10" w16cid:durableId="157699435">
    <w:abstractNumId w:val="16"/>
  </w:num>
  <w:num w:numId="11" w16cid:durableId="1342663168">
    <w:abstractNumId w:val="7"/>
  </w:num>
  <w:num w:numId="12" w16cid:durableId="2013071458">
    <w:abstractNumId w:val="17"/>
  </w:num>
  <w:num w:numId="13" w16cid:durableId="1026446281">
    <w:abstractNumId w:val="15"/>
  </w:num>
  <w:num w:numId="14" w16cid:durableId="1619868087">
    <w:abstractNumId w:val="14"/>
  </w:num>
  <w:num w:numId="15" w16cid:durableId="1544246481">
    <w:abstractNumId w:val="8"/>
  </w:num>
  <w:num w:numId="16" w16cid:durableId="1129400734">
    <w:abstractNumId w:val="1"/>
  </w:num>
  <w:num w:numId="17" w16cid:durableId="1651203612">
    <w:abstractNumId w:val="4"/>
  </w:num>
  <w:num w:numId="18" w16cid:durableId="850726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981B942-4D46-4AA0-8522-469B86290F30}"/>
    <w:docVar w:name="dgnword-eventsink" w:val="2238255068464"/>
  </w:docVars>
  <w:rsids>
    <w:rsidRoot w:val="00BD6212"/>
    <w:rsid w:val="0000584E"/>
    <w:rsid w:val="000B639C"/>
    <w:rsid w:val="000C4B12"/>
    <w:rsid w:val="000C7E28"/>
    <w:rsid w:val="000D24EC"/>
    <w:rsid w:val="000D46F2"/>
    <w:rsid w:val="000E2E93"/>
    <w:rsid w:val="00253AF9"/>
    <w:rsid w:val="00307FFD"/>
    <w:rsid w:val="00352276"/>
    <w:rsid w:val="00365707"/>
    <w:rsid w:val="00394133"/>
    <w:rsid w:val="003A2303"/>
    <w:rsid w:val="003D0DCE"/>
    <w:rsid w:val="003F520C"/>
    <w:rsid w:val="003F6B51"/>
    <w:rsid w:val="00404368"/>
    <w:rsid w:val="00426134"/>
    <w:rsid w:val="004615D5"/>
    <w:rsid w:val="005133BC"/>
    <w:rsid w:val="005239D9"/>
    <w:rsid w:val="0055344E"/>
    <w:rsid w:val="005814AA"/>
    <w:rsid w:val="00587C66"/>
    <w:rsid w:val="00642F70"/>
    <w:rsid w:val="0068417F"/>
    <w:rsid w:val="006966BD"/>
    <w:rsid w:val="006C453D"/>
    <w:rsid w:val="006D7647"/>
    <w:rsid w:val="007520BC"/>
    <w:rsid w:val="00757ABC"/>
    <w:rsid w:val="007668E2"/>
    <w:rsid w:val="00785C38"/>
    <w:rsid w:val="0078768F"/>
    <w:rsid w:val="007917FA"/>
    <w:rsid w:val="007D559F"/>
    <w:rsid w:val="007E756B"/>
    <w:rsid w:val="007F2947"/>
    <w:rsid w:val="00805D3B"/>
    <w:rsid w:val="00873211"/>
    <w:rsid w:val="0089437B"/>
    <w:rsid w:val="008D2764"/>
    <w:rsid w:val="008D3723"/>
    <w:rsid w:val="0091283E"/>
    <w:rsid w:val="00914F14"/>
    <w:rsid w:val="00917911"/>
    <w:rsid w:val="00955E27"/>
    <w:rsid w:val="00A06B7F"/>
    <w:rsid w:val="00A651D5"/>
    <w:rsid w:val="00A6558D"/>
    <w:rsid w:val="00A97BC7"/>
    <w:rsid w:val="00AD1C6D"/>
    <w:rsid w:val="00AE36FC"/>
    <w:rsid w:val="00B67F8B"/>
    <w:rsid w:val="00B71A0D"/>
    <w:rsid w:val="00BA1A2C"/>
    <w:rsid w:val="00BB74D1"/>
    <w:rsid w:val="00BD6212"/>
    <w:rsid w:val="00C41FFB"/>
    <w:rsid w:val="00C60EB9"/>
    <w:rsid w:val="00D145E4"/>
    <w:rsid w:val="00D3705B"/>
    <w:rsid w:val="00DB36E4"/>
    <w:rsid w:val="00DE02EC"/>
    <w:rsid w:val="00E04F72"/>
    <w:rsid w:val="00E1194A"/>
    <w:rsid w:val="00E1362C"/>
    <w:rsid w:val="00E42219"/>
    <w:rsid w:val="00E44283"/>
    <w:rsid w:val="00E5292D"/>
    <w:rsid w:val="00EA6EC8"/>
    <w:rsid w:val="00EF303F"/>
    <w:rsid w:val="00F31A49"/>
    <w:rsid w:val="00F51566"/>
    <w:rsid w:val="00F53BDF"/>
    <w:rsid w:val="00F63C2F"/>
    <w:rsid w:val="00FA5EBC"/>
    <w:rsid w:val="00FC5E80"/>
    <w:rsid w:val="00FC6260"/>
    <w:rsid w:val="00FE7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17237"/>
  <w15:chartTrackingRefBased/>
  <w15:docId w15:val="{9224DFFC-4D32-44BA-AEE6-64BD41BF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212"/>
    <w:pPr>
      <w:ind w:left="720"/>
      <w:contextualSpacing/>
    </w:pPr>
  </w:style>
  <w:style w:type="character" w:styleId="CommentReference">
    <w:name w:val="annotation reference"/>
    <w:basedOn w:val="DefaultParagraphFont"/>
    <w:uiPriority w:val="99"/>
    <w:semiHidden/>
    <w:unhideWhenUsed/>
    <w:rsid w:val="007E756B"/>
    <w:rPr>
      <w:sz w:val="16"/>
      <w:szCs w:val="16"/>
    </w:rPr>
  </w:style>
  <w:style w:type="paragraph" w:styleId="CommentText">
    <w:name w:val="annotation text"/>
    <w:basedOn w:val="Normal"/>
    <w:link w:val="CommentTextChar"/>
    <w:uiPriority w:val="99"/>
    <w:unhideWhenUsed/>
    <w:rsid w:val="007E756B"/>
    <w:pPr>
      <w:spacing w:line="240" w:lineRule="auto"/>
    </w:pPr>
    <w:rPr>
      <w:sz w:val="20"/>
      <w:szCs w:val="20"/>
    </w:rPr>
  </w:style>
  <w:style w:type="character" w:customStyle="1" w:styleId="CommentTextChar">
    <w:name w:val="Comment Text Char"/>
    <w:basedOn w:val="DefaultParagraphFont"/>
    <w:link w:val="CommentText"/>
    <w:uiPriority w:val="99"/>
    <w:rsid w:val="007E756B"/>
    <w:rPr>
      <w:sz w:val="20"/>
      <w:szCs w:val="20"/>
    </w:rPr>
  </w:style>
  <w:style w:type="paragraph" w:styleId="CommentSubject">
    <w:name w:val="annotation subject"/>
    <w:basedOn w:val="CommentText"/>
    <w:next w:val="CommentText"/>
    <w:link w:val="CommentSubjectChar"/>
    <w:uiPriority w:val="99"/>
    <w:semiHidden/>
    <w:unhideWhenUsed/>
    <w:rsid w:val="007E756B"/>
    <w:rPr>
      <w:b/>
      <w:bCs/>
    </w:rPr>
  </w:style>
  <w:style w:type="character" w:customStyle="1" w:styleId="CommentSubjectChar">
    <w:name w:val="Comment Subject Char"/>
    <w:basedOn w:val="CommentTextChar"/>
    <w:link w:val="CommentSubject"/>
    <w:uiPriority w:val="99"/>
    <w:semiHidden/>
    <w:rsid w:val="007E756B"/>
    <w:rPr>
      <w:b/>
      <w:bCs/>
      <w:sz w:val="20"/>
      <w:szCs w:val="20"/>
    </w:rPr>
  </w:style>
  <w:style w:type="paragraph" w:styleId="Revision">
    <w:name w:val="Revision"/>
    <w:hidden/>
    <w:uiPriority w:val="99"/>
    <w:semiHidden/>
    <w:rsid w:val="00404368"/>
    <w:pPr>
      <w:spacing w:after="0" w:line="240" w:lineRule="auto"/>
    </w:pPr>
  </w:style>
  <w:style w:type="paragraph" w:styleId="Header">
    <w:name w:val="header"/>
    <w:basedOn w:val="Normal"/>
    <w:link w:val="HeaderChar"/>
    <w:uiPriority w:val="99"/>
    <w:unhideWhenUsed/>
    <w:rsid w:val="00B67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F8B"/>
  </w:style>
  <w:style w:type="paragraph" w:styleId="Footer">
    <w:name w:val="footer"/>
    <w:basedOn w:val="Normal"/>
    <w:link w:val="FooterChar"/>
    <w:uiPriority w:val="99"/>
    <w:unhideWhenUsed/>
    <w:rsid w:val="00B67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2496">
      <w:bodyDiv w:val="1"/>
      <w:marLeft w:val="0"/>
      <w:marRight w:val="0"/>
      <w:marTop w:val="0"/>
      <w:marBottom w:val="0"/>
      <w:divBdr>
        <w:top w:val="none" w:sz="0" w:space="0" w:color="auto"/>
        <w:left w:val="none" w:sz="0" w:space="0" w:color="auto"/>
        <w:bottom w:val="none" w:sz="0" w:space="0" w:color="auto"/>
        <w:right w:val="none" w:sz="0" w:space="0" w:color="auto"/>
      </w:divBdr>
      <w:divsChild>
        <w:div w:id="989208870">
          <w:marLeft w:val="0"/>
          <w:marRight w:val="0"/>
          <w:marTop w:val="0"/>
          <w:marBottom w:val="0"/>
          <w:divBdr>
            <w:top w:val="none" w:sz="0" w:space="0" w:color="auto"/>
            <w:left w:val="none" w:sz="0" w:space="0" w:color="auto"/>
            <w:bottom w:val="none" w:sz="0" w:space="0" w:color="auto"/>
            <w:right w:val="none" w:sz="0" w:space="0" w:color="auto"/>
          </w:divBdr>
          <w:divsChild>
            <w:div w:id="1272082625">
              <w:marLeft w:val="0"/>
              <w:marRight w:val="0"/>
              <w:marTop w:val="0"/>
              <w:marBottom w:val="0"/>
              <w:divBdr>
                <w:top w:val="single" w:sz="2" w:space="0" w:color="FFFFFF"/>
                <w:left w:val="single" w:sz="6" w:space="0" w:color="FFFFFF"/>
                <w:bottom w:val="single" w:sz="6" w:space="0" w:color="FFFFFF"/>
                <w:right w:val="single" w:sz="6" w:space="0" w:color="FFFFFF"/>
              </w:divBdr>
              <w:divsChild>
                <w:div w:id="61949702">
                  <w:marLeft w:val="0"/>
                  <w:marRight w:val="0"/>
                  <w:marTop w:val="0"/>
                  <w:marBottom w:val="0"/>
                  <w:divBdr>
                    <w:top w:val="single" w:sz="6" w:space="1" w:color="D3D3D3"/>
                    <w:left w:val="none" w:sz="0" w:space="0" w:color="auto"/>
                    <w:bottom w:val="none" w:sz="0" w:space="0" w:color="auto"/>
                    <w:right w:val="none" w:sz="0" w:space="0" w:color="auto"/>
                  </w:divBdr>
                  <w:divsChild>
                    <w:div w:id="1378772078">
                      <w:marLeft w:val="0"/>
                      <w:marRight w:val="0"/>
                      <w:marTop w:val="0"/>
                      <w:marBottom w:val="0"/>
                      <w:divBdr>
                        <w:top w:val="none" w:sz="0" w:space="0" w:color="auto"/>
                        <w:left w:val="none" w:sz="0" w:space="0" w:color="auto"/>
                        <w:bottom w:val="none" w:sz="0" w:space="0" w:color="auto"/>
                        <w:right w:val="none" w:sz="0" w:space="0" w:color="auto"/>
                      </w:divBdr>
                      <w:divsChild>
                        <w:div w:id="340208895">
                          <w:marLeft w:val="0"/>
                          <w:marRight w:val="0"/>
                          <w:marTop w:val="0"/>
                          <w:marBottom w:val="0"/>
                          <w:divBdr>
                            <w:top w:val="none" w:sz="0" w:space="0" w:color="auto"/>
                            <w:left w:val="none" w:sz="0" w:space="0" w:color="auto"/>
                            <w:bottom w:val="none" w:sz="0" w:space="0" w:color="auto"/>
                            <w:right w:val="none" w:sz="0" w:space="0" w:color="auto"/>
                          </w:divBdr>
                          <w:divsChild>
                            <w:div w:id="14276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Robinson</dc:creator>
  <cp:keywords/>
  <dc:description/>
  <cp:lastModifiedBy>Frankie Lawrence</cp:lastModifiedBy>
  <cp:revision>3</cp:revision>
  <dcterms:created xsi:type="dcterms:W3CDTF">2023-05-07T06:45:00Z</dcterms:created>
  <dcterms:modified xsi:type="dcterms:W3CDTF">2024-01-09T14:38:00Z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2024-01-09T14:37:43Z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eb40a976-53bf-4a85-a8b7-3525908e4ecf</vt:lpwstr>
  </property>
  <property fmtid="{D5CDD505-2E9C-101B-9397-08002B2CF9AE}" pid="8" name="MSIP_Label_d17f5eab-0951-45e7-baa9-357beec0b77b_ContentBits">
    <vt:lpwstr>0</vt:lpwstr>
  </property>
</Properties>
</file>