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7921C9" w14:textId="43AFB1D8" w:rsidR="00203201" w:rsidRPr="00046BDD" w:rsidRDefault="00046BDD" w:rsidP="00046BDD">
      <w:pPr>
        <w:spacing w:after="0" w:line="240" w:lineRule="auto"/>
        <w:jc w:val="center"/>
        <w:rPr>
          <w:rFonts w:ascii="Calibri" w:eastAsia="Aptos" w:hAnsi="Calibri" w:cs="Calibri"/>
          <w:kern w:val="0"/>
          <w:sz w:val="22"/>
          <w:szCs w:val="22"/>
          <w14:ligatures w14:val="none"/>
        </w:rPr>
      </w:pPr>
      <w:r w:rsidRPr="00046BDD">
        <w:rPr>
          <w:rFonts w:ascii="Calibri" w:eastAsia="Aptos" w:hAnsi="Calibri" w:cs="Calibri"/>
          <w:b/>
          <w:bCs/>
          <w:kern w:val="0"/>
          <w:sz w:val="22"/>
          <w:szCs w:val="22"/>
          <w14:ligatures w14:val="none"/>
        </w:rPr>
        <w:t>WBCIR:18093</w:t>
      </w:r>
    </w:p>
    <w:p w14:paraId="061F7BE9" w14:textId="77777777" w:rsidR="00203201" w:rsidRPr="00046BDD" w:rsidRDefault="00203201" w:rsidP="00203201">
      <w:pPr>
        <w:spacing w:after="0" w:line="240" w:lineRule="auto"/>
        <w:rPr>
          <w:rFonts w:ascii="Calibri" w:eastAsia="Aptos" w:hAnsi="Calibri" w:cs="Calibri"/>
          <w:kern w:val="0"/>
          <w:sz w:val="22"/>
          <w:szCs w:val="22"/>
          <w14:ligatures w14:val="none"/>
        </w:rPr>
      </w:pPr>
    </w:p>
    <w:p w14:paraId="7F7F5FF7" w14:textId="3C1A9ECE" w:rsidR="00046BDD" w:rsidRPr="00046BDD" w:rsidRDefault="00046BDD" w:rsidP="00203201">
      <w:pPr>
        <w:spacing w:after="0" w:line="240" w:lineRule="auto"/>
        <w:rPr>
          <w:rFonts w:ascii="Calibri" w:eastAsia="Aptos" w:hAnsi="Calibri" w:cs="Calibri"/>
          <w:kern w:val="0"/>
          <w:sz w:val="22"/>
          <w:szCs w:val="22"/>
          <w14:ligatures w14:val="none"/>
        </w:rPr>
      </w:pPr>
      <w:r w:rsidRPr="00046BDD">
        <w:rPr>
          <w:rFonts w:ascii="Calibri" w:hAnsi="Calibri" w:cs="Calibri"/>
          <w:b/>
          <w:bCs/>
          <w:color w:val="000000"/>
          <w:sz w:val="22"/>
          <w:szCs w:val="22"/>
        </w:rPr>
        <w:t>1. How many consultations for places at maintained or academy trust run special schools did the council issue since September 1st</w:t>
      </w:r>
      <w:proofErr w:type="gramStart"/>
      <w:r w:rsidRPr="00046BDD">
        <w:rPr>
          <w:rFonts w:ascii="Calibri" w:hAnsi="Calibri" w:cs="Calibri"/>
          <w:b/>
          <w:bCs/>
          <w:color w:val="000000"/>
          <w:sz w:val="22"/>
          <w:szCs w:val="22"/>
        </w:rPr>
        <w:t xml:space="preserve"> 2022</w:t>
      </w:r>
      <w:proofErr w:type="gramEnd"/>
      <w:r w:rsidRPr="00046BDD">
        <w:rPr>
          <w:rFonts w:ascii="Calibri" w:hAnsi="Calibri" w:cs="Calibri"/>
          <w:b/>
          <w:bCs/>
          <w:color w:val="000000"/>
          <w:sz w:val="22"/>
          <w:szCs w:val="22"/>
        </w:rPr>
        <w:t>? Following the consultation process, how many pupils were given places at maintained special schools, how many were given places at academy trust run special schools, how many had entry deferred and how many have not been placed at maintained or academy trust run special schools?</w:t>
      </w:r>
      <w:r w:rsidRPr="00046BDD">
        <w:rPr>
          <w:rFonts w:ascii="Calibri" w:hAnsi="Calibri" w:cs="Calibri"/>
          <w:b/>
          <w:bCs/>
          <w:color w:val="000000"/>
          <w:sz w:val="22"/>
          <w:szCs w:val="22"/>
        </w:rPr>
        <w:br/>
      </w:r>
      <w:r w:rsidRPr="00046BDD">
        <w:rPr>
          <w:rFonts w:ascii="Calibri" w:hAnsi="Calibri" w:cs="Calibri"/>
          <w:b/>
          <w:bCs/>
          <w:color w:val="000000"/>
          <w:sz w:val="22"/>
          <w:szCs w:val="22"/>
        </w:rPr>
        <w:br/>
        <w:t>2. How many pupils who were considered for consultation at maintained or academy trust run special schools since September 1st</w:t>
      </w:r>
      <w:proofErr w:type="gramStart"/>
      <w:r w:rsidRPr="00046BDD">
        <w:rPr>
          <w:rFonts w:ascii="Calibri" w:hAnsi="Calibri" w:cs="Calibri"/>
          <w:b/>
          <w:bCs/>
          <w:color w:val="000000"/>
          <w:sz w:val="22"/>
          <w:szCs w:val="22"/>
        </w:rPr>
        <w:t xml:space="preserve"> 2022</w:t>
      </w:r>
      <w:proofErr w:type="gramEnd"/>
      <w:r w:rsidRPr="00046BDD">
        <w:rPr>
          <w:rFonts w:ascii="Calibri" w:hAnsi="Calibri" w:cs="Calibri"/>
          <w:b/>
          <w:bCs/>
          <w:color w:val="000000"/>
          <w:sz w:val="22"/>
          <w:szCs w:val="22"/>
        </w:rPr>
        <w:t xml:space="preserve"> have now been placed in independent schools.</w:t>
      </w:r>
    </w:p>
    <w:p w14:paraId="1A8ED836" w14:textId="77777777" w:rsidR="00046BDD" w:rsidRPr="00046BDD" w:rsidRDefault="00046BDD" w:rsidP="00203201">
      <w:pPr>
        <w:spacing w:after="0" w:line="240" w:lineRule="auto"/>
        <w:rPr>
          <w:rFonts w:ascii="Calibri" w:eastAsia="Aptos" w:hAnsi="Calibri" w:cs="Calibri"/>
          <w:kern w:val="0"/>
          <w:sz w:val="22"/>
          <w:szCs w:val="22"/>
          <w14:ligatures w14:val="none"/>
        </w:rPr>
      </w:pPr>
    </w:p>
    <w:p w14:paraId="6BCFFC1D" w14:textId="2E1210E9" w:rsidR="00203201" w:rsidRPr="00046BDD" w:rsidRDefault="00203201" w:rsidP="00203201">
      <w:pPr>
        <w:spacing w:after="0" w:line="240" w:lineRule="auto"/>
        <w:rPr>
          <w:rFonts w:ascii="Calibri" w:eastAsia="Aptos" w:hAnsi="Calibri" w:cs="Calibri"/>
          <w:kern w:val="0"/>
          <w:sz w:val="22"/>
          <w:szCs w:val="22"/>
          <w:lang w:eastAsia="en-GB"/>
          <w14:ligatures w14:val="none"/>
        </w:rPr>
      </w:pPr>
      <w:r w:rsidRPr="00046BDD">
        <w:rPr>
          <w:rFonts w:ascii="Calibri" w:eastAsia="Aptos" w:hAnsi="Calibri" w:cs="Calibri"/>
          <w:kern w:val="0"/>
          <w:sz w:val="22"/>
          <w:szCs w:val="22"/>
          <w14:ligatures w14:val="none"/>
        </w:rPr>
        <w:t>The latest monthly dataset shows 501 plans issued since September 2022, as follows:</w:t>
      </w:r>
    </w:p>
    <w:p w14:paraId="2507DD3F" w14:textId="77777777" w:rsidR="00203201" w:rsidRPr="00046BDD" w:rsidRDefault="00203201" w:rsidP="00203201">
      <w:pPr>
        <w:spacing w:after="0" w:line="240" w:lineRule="auto"/>
        <w:rPr>
          <w:rFonts w:ascii="Calibri" w:eastAsia="Aptos" w:hAnsi="Calibri" w:cs="Calibri"/>
          <w:kern w:val="0"/>
          <w:sz w:val="22"/>
          <w:szCs w:val="22"/>
          <w:lang w:eastAsia="en-GB"/>
          <w14:ligatures w14:val="none"/>
        </w:rPr>
      </w:pPr>
      <w:r w:rsidRPr="00046BDD">
        <w:rPr>
          <w:rFonts w:ascii="Calibri" w:eastAsia="Aptos" w:hAnsi="Calibri" w:cs="Calibri"/>
          <w:kern w:val="0"/>
          <w:sz w:val="22"/>
          <w:szCs w:val="22"/>
          <w14:ligatures w14:val="none"/>
        </w:rPr>
        <w:t> </w:t>
      </w:r>
    </w:p>
    <w:tbl>
      <w:tblPr>
        <w:tblW w:w="6600" w:type="dxa"/>
        <w:jc w:val="center"/>
        <w:tblCellMar>
          <w:left w:w="0" w:type="dxa"/>
          <w:right w:w="0" w:type="dxa"/>
        </w:tblCellMar>
        <w:tblLook w:val="04A0" w:firstRow="1" w:lastRow="0" w:firstColumn="1" w:lastColumn="0" w:noHBand="0" w:noVBand="1"/>
      </w:tblPr>
      <w:tblGrid>
        <w:gridCol w:w="6020"/>
        <w:gridCol w:w="580"/>
      </w:tblGrid>
      <w:tr w:rsidR="00203201" w:rsidRPr="00046BDD" w14:paraId="424670E8" w14:textId="77777777" w:rsidTr="00046BDD">
        <w:trPr>
          <w:trHeight w:val="290"/>
          <w:jc w:val="center"/>
        </w:trPr>
        <w:tc>
          <w:tcPr>
            <w:tcW w:w="6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BF8557" w14:textId="77777777" w:rsidR="00203201" w:rsidRPr="00046BDD" w:rsidRDefault="00203201" w:rsidP="00203201">
            <w:pPr>
              <w:spacing w:after="0" w:line="240" w:lineRule="auto"/>
              <w:rPr>
                <w:rFonts w:ascii="Calibri" w:eastAsia="Aptos" w:hAnsi="Calibri" w:cs="Calibri"/>
                <w:kern w:val="0"/>
                <w:sz w:val="22"/>
                <w:szCs w:val="22"/>
                <w:lang w:eastAsia="en-GB"/>
                <w14:ligatures w14:val="none"/>
              </w:rPr>
            </w:pPr>
            <w:r w:rsidRPr="00046BDD">
              <w:rPr>
                <w:rFonts w:ascii="Calibri" w:eastAsia="Aptos" w:hAnsi="Calibri" w:cs="Calibri"/>
                <w:kern w:val="0"/>
                <w:sz w:val="22"/>
                <w:szCs w:val="22"/>
                <w:lang w:eastAsia="en-GB"/>
                <w14:ligatures w14:val="none"/>
              </w:rPr>
              <w:t>EY - Maintained settings</w:t>
            </w:r>
          </w:p>
        </w:tc>
        <w:tc>
          <w:tcPr>
            <w:tcW w:w="5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36B3114" w14:textId="77777777" w:rsidR="00203201" w:rsidRPr="00046BDD" w:rsidRDefault="00203201" w:rsidP="00203201">
            <w:pPr>
              <w:spacing w:after="0" w:line="240" w:lineRule="auto"/>
              <w:jc w:val="center"/>
              <w:rPr>
                <w:rFonts w:ascii="Calibri" w:eastAsia="Aptos" w:hAnsi="Calibri" w:cs="Calibri"/>
                <w:kern w:val="0"/>
                <w:sz w:val="22"/>
                <w:szCs w:val="22"/>
                <w:lang w:eastAsia="en-GB"/>
                <w14:ligatures w14:val="none"/>
              </w:rPr>
            </w:pPr>
            <w:r w:rsidRPr="00046BDD">
              <w:rPr>
                <w:rFonts w:ascii="Calibri" w:eastAsia="Aptos" w:hAnsi="Calibri" w:cs="Calibri"/>
                <w:kern w:val="0"/>
                <w:sz w:val="22"/>
                <w:szCs w:val="22"/>
                <w:lang w:eastAsia="en-GB"/>
                <w14:ligatures w14:val="none"/>
              </w:rPr>
              <w:t>24</w:t>
            </w:r>
          </w:p>
        </w:tc>
      </w:tr>
      <w:tr w:rsidR="00203201" w:rsidRPr="00046BDD" w14:paraId="59EE2229" w14:textId="77777777" w:rsidTr="00046BDD">
        <w:trPr>
          <w:trHeight w:val="290"/>
          <w:jc w:val="center"/>
        </w:trPr>
        <w:tc>
          <w:tcPr>
            <w:tcW w:w="6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66474E" w14:textId="77777777" w:rsidR="00203201" w:rsidRPr="00046BDD" w:rsidRDefault="00203201" w:rsidP="00203201">
            <w:pPr>
              <w:spacing w:after="0" w:line="240" w:lineRule="auto"/>
              <w:rPr>
                <w:rFonts w:ascii="Calibri" w:eastAsia="Aptos" w:hAnsi="Calibri" w:cs="Calibri"/>
                <w:kern w:val="0"/>
                <w:sz w:val="22"/>
                <w:szCs w:val="22"/>
                <w:lang w:eastAsia="en-GB"/>
                <w14:ligatures w14:val="none"/>
              </w:rPr>
            </w:pPr>
            <w:r w:rsidRPr="00046BDD">
              <w:rPr>
                <w:rFonts w:ascii="Calibri" w:eastAsia="Aptos" w:hAnsi="Calibri" w:cs="Calibri"/>
                <w:kern w:val="0"/>
                <w:sz w:val="22"/>
                <w:szCs w:val="22"/>
                <w:lang w:eastAsia="en-GB"/>
                <w14:ligatures w14:val="none"/>
              </w:rPr>
              <w:t>Mainstream Schools (maintained, academy &amp; free schools)</w:t>
            </w:r>
          </w:p>
        </w:tc>
        <w:tc>
          <w:tcPr>
            <w:tcW w:w="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CA38B4" w14:textId="77777777" w:rsidR="00203201" w:rsidRPr="00046BDD" w:rsidRDefault="00203201" w:rsidP="00203201">
            <w:pPr>
              <w:spacing w:after="0" w:line="240" w:lineRule="auto"/>
              <w:jc w:val="center"/>
              <w:rPr>
                <w:rFonts w:ascii="Calibri" w:eastAsia="Aptos" w:hAnsi="Calibri" w:cs="Calibri"/>
                <w:kern w:val="0"/>
                <w:sz w:val="22"/>
                <w:szCs w:val="22"/>
                <w:lang w:eastAsia="en-GB"/>
                <w14:ligatures w14:val="none"/>
              </w:rPr>
            </w:pPr>
            <w:r w:rsidRPr="00046BDD">
              <w:rPr>
                <w:rFonts w:ascii="Calibri" w:eastAsia="Aptos" w:hAnsi="Calibri" w:cs="Calibri"/>
                <w:kern w:val="0"/>
                <w:sz w:val="22"/>
                <w:szCs w:val="22"/>
                <w:lang w:eastAsia="en-GB"/>
                <w14:ligatures w14:val="none"/>
              </w:rPr>
              <w:t>395</w:t>
            </w:r>
          </w:p>
        </w:tc>
      </w:tr>
      <w:tr w:rsidR="00203201" w:rsidRPr="00046BDD" w14:paraId="00294339" w14:textId="77777777" w:rsidTr="00046BDD">
        <w:trPr>
          <w:trHeight w:val="290"/>
          <w:jc w:val="center"/>
        </w:trPr>
        <w:tc>
          <w:tcPr>
            <w:tcW w:w="6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177C2" w14:textId="77777777" w:rsidR="00203201" w:rsidRPr="00046BDD" w:rsidRDefault="00203201" w:rsidP="00203201">
            <w:pPr>
              <w:spacing w:after="0" w:line="240" w:lineRule="auto"/>
              <w:rPr>
                <w:rFonts w:ascii="Calibri" w:eastAsia="Aptos" w:hAnsi="Calibri" w:cs="Calibri"/>
                <w:kern w:val="0"/>
                <w:sz w:val="22"/>
                <w:szCs w:val="22"/>
                <w:lang w:eastAsia="en-GB"/>
                <w14:ligatures w14:val="none"/>
              </w:rPr>
            </w:pPr>
            <w:r w:rsidRPr="00046BDD">
              <w:rPr>
                <w:rFonts w:ascii="Calibri" w:eastAsia="Aptos" w:hAnsi="Calibri" w:cs="Calibri"/>
                <w:kern w:val="0"/>
                <w:sz w:val="22"/>
                <w:szCs w:val="22"/>
                <w:lang w:eastAsia="en-GB"/>
                <w14:ligatures w14:val="none"/>
              </w:rPr>
              <w:t>Mainstream independent schools</w:t>
            </w:r>
          </w:p>
        </w:tc>
        <w:tc>
          <w:tcPr>
            <w:tcW w:w="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7C006E" w14:textId="77777777" w:rsidR="00203201" w:rsidRPr="00046BDD" w:rsidRDefault="00203201" w:rsidP="00203201">
            <w:pPr>
              <w:spacing w:after="0" w:line="240" w:lineRule="auto"/>
              <w:jc w:val="center"/>
              <w:rPr>
                <w:rFonts w:ascii="Calibri" w:eastAsia="Aptos" w:hAnsi="Calibri" w:cs="Calibri"/>
                <w:kern w:val="0"/>
                <w:sz w:val="22"/>
                <w:szCs w:val="22"/>
                <w:lang w:eastAsia="en-GB"/>
                <w14:ligatures w14:val="none"/>
              </w:rPr>
            </w:pPr>
            <w:r w:rsidRPr="00046BDD">
              <w:rPr>
                <w:rFonts w:ascii="Calibri" w:eastAsia="Aptos" w:hAnsi="Calibri" w:cs="Calibri"/>
                <w:kern w:val="0"/>
                <w:sz w:val="22"/>
                <w:szCs w:val="22"/>
                <w:lang w:eastAsia="en-GB"/>
                <w14:ligatures w14:val="none"/>
              </w:rPr>
              <w:t>10</w:t>
            </w:r>
          </w:p>
        </w:tc>
      </w:tr>
      <w:tr w:rsidR="00203201" w:rsidRPr="00046BDD" w14:paraId="440D6CB4" w14:textId="77777777" w:rsidTr="00046BDD">
        <w:trPr>
          <w:trHeight w:val="290"/>
          <w:jc w:val="center"/>
        </w:trPr>
        <w:tc>
          <w:tcPr>
            <w:tcW w:w="6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048B38" w14:textId="77777777" w:rsidR="00203201" w:rsidRPr="00046BDD" w:rsidRDefault="00203201" w:rsidP="00203201">
            <w:pPr>
              <w:spacing w:after="0" w:line="240" w:lineRule="auto"/>
              <w:rPr>
                <w:rFonts w:ascii="Calibri" w:eastAsia="Aptos" w:hAnsi="Calibri" w:cs="Calibri"/>
                <w:kern w:val="0"/>
                <w:sz w:val="22"/>
                <w:szCs w:val="22"/>
                <w:lang w:eastAsia="en-GB"/>
                <w14:ligatures w14:val="none"/>
              </w:rPr>
            </w:pPr>
            <w:r w:rsidRPr="00046BDD">
              <w:rPr>
                <w:rFonts w:ascii="Calibri" w:eastAsia="Aptos" w:hAnsi="Calibri" w:cs="Calibri"/>
                <w:kern w:val="0"/>
                <w:sz w:val="22"/>
                <w:szCs w:val="22"/>
                <w:lang w:eastAsia="en-GB"/>
                <w14:ligatures w14:val="none"/>
              </w:rPr>
              <w:t>Post 16 College/FE</w:t>
            </w:r>
          </w:p>
        </w:tc>
        <w:tc>
          <w:tcPr>
            <w:tcW w:w="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5DAEF3" w14:textId="77777777" w:rsidR="00203201" w:rsidRPr="00046BDD" w:rsidRDefault="00203201" w:rsidP="00203201">
            <w:pPr>
              <w:spacing w:after="0" w:line="240" w:lineRule="auto"/>
              <w:jc w:val="center"/>
              <w:rPr>
                <w:rFonts w:ascii="Calibri" w:eastAsia="Aptos" w:hAnsi="Calibri" w:cs="Calibri"/>
                <w:kern w:val="0"/>
                <w:sz w:val="22"/>
                <w:szCs w:val="22"/>
                <w:lang w:eastAsia="en-GB"/>
                <w14:ligatures w14:val="none"/>
              </w:rPr>
            </w:pPr>
            <w:r w:rsidRPr="00046BDD">
              <w:rPr>
                <w:rFonts w:ascii="Calibri" w:eastAsia="Aptos" w:hAnsi="Calibri" w:cs="Calibri"/>
                <w:kern w:val="0"/>
                <w:sz w:val="22"/>
                <w:szCs w:val="22"/>
                <w:lang w:eastAsia="en-GB"/>
                <w14:ligatures w14:val="none"/>
              </w:rPr>
              <w:t>16</w:t>
            </w:r>
          </w:p>
        </w:tc>
      </w:tr>
      <w:tr w:rsidR="00203201" w:rsidRPr="00046BDD" w14:paraId="7235F9E3" w14:textId="77777777" w:rsidTr="00046BDD">
        <w:trPr>
          <w:trHeight w:val="290"/>
          <w:jc w:val="center"/>
        </w:trPr>
        <w:tc>
          <w:tcPr>
            <w:tcW w:w="6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1019B8" w14:textId="77777777" w:rsidR="00203201" w:rsidRPr="00046BDD" w:rsidRDefault="00203201" w:rsidP="00203201">
            <w:pPr>
              <w:spacing w:after="0" w:line="240" w:lineRule="auto"/>
              <w:rPr>
                <w:rFonts w:ascii="Calibri" w:eastAsia="Aptos" w:hAnsi="Calibri" w:cs="Calibri"/>
                <w:kern w:val="0"/>
                <w:sz w:val="22"/>
                <w:szCs w:val="22"/>
                <w:lang w:eastAsia="en-GB"/>
                <w14:ligatures w14:val="none"/>
              </w:rPr>
            </w:pPr>
            <w:r w:rsidRPr="00046BDD">
              <w:rPr>
                <w:rFonts w:ascii="Calibri" w:eastAsia="Aptos" w:hAnsi="Calibri" w:cs="Calibri"/>
                <w:kern w:val="0"/>
                <w:sz w:val="22"/>
                <w:szCs w:val="22"/>
                <w:lang w:eastAsia="en-GB"/>
                <w14:ligatures w14:val="none"/>
              </w:rPr>
              <w:t> </w:t>
            </w:r>
          </w:p>
        </w:tc>
        <w:tc>
          <w:tcPr>
            <w:tcW w:w="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B78A00" w14:textId="77777777" w:rsidR="00203201" w:rsidRPr="00046BDD" w:rsidRDefault="00203201" w:rsidP="00203201">
            <w:pPr>
              <w:spacing w:after="0" w:line="240" w:lineRule="auto"/>
              <w:rPr>
                <w:rFonts w:ascii="Calibri" w:eastAsia="Aptos" w:hAnsi="Calibri" w:cs="Calibri"/>
                <w:kern w:val="0"/>
                <w:sz w:val="22"/>
                <w:szCs w:val="22"/>
                <w:lang w:eastAsia="en-GB"/>
                <w14:ligatures w14:val="none"/>
              </w:rPr>
            </w:pPr>
            <w:r w:rsidRPr="00046BDD">
              <w:rPr>
                <w:rFonts w:ascii="Calibri" w:eastAsia="Aptos" w:hAnsi="Calibri" w:cs="Calibri"/>
                <w:kern w:val="0"/>
                <w:sz w:val="22"/>
                <w:szCs w:val="22"/>
                <w:lang w:eastAsia="en-GB"/>
                <w14:ligatures w14:val="none"/>
              </w:rPr>
              <w:t> </w:t>
            </w:r>
          </w:p>
        </w:tc>
      </w:tr>
      <w:tr w:rsidR="00203201" w:rsidRPr="00046BDD" w14:paraId="0E6FF988" w14:textId="77777777" w:rsidTr="00046BDD">
        <w:trPr>
          <w:trHeight w:val="290"/>
          <w:jc w:val="center"/>
        </w:trPr>
        <w:tc>
          <w:tcPr>
            <w:tcW w:w="6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C07C24" w14:textId="77777777" w:rsidR="00203201" w:rsidRPr="00046BDD" w:rsidRDefault="00203201" w:rsidP="00203201">
            <w:pPr>
              <w:spacing w:after="0" w:line="240" w:lineRule="auto"/>
              <w:rPr>
                <w:rFonts w:ascii="Calibri" w:eastAsia="Aptos" w:hAnsi="Calibri" w:cs="Calibri"/>
                <w:kern w:val="0"/>
                <w:sz w:val="22"/>
                <w:szCs w:val="22"/>
                <w:lang w:eastAsia="en-GB"/>
                <w14:ligatures w14:val="none"/>
              </w:rPr>
            </w:pPr>
            <w:r w:rsidRPr="00046BDD">
              <w:rPr>
                <w:rFonts w:ascii="Calibri" w:eastAsia="Aptos" w:hAnsi="Calibri" w:cs="Calibri"/>
                <w:kern w:val="0"/>
                <w:sz w:val="22"/>
                <w:szCs w:val="22"/>
                <w:lang w:eastAsia="en-GB"/>
                <w14:ligatures w14:val="none"/>
              </w:rPr>
              <w:t>EY - Ind. /non-maintained special schools</w:t>
            </w:r>
          </w:p>
        </w:tc>
        <w:tc>
          <w:tcPr>
            <w:tcW w:w="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674286" w14:textId="77777777" w:rsidR="00203201" w:rsidRPr="00046BDD" w:rsidRDefault="00203201" w:rsidP="00203201">
            <w:pPr>
              <w:spacing w:after="0" w:line="240" w:lineRule="auto"/>
              <w:jc w:val="center"/>
              <w:rPr>
                <w:rFonts w:ascii="Calibri" w:eastAsia="Aptos" w:hAnsi="Calibri" w:cs="Calibri"/>
                <w:kern w:val="0"/>
                <w:sz w:val="22"/>
                <w:szCs w:val="22"/>
                <w:lang w:eastAsia="en-GB"/>
                <w14:ligatures w14:val="none"/>
              </w:rPr>
            </w:pPr>
            <w:r w:rsidRPr="00046BDD">
              <w:rPr>
                <w:rFonts w:ascii="Calibri" w:eastAsia="Aptos" w:hAnsi="Calibri" w:cs="Calibri"/>
                <w:kern w:val="0"/>
                <w:sz w:val="22"/>
                <w:szCs w:val="22"/>
                <w:lang w:eastAsia="en-GB"/>
                <w14:ligatures w14:val="none"/>
              </w:rPr>
              <w:t>5</w:t>
            </w:r>
          </w:p>
        </w:tc>
      </w:tr>
      <w:tr w:rsidR="00203201" w:rsidRPr="00046BDD" w14:paraId="5A4ECC39" w14:textId="77777777" w:rsidTr="00046BDD">
        <w:trPr>
          <w:trHeight w:val="290"/>
          <w:jc w:val="center"/>
        </w:trPr>
        <w:tc>
          <w:tcPr>
            <w:tcW w:w="6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C48AA1" w14:textId="77777777" w:rsidR="00203201" w:rsidRPr="00046BDD" w:rsidRDefault="00203201" w:rsidP="00203201">
            <w:pPr>
              <w:spacing w:after="0" w:line="240" w:lineRule="auto"/>
              <w:rPr>
                <w:rFonts w:ascii="Calibri" w:eastAsia="Aptos" w:hAnsi="Calibri" w:cs="Calibri"/>
                <w:kern w:val="0"/>
                <w:sz w:val="22"/>
                <w:szCs w:val="22"/>
                <w:lang w:eastAsia="en-GB"/>
                <w14:ligatures w14:val="none"/>
              </w:rPr>
            </w:pPr>
            <w:r w:rsidRPr="00046BDD">
              <w:rPr>
                <w:rFonts w:ascii="Calibri" w:eastAsia="Aptos" w:hAnsi="Calibri" w:cs="Calibri"/>
                <w:kern w:val="0"/>
                <w:sz w:val="22"/>
                <w:szCs w:val="22"/>
                <w:lang w:eastAsia="en-GB"/>
                <w14:ligatures w14:val="none"/>
              </w:rPr>
              <w:t>Special Schools (excl. independent/non-maintained)</w:t>
            </w:r>
          </w:p>
        </w:tc>
        <w:tc>
          <w:tcPr>
            <w:tcW w:w="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07337B" w14:textId="77777777" w:rsidR="00203201" w:rsidRPr="00046BDD" w:rsidRDefault="00203201" w:rsidP="00203201">
            <w:pPr>
              <w:spacing w:after="0" w:line="240" w:lineRule="auto"/>
              <w:jc w:val="center"/>
              <w:rPr>
                <w:rFonts w:ascii="Calibri" w:eastAsia="Aptos" w:hAnsi="Calibri" w:cs="Calibri"/>
                <w:kern w:val="0"/>
                <w:sz w:val="22"/>
                <w:szCs w:val="22"/>
                <w:lang w:eastAsia="en-GB"/>
                <w14:ligatures w14:val="none"/>
              </w:rPr>
            </w:pPr>
            <w:r w:rsidRPr="00046BDD">
              <w:rPr>
                <w:rFonts w:ascii="Calibri" w:eastAsia="Aptos" w:hAnsi="Calibri" w:cs="Calibri"/>
                <w:kern w:val="0"/>
                <w:sz w:val="22"/>
                <w:szCs w:val="22"/>
                <w:lang w:eastAsia="en-GB"/>
                <w14:ligatures w14:val="none"/>
              </w:rPr>
              <w:t>36</w:t>
            </w:r>
          </w:p>
        </w:tc>
      </w:tr>
      <w:tr w:rsidR="00203201" w:rsidRPr="00046BDD" w14:paraId="6E2C304B" w14:textId="77777777" w:rsidTr="00046BDD">
        <w:trPr>
          <w:trHeight w:val="290"/>
          <w:jc w:val="center"/>
        </w:trPr>
        <w:tc>
          <w:tcPr>
            <w:tcW w:w="6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D9F0B" w14:textId="77777777" w:rsidR="00203201" w:rsidRPr="00046BDD" w:rsidRDefault="00203201" w:rsidP="00203201">
            <w:pPr>
              <w:spacing w:after="0" w:line="240" w:lineRule="auto"/>
              <w:rPr>
                <w:rFonts w:ascii="Calibri" w:eastAsia="Aptos" w:hAnsi="Calibri" w:cs="Calibri"/>
                <w:kern w:val="0"/>
                <w:sz w:val="22"/>
                <w:szCs w:val="22"/>
                <w:lang w:eastAsia="en-GB"/>
                <w14:ligatures w14:val="none"/>
              </w:rPr>
            </w:pPr>
            <w:r w:rsidRPr="00046BDD">
              <w:rPr>
                <w:rFonts w:ascii="Calibri" w:eastAsia="Aptos" w:hAnsi="Calibri" w:cs="Calibri"/>
                <w:kern w:val="0"/>
                <w:sz w:val="22"/>
                <w:szCs w:val="22"/>
                <w:lang w:eastAsia="en-GB"/>
                <w14:ligatures w14:val="none"/>
              </w:rPr>
              <w:t>Ind. /non-maintained special schools</w:t>
            </w:r>
          </w:p>
        </w:tc>
        <w:tc>
          <w:tcPr>
            <w:tcW w:w="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CB37E5" w14:textId="77777777" w:rsidR="00203201" w:rsidRPr="00046BDD" w:rsidRDefault="00203201" w:rsidP="00203201">
            <w:pPr>
              <w:spacing w:after="0" w:line="240" w:lineRule="auto"/>
              <w:jc w:val="center"/>
              <w:rPr>
                <w:rFonts w:ascii="Calibri" w:eastAsia="Aptos" w:hAnsi="Calibri" w:cs="Calibri"/>
                <w:kern w:val="0"/>
                <w:sz w:val="22"/>
                <w:szCs w:val="22"/>
                <w:lang w:eastAsia="en-GB"/>
                <w14:ligatures w14:val="none"/>
              </w:rPr>
            </w:pPr>
            <w:r w:rsidRPr="00046BDD">
              <w:rPr>
                <w:rFonts w:ascii="Calibri" w:eastAsia="Aptos" w:hAnsi="Calibri" w:cs="Calibri"/>
                <w:kern w:val="0"/>
                <w:sz w:val="22"/>
                <w:szCs w:val="22"/>
                <w:lang w:eastAsia="en-GB"/>
                <w14:ligatures w14:val="none"/>
              </w:rPr>
              <w:t>14</w:t>
            </w:r>
          </w:p>
        </w:tc>
      </w:tr>
      <w:tr w:rsidR="00203201" w:rsidRPr="00046BDD" w14:paraId="77320567" w14:textId="77777777" w:rsidTr="00046BDD">
        <w:trPr>
          <w:trHeight w:val="290"/>
          <w:jc w:val="center"/>
        </w:trPr>
        <w:tc>
          <w:tcPr>
            <w:tcW w:w="6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45A0DD" w14:textId="77777777" w:rsidR="00203201" w:rsidRPr="00046BDD" w:rsidRDefault="00203201" w:rsidP="00203201">
            <w:pPr>
              <w:spacing w:after="0" w:line="240" w:lineRule="auto"/>
              <w:rPr>
                <w:rFonts w:ascii="Calibri" w:eastAsia="Aptos" w:hAnsi="Calibri" w:cs="Calibri"/>
                <w:kern w:val="0"/>
                <w:sz w:val="22"/>
                <w:szCs w:val="22"/>
                <w:lang w:eastAsia="en-GB"/>
                <w14:ligatures w14:val="none"/>
              </w:rPr>
            </w:pPr>
            <w:r w:rsidRPr="00046BDD">
              <w:rPr>
                <w:rFonts w:ascii="Calibri" w:eastAsia="Aptos" w:hAnsi="Calibri" w:cs="Calibri"/>
                <w:kern w:val="0"/>
                <w:sz w:val="22"/>
                <w:szCs w:val="22"/>
                <w:lang w:eastAsia="en-GB"/>
                <w14:ligatures w14:val="none"/>
              </w:rPr>
              <w:t>Specialist Post 16 Institutions</w:t>
            </w:r>
          </w:p>
        </w:tc>
        <w:tc>
          <w:tcPr>
            <w:tcW w:w="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38FC3F" w14:textId="77777777" w:rsidR="00203201" w:rsidRPr="00046BDD" w:rsidRDefault="00203201" w:rsidP="00203201">
            <w:pPr>
              <w:spacing w:after="0" w:line="240" w:lineRule="auto"/>
              <w:jc w:val="center"/>
              <w:rPr>
                <w:rFonts w:ascii="Calibri" w:eastAsia="Aptos" w:hAnsi="Calibri" w:cs="Calibri"/>
                <w:kern w:val="0"/>
                <w:sz w:val="22"/>
                <w:szCs w:val="22"/>
                <w:lang w:eastAsia="en-GB"/>
                <w14:ligatures w14:val="none"/>
              </w:rPr>
            </w:pPr>
            <w:r w:rsidRPr="00046BDD">
              <w:rPr>
                <w:rFonts w:ascii="Calibri" w:eastAsia="Aptos" w:hAnsi="Calibri" w:cs="Calibri"/>
                <w:kern w:val="0"/>
                <w:sz w:val="22"/>
                <w:szCs w:val="22"/>
                <w:lang w:eastAsia="en-GB"/>
                <w14:ligatures w14:val="none"/>
              </w:rPr>
              <w:t>1</w:t>
            </w:r>
          </w:p>
        </w:tc>
      </w:tr>
    </w:tbl>
    <w:p w14:paraId="55063ED2" w14:textId="77777777" w:rsidR="00203201" w:rsidRPr="00046BDD" w:rsidRDefault="00203201" w:rsidP="00203201">
      <w:pPr>
        <w:spacing w:after="0" w:line="240" w:lineRule="auto"/>
        <w:rPr>
          <w:rFonts w:ascii="Calibri" w:eastAsia="Aptos" w:hAnsi="Calibri" w:cs="Calibri"/>
          <w:kern w:val="0"/>
          <w:sz w:val="22"/>
          <w:szCs w:val="22"/>
          <w:lang w:eastAsia="en-GB"/>
          <w14:ligatures w14:val="none"/>
        </w:rPr>
      </w:pPr>
      <w:r w:rsidRPr="00046BDD">
        <w:rPr>
          <w:rFonts w:ascii="Calibri" w:eastAsia="Aptos" w:hAnsi="Calibri" w:cs="Calibri"/>
          <w:kern w:val="0"/>
          <w:sz w:val="22"/>
          <w:szCs w:val="22"/>
          <w14:ligatures w14:val="none"/>
        </w:rPr>
        <w:t> </w:t>
      </w:r>
    </w:p>
    <w:p w14:paraId="6BA4E89C" w14:textId="47547EE6" w:rsidR="00203201" w:rsidRPr="00046BDD" w:rsidRDefault="00203201" w:rsidP="00203201">
      <w:pPr>
        <w:spacing w:after="0" w:line="240" w:lineRule="auto"/>
        <w:rPr>
          <w:rFonts w:ascii="Calibri" w:eastAsia="Aptos" w:hAnsi="Calibri" w:cs="Calibri"/>
          <w:kern w:val="0"/>
          <w:sz w:val="22"/>
          <w:szCs w:val="22"/>
          <w:lang w:eastAsia="en-GB"/>
          <w14:ligatures w14:val="none"/>
        </w:rPr>
      </w:pPr>
      <w:r w:rsidRPr="00046BDD">
        <w:rPr>
          <w:rFonts w:ascii="Calibri" w:eastAsia="Aptos" w:hAnsi="Calibri" w:cs="Calibri"/>
          <w:kern w:val="0"/>
          <w:sz w:val="22"/>
          <w:szCs w:val="22"/>
          <w14:ligatures w14:val="none"/>
        </w:rPr>
        <w:t xml:space="preserve">There were 501 plans issued from Sept 2022 to generate the information required we would need to check each record manually at an estimate of 15 minutes per record, which amounts to the </w:t>
      </w:r>
      <w:proofErr w:type="gramStart"/>
      <w:r w:rsidRPr="00046BDD">
        <w:rPr>
          <w:rFonts w:ascii="Calibri" w:eastAsia="Aptos" w:hAnsi="Calibri" w:cs="Calibri"/>
          <w:kern w:val="0"/>
          <w:sz w:val="22"/>
          <w:szCs w:val="22"/>
          <w14:ligatures w14:val="none"/>
        </w:rPr>
        <w:t>following:-</w:t>
      </w:r>
      <w:proofErr w:type="gramEnd"/>
    </w:p>
    <w:p w14:paraId="307C9F36" w14:textId="77777777" w:rsidR="00203201" w:rsidRPr="00046BDD" w:rsidRDefault="00203201" w:rsidP="00203201">
      <w:pPr>
        <w:spacing w:after="0" w:line="240" w:lineRule="auto"/>
        <w:rPr>
          <w:rFonts w:ascii="Calibri" w:eastAsia="Aptos" w:hAnsi="Calibri" w:cs="Calibri"/>
          <w:kern w:val="0"/>
          <w:sz w:val="22"/>
          <w:szCs w:val="22"/>
          <w:lang w:eastAsia="en-GB"/>
          <w14:ligatures w14:val="none"/>
        </w:rPr>
      </w:pPr>
      <w:r w:rsidRPr="00046BDD">
        <w:rPr>
          <w:rFonts w:ascii="Calibri" w:eastAsia="Aptos" w:hAnsi="Calibri" w:cs="Calibri"/>
          <w:kern w:val="0"/>
          <w:sz w:val="22"/>
          <w:szCs w:val="22"/>
          <w14:ligatures w14:val="none"/>
        </w:rPr>
        <w:t> </w:t>
      </w:r>
    </w:p>
    <w:p w14:paraId="37F49BE1" w14:textId="6184B192" w:rsidR="00203201" w:rsidRPr="00046BDD" w:rsidRDefault="00203201" w:rsidP="00203201">
      <w:pPr>
        <w:spacing w:after="0" w:line="240" w:lineRule="auto"/>
        <w:rPr>
          <w:rFonts w:ascii="Calibri" w:eastAsia="Aptos" w:hAnsi="Calibri" w:cs="Calibri"/>
          <w:kern w:val="0"/>
          <w:sz w:val="22"/>
          <w:szCs w:val="22"/>
          <w:lang w:eastAsia="en-GB"/>
          <w14:ligatures w14:val="none"/>
        </w:rPr>
      </w:pPr>
      <w:r w:rsidRPr="00046BDD">
        <w:rPr>
          <w:rFonts w:ascii="Calibri" w:eastAsia="Aptos" w:hAnsi="Calibri" w:cs="Calibri"/>
          <w:kern w:val="0"/>
          <w:sz w:val="22"/>
          <w:szCs w:val="22"/>
          <w14:ligatures w14:val="none"/>
        </w:rPr>
        <w:t>501 cases x 15 Minutes = 7515 Minutes ÷ 60 Minutes = 125.25 hours, without the annual reviews, so would not fit within the time frame allowed for an FOI of 18 hours.</w:t>
      </w:r>
      <w:r w:rsidR="00046BDD">
        <w:rPr>
          <w:rFonts w:ascii="Calibri" w:eastAsia="Aptos" w:hAnsi="Calibri" w:cs="Calibri"/>
          <w:kern w:val="0"/>
          <w:sz w:val="22"/>
          <w:szCs w:val="22"/>
          <w14:ligatures w14:val="none"/>
        </w:rPr>
        <w:t xml:space="preserve"> (Section 12)</w:t>
      </w:r>
    </w:p>
    <w:p w14:paraId="3E0CE898" w14:textId="77777777" w:rsidR="00203201" w:rsidRPr="00046BDD" w:rsidRDefault="00203201" w:rsidP="00203201">
      <w:pPr>
        <w:spacing w:after="0" w:line="240" w:lineRule="auto"/>
        <w:rPr>
          <w:rFonts w:ascii="Calibri" w:eastAsia="Aptos" w:hAnsi="Calibri" w:cs="Calibri"/>
          <w:kern w:val="0"/>
          <w:sz w:val="22"/>
          <w:szCs w:val="22"/>
          <w14:ligatures w14:val="none"/>
        </w:rPr>
      </w:pPr>
    </w:p>
    <w:p w14:paraId="4CE73CC4" w14:textId="77777777" w:rsidR="00203201" w:rsidRPr="00046BDD" w:rsidRDefault="00203201">
      <w:pPr>
        <w:rPr>
          <w:rFonts w:ascii="Calibri" w:hAnsi="Calibri" w:cs="Calibri"/>
          <w:sz w:val="22"/>
          <w:szCs w:val="22"/>
        </w:rPr>
      </w:pPr>
    </w:p>
    <w:sectPr w:rsidR="00203201" w:rsidRPr="00046BDD">
      <w:footerReference w:type="even" r:id="rId6"/>
      <w:footerReference w:type="default" r:id="rId7"/>
      <w:foot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8F2191" w14:textId="77777777" w:rsidR="008F4B35" w:rsidRDefault="008F4B35" w:rsidP="00203201">
      <w:pPr>
        <w:spacing w:after="0" w:line="240" w:lineRule="auto"/>
      </w:pPr>
      <w:r>
        <w:separator/>
      </w:r>
    </w:p>
  </w:endnote>
  <w:endnote w:type="continuationSeparator" w:id="0">
    <w:p w14:paraId="4FB1B14E" w14:textId="77777777" w:rsidR="008F4B35" w:rsidRDefault="008F4B35" w:rsidP="00203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4F291" w14:textId="430521F1" w:rsidR="00203201" w:rsidRDefault="00203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1DB07" w14:textId="6527CD8A" w:rsidR="00203201" w:rsidRDefault="002032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D44F5" w14:textId="527171CE" w:rsidR="00203201" w:rsidRDefault="00203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4AA856" w14:textId="77777777" w:rsidR="008F4B35" w:rsidRDefault="008F4B35" w:rsidP="00203201">
      <w:pPr>
        <w:spacing w:after="0" w:line="240" w:lineRule="auto"/>
      </w:pPr>
      <w:r>
        <w:separator/>
      </w:r>
    </w:p>
  </w:footnote>
  <w:footnote w:type="continuationSeparator" w:id="0">
    <w:p w14:paraId="1FCC3260" w14:textId="77777777" w:rsidR="008F4B35" w:rsidRDefault="008F4B35" w:rsidP="002032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01"/>
    <w:rsid w:val="00046BDD"/>
    <w:rsid w:val="00203201"/>
    <w:rsid w:val="008F4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3E89"/>
  <w15:chartTrackingRefBased/>
  <w15:docId w15:val="{56C96891-DA95-468D-9938-265390CC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32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032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032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032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032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0320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0320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0320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0320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2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032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032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032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032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032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032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032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03201"/>
    <w:rPr>
      <w:rFonts w:eastAsiaTheme="majorEastAsia" w:cstheme="majorBidi"/>
      <w:color w:val="272727" w:themeColor="text1" w:themeTint="D8"/>
    </w:rPr>
  </w:style>
  <w:style w:type="paragraph" w:styleId="Title">
    <w:name w:val="Title"/>
    <w:basedOn w:val="Normal"/>
    <w:next w:val="Normal"/>
    <w:link w:val="TitleChar"/>
    <w:uiPriority w:val="10"/>
    <w:qFormat/>
    <w:rsid w:val="002032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32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320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032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03201"/>
    <w:pPr>
      <w:spacing w:before="160"/>
      <w:jc w:val="center"/>
    </w:pPr>
    <w:rPr>
      <w:i/>
      <w:iCs/>
      <w:color w:val="404040" w:themeColor="text1" w:themeTint="BF"/>
    </w:rPr>
  </w:style>
  <w:style w:type="character" w:customStyle="1" w:styleId="QuoteChar">
    <w:name w:val="Quote Char"/>
    <w:basedOn w:val="DefaultParagraphFont"/>
    <w:link w:val="Quote"/>
    <w:uiPriority w:val="29"/>
    <w:rsid w:val="00203201"/>
    <w:rPr>
      <w:i/>
      <w:iCs/>
      <w:color w:val="404040" w:themeColor="text1" w:themeTint="BF"/>
    </w:rPr>
  </w:style>
  <w:style w:type="paragraph" w:styleId="ListParagraph">
    <w:name w:val="List Paragraph"/>
    <w:basedOn w:val="Normal"/>
    <w:uiPriority w:val="34"/>
    <w:qFormat/>
    <w:rsid w:val="00203201"/>
    <w:pPr>
      <w:ind w:left="720"/>
      <w:contextualSpacing/>
    </w:pPr>
  </w:style>
  <w:style w:type="character" w:styleId="IntenseEmphasis">
    <w:name w:val="Intense Emphasis"/>
    <w:basedOn w:val="DefaultParagraphFont"/>
    <w:uiPriority w:val="21"/>
    <w:qFormat/>
    <w:rsid w:val="00203201"/>
    <w:rPr>
      <w:i/>
      <w:iCs/>
      <w:color w:val="0F4761" w:themeColor="accent1" w:themeShade="BF"/>
    </w:rPr>
  </w:style>
  <w:style w:type="paragraph" w:styleId="IntenseQuote">
    <w:name w:val="Intense Quote"/>
    <w:basedOn w:val="Normal"/>
    <w:next w:val="Normal"/>
    <w:link w:val="IntenseQuoteChar"/>
    <w:uiPriority w:val="30"/>
    <w:qFormat/>
    <w:rsid w:val="002032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03201"/>
    <w:rPr>
      <w:i/>
      <w:iCs/>
      <w:color w:val="0F4761" w:themeColor="accent1" w:themeShade="BF"/>
    </w:rPr>
  </w:style>
  <w:style w:type="character" w:styleId="IntenseReference">
    <w:name w:val="Intense Reference"/>
    <w:basedOn w:val="DefaultParagraphFont"/>
    <w:uiPriority w:val="32"/>
    <w:qFormat/>
    <w:rsid w:val="00203201"/>
    <w:rPr>
      <w:b/>
      <w:bCs/>
      <w:smallCaps/>
      <w:color w:val="0F4761" w:themeColor="accent1" w:themeShade="BF"/>
      <w:spacing w:val="5"/>
    </w:rPr>
  </w:style>
  <w:style w:type="paragraph" w:styleId="Footer">
    <w:name w:val="footer"/>
    <w:basedOn w:val="Normal"/>
    <w:link w:val="FooterChar"/>
    <w:uiPriority w:val="99"/>
    <w:unhideWhenUsed/>
    <w:rsid w:val="00203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535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Moore</dc:creator>
  <cp:keywords/>
  <dc:description/>
  <cp:lastModifiedBy>Frankie Lawrence</cp:lastModifiedBy>
  <cp:revision>2</cp:revision>
  <dcterms:created xsi:type="dcterms:W3CDTF">2024-04-26T09:54:00Z</dcterms:created>
  <dcterms:modified xsi:type="dcterms:W3CDTF">2024-04-26T09:54:00Z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f5eab-0951-45e7-baa9-357beec0b77b_Enabled">
    <vt:lpwstr>true</vt:lpwstr>
  </property>
  <property fmtid="{D5CDD505-2E9C-101B-9397-08002B2CF9AE}" pid="3" name="MSIP_Label_d17f5eab-0951-45e7-baa9-357beec0b77b_SetDate">
    <vt:lpwstr>2024-04-26T09:52:07Z</vt:lpwstr>
  </property>
  <property fmtid="{D5CDD505-2E9C-101B-9397-08002B2CF9AE}" pid="4" name="MSIP_Label_d17f5eab-0951-45e7-baa9-357beec0b77b_Method">
    <vt:lpwstr>Privileged</vt:lpwstr>
  </property>
  <property fmtid="{D5CDD505-2E9C-101B-9397-08002B2CF9AE}" pid="5" name="MSIP_Label_d17f5eab-0951-45e7-baa9-357beec0b77b_Name">
    <vt:lpwstr>Document</vt:lpwstr>
  </property>
  <property fmtid="{D5CDD505-2E9C-101B-9397-08002B2CF9AE}" pid="6" name="MSIP_Label_d17f5eab-0951-45e7-baa9-357beec0b77b_SiteId">
    <vt:lpwstr>996ee15c-0b3e-4a6f-8e65-120a9a51821a</vt:lpwstr>
  </property>
  <property fmtid="{D5CDD505-2E9C-101B-9397-08002B2CF9AE}" pid="7" name="MSIP_Label_d17f5eab-0951-45e7-baa9-357beec0b77b_ActionId">
    <vt:lpwstr>686d038a-59db-48df-8971-de5ddd154722</vt:lpwstr>
  </property>
  <property fmtid="{D5CDD505-2E9C-101B-9397-08002B2CF9AE}" pid="8" name="MSIP_Label_d17f5eab-0951-45e7-baa9-357beec0b77b_ContentBits">
    <vt:lpwstr>0</vt:lpwstr>
  </property>
</Properties>
</file>