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A9E8E" w14:textId="1E6CD969" w:rsidR="008A05D7" w:rsidRPr="008A05D7" w:rsidRDefault="008A05D7" w:rsidP="008A05D7">
      <w:pPr>
        <w:pStyle w:val="NoSpacing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A05D7">
        <w:rPr>
          <w:rFonts w:ascii="Calibri" w:hAnsi="Calibri" w:cs="Calibri"/>
          <w:b/>
          <w:bCs/>
          <w:sz w:val="22"/>
          <w:szCs w:val="22"/>
          <w:u w:val="single"/>
        </w:rPr>
        <w:t>WBCIR:18181</w:t>
      </w:r>
    </w:p>
    <w:p w14:paraId="25EB536F" w14:textId="77777777" w:rsid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</w:p>
    <w:p w14:paraId="78BC1B91" w14:textId="6C9186C0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1. Which bank does the local authority bank with for the following?</w:t>
      </w:r>
    </w:p>
    <w:p w14:paraId="637A7B0A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• Your current account(s)</w:t>
      </w:r>
    </w:p>
    <w:p w14:paraId="6CCF2817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• Managing your financial transactions e.g. Council Tax</w:t>
      </w:r>
    </w:p>
    <w:p w14:paraId="6241E50D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• Any savings</w:t>
      </w:r>
    </w:p>
    <w:p w14:paraId="14FD16BE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• Any cash balances</w:t>
      </w:r>
    </w:p>
    <w:p w14:paraId="4C5E2388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r w:rsidRPr="008A05D7">
        <w:rPr>
          <w:rFonts w:ascii="Calibri" w:hAnsi="Calibri" w:cs="Calibri"/>
          <w:sz w:val="22"/>
          <w:szCs w:val="22"/>
        </w:rPr>
        <w:t>NatWest and Santander</w:t>
      </w:r>
    </w:p>
    <w:p w14:paraId="5285EE33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</w:p>
    <w:p w14:paraId="770FF38A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 xml:space="preserve">2. At the last round of tendering for banking services, which banks submitted a bid for your banking services? </w:t>
      </w:r>
    </w:p>
    <w:p w14:paraId="39FEED3E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8A05D7">
        <w:rPr>
          <w:rFonts w:ascii="Calibri" w:hAnsi="Calibri" w:cs="Calibri"/>
          <w:sz w:val="22"/>
          <w:szCs w:val="22"/>
        </w:rPr>
        <w:t>Natwest</w:t>
      </w:r>
      <w:proofErr w:type="spellEnd"/>
    </w:p>
    <w:p w14:paraId="03E043F6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</w:p>
    <w:p w14:paraId="4D9BDF13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 xml:space="preserve">3. When is your banking contract up for renewal? What is the duration of your current banking contract? </w:t>
      </w:r>
    </w:p>
    <w:p w14:paraId="6FC9CA45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r w:rsidRPr="008A05D7">
        <w:rPr>
          <w:rFonts w:ascii="Calibri" w:hAnsi="Calibri" w:cs="Calibri"/>
          <w:sz w:val="22"/>
          <w:szCs w:val="22"/>
        </w:rPr>
        <w:t xml:space="preserve">31st March 2025 – 5 year + 2 </w:t>
      </w:r>
      <w:proofErr w:type="gramStart"/>
      <w:r w:rsidRPr="008A05D7">
        <w:rPr>
          <w:rFonts w:ascii="Calibri" w:hAnsi="Calibri" w:cs="Calibri"/>
          <w:sz w:val="22"/>
          <w:szCs w:val="22"/>
        </w:rPr>
        <w:t>year</w:t>
      </w:r>
      <w:proofErr w:type="gramEnd"/>
    </w:p>
    <w:p w14:paraId="2B61A843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</w:p>
    <w:p w14:paraId="5C80DB18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 xml:space="preserve">4. Has your Council declared a climate emergency? If yes, please give the date of the declaration. </w:t>
      </w:r>
    </w:p>
    <w:p w14:paraId="56620FDE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r w:rsidRPr="008A05D7">
        <w:rPr>
          <w:rFonts w:ascii="Calibri" w:hAnsi="Calibri" w:cs="Calibri"/>
          <w:sz w:val="22"/>
          <w:szCs w:val="22"/>
        </w:rPr>
        <w:t>Yes, July 2019.</w:t>
      </w:r>
    </w:p>
    <w:p w14:paraId="0B07A3EC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</w:p>
    <w:p w14:paraId="3F285A45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 xml:space="preserve">5. Does the local authority specifically seek information and advice on ethical and sustainable investment and banking e.g. as part of any Treasury Management consultancy contracts? </w:t>
      </w:r>
    </w:p>
    <w:p w14:paraId="0A1BD220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r w:rsidRPr="008A05D7">
        <w:rPr>
          <w:rFonts w:ascii="Calibri" w:hAnsi="Calibri" w:cs="Calibri"/>
          <w:sz w:val="22"/>
          <w:szCs w:val="22"/>
        </w:rPr>
        <w:t>No</w:t>
      </w:r>
    </w:p>
    <w:p w14:paraId="6858CCEC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</w:p>
    <w:p w14:paraId="31BA5586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6. To minimise the climate-related impact of your banking, do you have any procedures in place to lower your carbon emissions and help avoid funding fossil fuel projects, such as transfer of surplus funds/cash balances from your current account to green or low carbon investment or banking options? If yes, please provide details.</w:t>
      </w:r>
    </w:p>
    <w:p w14:paraId="546FBCB6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r w:rsidRPr="008A05D7">
        <w:rPr>
          <w:rFonts w:ascii="Calibri" w:hAnsi="Calibri" w:cs="Calibri"/>
          <w:sz w:val="22"/>
          <w:szCs w:val="22"/>
        </w:rPr>
        <w:t>No</w:t>
      </w:r>
    </w:p>
    <w:p w14:paraId="5DA77373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</w:p>
    <w:p w14:paraId="7C04DABD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7. Which institutions does the local authority currently have investments with?</w:t>
      </w:r>
    </w:p>
    <w:p w14:paraId="61488E4D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r w:rsidRPr="008A05D7">
        <w:rPr>
          <w:rFonts w:ascii="Calibri" w:hAnsi="Calibri" w:cs="Calibri"/>
          <w:sz w:val="22"/>
          <w:szCs w:val="22"/>
        </w:rPr>
        <w:t>Local authorities and Money Market Fund managers (Goldman Sachs / Invesco / Deutsche)</w:t>
      </w:r>
    </w:p>
    <w:p w14:paraId="378813BD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</w:p>
    <w:p w14:paraId="7A6A057C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 xml:space="preserve">8. Are any of these investments in ethical or sustainable funds/deposits, and if yes: </w:t>
      </w:r>
    </w:p>
    <w:p w14:paraId="50615F5B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sz w:val="22"/>
          <w:szCs w:val="22"/>
        </w:rPr>
        <w:t>No</w:t>
      </w:r>
    </w:p>
    <w:p w14:paraId="429402E5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• what funds/deposits are these and on what basis were they selected?</w:t>
      </w:r>
    </w:p>
    <w:p w14:paraId="433FE70E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• To what extent do they exclude fossil fuel and arms trade investments?</w:t>
      </w:r>
    </w:p>
    <w:p w14:paraId="058FD217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• What percentage of the local authority’s total investments were placed in ethical/sustainable funds at the end of the 2023 financial year?</w:t>
      </w:r>
    </w:p>
    <w:p w14:paraId="797B7333" w14:textId="77777777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</w:p>
    <w:p w14:paraId="0FFF6A3C" w14:textId="77777777" w:rsidR="008A05D7" w:rsidRPr="008A05D7" w:rsidRDefault="008A05D7" w:rsidP="008A05D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A05D7">
        <w:rPr>
          <w:rFonts w:ascii="Calibri" w:hAnsi="Calibri" w:cs="Calibri"/>
          <w:b/>
          <w:bCs/>
          <w:sz w:val="22"/>
          <w:szCs w:val="22"/>
        </w:rPr>
        <w:t>9. Please share the counter-parties list of your local authority.</w:t>
      </w:r>
    </w:p>
    <w:p w14:paraId="447B3DED" w14:textId="1BA98FF6" w:rsid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r w:rsidRPr="008A05D7">
        <w:rPr>
          <w:rFonts w:ascii="Calibri" w:hAnsi="Calibri" w:cs="Calibri"/>
          <w:sz w:val="22"/>
          <w:szCs w:val="22"/>
        </w:rPr>
        <w:t xml:space="preserve">Currently – The council may invest its surplus funds in accordance with its time and monetary limits for institutions on the Council’s counterparty list, as </w:t>
      </w:r>
      <w:proofErr w:type="gramStart"/>
      <w:r w:rsidRPr="008A05D7">
        <w:rPr>
          <w:rFonts w:ascii="Calibri" w:hAnsi="Calibri" w:cs="Calibri"/>
          <w:sz w:val="22"/>
          <w:szCs w:val="22"/>
        </w:rPr>
        <w:t>shown</w:t>
      </w:r>
      <w:proofErr w:type="gramEnd"/>
    </w:p>
    <w:p w14:paraId="62789357" w14:textId="46B96E8F" w:rsidR="008A05D7" w:rsidRPr="008A05D7" w:rsidRDefault="008A05D7" w:rsidP="008A05D7">
      <w:pPr>
        <w:pStyle w:val="NoSpacing"/>
        <w:rPr>
          <w:rFonts w:ascii="Calibri" w:hAnsi="Calibri" w:cs="Calibri"/>
          <w:sz w:val="22"/>
          <w:szCs w:val="22"/>
        </w:rPr>
      </w:pPr>
      <w:r w:rsidRPr="00BD0FEB">
        <w:rPr>
          <w:rFonts w:ascii="Calibri" w:hAnsi="Calibri" w:cs="Calibri"/>
          <w:noProof/>
          <w:sz w:val="22"/>
          <w:szCs w:val="22"/>
          <w14:ligatures w14:val="none"/>
        </w:rPr>
        <w:lastRenderedPageBreak/>
        <w:drawing>
          <wp:inline distT="0" distB="0" distL="0" distR="0" wp14:anchorId="52D34AC0" wp14:editId="45979173">
            <wp:extent cx="5731510" cy="3317875"/>
            <wp:effectExtent l="0" t="0" r="2540" b="0"/>
            <wp:docPr id="1066574125" name="Picture 1" descr="A table with a number of ra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574125" name="Picture 1" descr="A table with a number of rat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5D7" w:rsidRPr="008A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D7"/>
    <w:rsid w:val="008A05D7"/>
    <w:rsid w:val="00A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E5F5"/>
  <w15:chartTrackingRefBased/>
  <w15:docId w15:val="{4F8DC93C-4AE4-487E-AD29-3EA63CC9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5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5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5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5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5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5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5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5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5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5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5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5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5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5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5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5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5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5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05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5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5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05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5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05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05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5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5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05D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A0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AA842.904FD5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Lawrence</dc:creator>
  <cp:keywords/>
  <dc:description/>
  <cp:lastModifiedBy>Frankie Lawrence</cp:lastModifiedBy>
  <cp:revision>1</cp:revision>
  <dcterms:created xsi:type="dcterms:W3CDTF">2024-05-17T13:00:00Z</dcterms:created>
  <dcterms:modified xsi:type="dcterms:W3CDTF">2024-05-17T13:06:00Z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2024-05-17T13:06:10Z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3e5df525-ddd1-481c-9cba-1d56c022e7e2</vt:lpwstr>
  </property>
  <property fmtid="{D5CDD505-2E9C-101B-9397-08002B2CF9AE}" pid="8" name="MSIP_Label_d17f5eab-0951-45e7-baa9-357beec0b77b_ContentBits">
    <vt:lpwstr>0</vt:lpwstr>
  </property>
</Properties>
</file>