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B3D9" w14:textId="7DBC9AB0" w:rsidR="008059FA" w:rsidRPr="008059FA" w:rsidRDefault="008059FA" w:rsidP="008059FA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8059FA">
        <w:rPr>
          <w:rFonts w:ascii="Arial" w:hAnsi="Arial" w:cs="Arial"/>
          <w:b/>
          <w:bCs/>
        </w:rPr>
        <w:t>What was your training budget in 2023/2024 for adult social workers?</w:t>
      </w:r>
    </w:p>
    <w:p w14:paraId="7FD0ADAF" w14:textId="77777777" w:rsidR="008059FA" w:rsidRPr="008059FA" w:rsidRDefault="008059FA" w:rsidP="008059FA">
      <w:pPr>
        <w:pStyle w:val="NoSpacing"/>
        <w:ind w:left="720"/>
        <w:jc w:val="both"/>
        <w:rPr>
          <w:rFonts w:ascii="Arial" w:hAnsi="Arial" w:cs="Arial"/>
        </w:rPr>
      </w:pPr>
      <w:r w:rsidRPr="008059FA">
        <w:rPr>
          <w:rFonts w:ascii="Arial" w:hAnsi="Arial" w:cs="Arial"/>
        </w:rPr>
        <w:t>£67,200</w:t>
      </w:r>
    </w:p>
    <w:p w14:paraId="4A0C3B9F" w14:textId="77777777" w:rsidR="008059FA" w:rsidRPr="008059FA" w:rsidRDefault="008059FA" w:rsidP="008059FA">
      <w:pPr>
        <w:pStyle w:val="NoSpacing"/>
        <w:jc w:val="both"/>
        <w:rPr>
          <w:rFonts w:ascii="Arial" w:hAnsi="Arial" w:cs="Arial"/>
        </w:rPr>
      </w:pPr>
    </w:p>
    <w:p w14:paraId="7963B051" w14:textId="77777777" w:rsidR="008059FA" w:rsidRPr="008059FA" w:rsidRDefault="008059FA" w:rsidP="008059FA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8059FA">
        <w:rPr>
          <w:rFonts w:ascii="Arial" w:hAnsi="Arial" w:cs="Arial"/>
          <w:b/>
          <w:bCs/>
        </w:rPr>
        <w:t>What training courses did you commission in 2023/2024 for adult social workers?</w:t>
      </w:r>
      <w:r w:rsidRPr="008059FA">
        <w:rPr>
          <w:rFonts w:ascii="Arial" w:hAnsi="Arial" w:cs="Arial"/>
          <w:b/>
          <w:bCs/>
        </w:rPr>
        <w:br/>
        <w:t>a) How many sessions of each course did you commission?</w:t>
      </w:r>
    </w:p>
    <w:p w14:paraId="2F8365D8" w14:textId="006FFEE1" w:rsidR="008059FA" w:rsidRPr="008059FA" w:rsidRDefault="008059FA" w:rsidP="008059FA">
      <w:pPr>
        <w:pStyle w:val="NoSpacing"/>
        <w:ind w:left="360"/>
        <w:jc w:val="both"/>
        <w:rPr>
          <w:rFonts w:ascii="Arial" w:hAnsi="Arial" w:cs="Arial"/>
          <w:b/>
          <w:bCs/>
        </w:rPr>
      </w:pPr>
      <w:r w:rsidRPr="008059FA">
        <w:rPr>
          <w:rFonts w:ascii="Arial" w:hAnsi="Arial" w:cs="Arial"/>
          <w:b/>
          <w:bCs/>
        </w:rPr>
        <w:t>b)</w:t>
      </w:r>
      <w:r w:rsidRPr="008059FA">
        <w:rPr>
          <w:rFonts w:ascii="Arial" w:hAnsi="Arial" w:cs="Arial"/>
          <w:b/>
          <w:bCs/>
        </w:rPr>
        <w:t xml:space="preserve"> </w:t>
      </w:r>
      <w:r w:rsidRPr="008059FA">
        <w:rPr>
          <w:rFonts w:ascii="Arial" w:hAnsi="Arial" w:cs="Arial"/>
          <w:b/>
          <w:bCs/>
        </w:rPr>
        <w:t>What was the price per course?</w:t>
      </w:r>
    </w:p>
    <w:p w14:paraId="64C72FD1" w14:textId="5EE6E8A2" w:rsidR="008059FA" w:rsidRPr="008059FA" w:rsidRDefault="008059FA" w:rsidP="008059FA">
      <w:pPr>
        <w:pStyle w:val="NoSpacing"/>
        <w:ind w:left="360"/>
        <w:jc w:val="both"/>
        <w:rPr>
          <w:rFonts w:ascii="Arial" w:hAnsi="Arial" w:cs="Arial"/>
          <w:b/>
          <w:bCs/>
        </w:rPr>
      </w:pPr>
      <w:r w:rsidRPr="008059FA">
        <w:rPr>
          <w:rFonts w:ascii="Arial" w:hAnsi="Arial" w:cs="Arial"/>
          <w:b/>
          <w:bCs/>
        </w:rPr>
        <w:t>c) Who delivered each course?</w:t>
      </w:r>
    </w:p>
    <w:p w14:paraId="3BA9BF85" w14:textId="5B776E89" w:rsidR="008059FA" w:rsidRPr="008059FA" w:rsidRDefault="008059FA" w:rsidP="008059FA">
      <w:pPr>
        <w:pStyle w:val="NoSpacing"/>
        <w:ind w:left="360"/>
        <w:jc w:val="both"/>
        <w:rPr>
          <w:rFonts w:ascii="Arial" w:hAnsi="Arial" w:cs="Arial"/>
          <w:b/>
          <w:bCs/>
        </w:rPr>
      </w:pPr>
      <w:r w:rsidRPr="008059FA">
        <w:rPr>
          <w:rFonts w:ascii="Arial" w:hAnsi="Arial" w:cs="Arial"/>
          <w:b/>
          <w:bCs/>
        </w:rPr>
        <w:t>d) What was the method of delivery (e.g. in-person, virtual, eLearning etc.)</w:t>
      </w:r>
    </w:p>
    <w:p w14:paraId="5B7D1B6A" w14:textId="77777777" w:rsidR="00C60F10" w:rsidRDefault="008059FA" w:rsidP="00C60F10">
      <w:pPr>
        <w:pStyle w:val="NoSpacing"/>
        <w:ind w:left="360"/>
        <w:jc w:val="both"/>
        <w:rPr>
          <w:rFonts w:ascii="Arial" w:hAnsi="Arial" w:cs="Arial"/>
        </w:rPr>
      </w:pPr>
      <w:r w:rsidRPr="008059FA">
        <w:rPr>
          <w:rFonts w:ascii="Arial" w:hAnsi="Arial" w:cs="Arial"/>
        </w:rPr>
        <w:t xml:space="preserve">See attached file. The price of the courses </w:t>
      </w:r>
      <w:proofErr w:type="gramStart"/>
      <w:r w:rsidRPr="008059FA">
        <w:rPr>
          <w:rFonts w:ascii="Arial" w:hAnsi="Arial" w:cs="Arial"/>
        </w:rPr>
        <w:t>have</w:t>
      </w:r>
      <w:proofErr w:type="gramEnd"/>
      <w:r w:rsidRPr="008059FA">
        <w:rPr>
          <w:rFonts w:ascii="Arial" w:hAnsi="Arial" w:cs="Arial"/>
        </w:rPr>
        <w:t xml:space="preserve"> not been supplied as they are considered commercially sensitive and could impact on the course providers.</w:t>
      </w:r>
    </w:p>
    <w:p w14:paraId="13E2D5BC" w14:textId="77777777" w:rsidR="00C60F10" w:rsidRDefault="00C60F10" w:rsidP="00C60F10">
      <w:pPr>
        <w:pStyle w:val="NoSpacing"/>
        <w:ind w:left="360"/>
        <w:jc w:val="both"/>
        <w:rPr>
          <w:rFonts w:ascii="Arial" w:hAnsi="Arial" w:cs="Arial"/>
        </w:rPr>
      </w:pPr>
    </w:p>
    <w:p w14:paraId="5F130D91" w14:textId="6030DF61" w:rsidR="008059FA" w:rsidRPr="00C60F10" w:rsidRDefault="003800FB" w:rsidP="00C60F10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8059FA">
        <w:rPr>
          <w:rFonts w:ascii="Arial" w:hAnsi="Arial" w:cs="Arial"/>
          <w:b/>
          <w:bCs/>
        </w:rPr>
        <w:t xml:space="preserve">What was your training budget in 2023/2024 for children’s social workers? </w:t>
      </w:r>
    </w:p>
    <w:p w14:paraId="65126499" w14:textId="6CCE2406" w:rsidR="003800FB" w:rsidRPr="00C60F10" w:rsidRDefault="003800FB" w:rsidP="00C60F10">
      <w:pPr>
        <w:pStyle w:val="NoSpacing"/>
        <w:ind w:left="720"/>
        <w:rPr>
          <w:rFonts w:ascii="Arial" w:hAnsi="Arial" w:cs="Arial"/>
        </w:rPr>
      </w:pPr>
      <w:r w:rsidRPr="00C60F10">
        <w:rPr>
          <w:rFonts w:ascii="Arial" w:hAnsi="Arial" w:cs="Arial"/>
        </w:rPr>
        <w:t>£61,500.00 for all roles within children’s social care and foster carers not just social workers</w:t>
      </w:r>
      <w:r w:rsidR="00C60F10" w:rsidRPr="00C60F10">
        <w:rPr>
          <w:rFonts w:ascii="Arial" w:hAnsi="Arial" w:cs="Arial"/>
        </w:rPr>
        <w:t>.</w:t>
      </w:r>
    </w:p>
    <w:p w14:paraId="0DAA26BD" w14:textId="77777777" w:rsidR="003800FB" w:rsidRPr="008059FA" w:rsidRDefault="003800FB" w:rsidP="008059FA">
      <w:pPr>
        <w:pStyle w:val="NoSpacing"/>
        <w:rPr>
          <w:rFonts w:ascii="Arial" w:hAnsi="Arial" w:cs="Arial"/>
        </w:rPr>
      </w:pPr>
      <w:r w:rsidRPr="008059FA">
        <w:rPr>
          <w:rFonts w:ascii="Arial" w:hAnsi="Arial" w:cs="Arial"/>
        </w:rPr>
        <w:t> </w:t>
      </w:r>
    </w:p>
    <w:p w14:paraId="43BF4629" w14:textId="26C37B82" w:rsidR="003800FB" w:rsidRPr="00C60F10" w:rsidRDefault="003800FB" w:rsidP="003800F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FF0000"/>
        </w:rPr>
      </w:pPr>
      <w:r w:rsidRPr="00C60F10">
        <w:rPr>
          <w:rFonts w:ascii="Arial" w:hAnsi="Arial" w:cs="Arial"/>
          <w:b/>
          <w:bCs/>
          <w:color w:val="000000"/>
        </w:rPr>
        <w:t xml:space="preserve">What training courses did you commission in 2023/2024 for children’s social workers? </w:t>
      </w:r>
      <w:r>
        <w:t> </w:t>
      </w:r>
    </w:p>
    <w:p w14:paraId="7869E74E" w14:textId="77777777" w:rsidR="00C60F10" w:rsidRPr="00C60F10" w:rsidRDefault="00C60F10" w:rsidP="00C60F10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color w:val="FF0000"/>
        </w:rPr>
      </w:pPr>
      <w:r w:rsidRPr="00C60F10">
        <w:rPr>
          <w:rFonts w:ascii="Arial" w:hAnsi="Arial" w:cs="Arial"/>
          <w:b/>
          <w:bCs/>
          <w:color w:val="000000"/>
        </w:rPr>
        <w:t>How many sessions of each course did you commission?</w:t>
      </w:r>
      <w:r w:rsidRPr="00C60F10">
        <w:rPr>
          <w:rFonts w:ascii="Arial" w:hAnsi="Arial" w:cs="Arial"/>
          <w:b/>
          <w:bCs/>
        </w:rPr>
        <w:t xml:space="preserve"> </w:t>
      </w:r>
    </w:p>
    <w:p w14:paraId="11DB92C6" w14:textId="77777777" w:rsidR="00C60F10" w:rsidRPr="00C60F10" w:rsidRDefault="00C60F10" w:rsidP="00C60F10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color w:val="FF0000"/>
        </w:rPr>
      </w:pPr>
      <w:r w:rsidRPr="00C60F10">
        <w:rPr>
          <w:rFonts w:ascii="Arial" w:hAnsi="Arial" w:cs="Arial"/>
          <w:b/>
          <w:bCs/>
          <w:color w:val="000000"/>
        </w:rPr>
        <w:t>What was the price per course?</w:t>
      </w:r>
      <w:r w:rsidRPr="00C60F10">
        <w:rPr>
          <w:rFonts w:ascii="Arial" w:hAnsi="Arial" w:cs="Arial"/>
          <w:b/>
          <w:bCs/>
        </w:rPr>
        <w:t xml:space="preserve"> </w:t>
      </w:r>
    </w:p>
    <w:p w14:paraId="2F9A7E16" w14:textId="77777777" w:rsidR="00C60F10" w:rsidRPr="00C60F10" w:rsidRDefault="00C60F10" w:rsidP="00C60F10">
      <w:pPr>
        <w:pStyle w:val="ListParagraph"/>
        <w:rPr>
          <w:rFonts w:ascii="Arial" w:hAnsi="Arial" w:cs="Arial"/>
        </w:rPr>
      </w:pPr>
      <w:r w:rsidRPr="00C60F10">
        <w:rPr>
          <w:rFonts w:ascii="Arial" w:hAnsi="Arial" w:cs="Arial"/>
        </w:rPr>
        <w:t>Due to individual prices which could affect providers commercial interests Section 43 is being applied.</w:t>
      </w:r>
    </w:p>
    <w:p w14:paraId="54E3E8C2" w14:textId="77777777" w:rsidR="00C60F10" w:rsidRPr="00C60F10" w:rsidRDefault="00C60F10" w:rsidP="00C60F10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color w:val="FF0000"/>
        </w:rPr>
      </w:pPr>
      <w:r w:rsidRPr="00C60F10">
        <w:rPr>
          <w:rFonts w:ascii="Arial" w:hAnsi="Arial" w:cs="Arial"/>
          <w:b/>
          <w:bCs/>
          <w:color w:val="000000"/>
        </w:rPr>
        <w:t>Who delivered each course?</w:t>
      </w:r>
      <w:r w:rsidRPr="00C60F10">
        <w:rPr>
          <w:rFonts w:ascii="Arial" w:hAnsi="Arial" w:cs="Arial"/>
          <w:b/>
          <w:bCs/>
        </w:rPr>
        <w:t xml:space="preserve"> </w:t>
      </w:r>
    </w:p>
    <w:p w14:paraId="4665415A" w14:textId="77777777" w:rsidR="00C60F10" w:rsidRPr="00C60F10" w:rsidRDefault="00C60F10" w:rsidP="00C60F10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color w:val="FF0000"/>
        </w:rPr>
      </w:pPr>
      <w:r w:rsidRPr="00C60F10">
        <w:rPr>
          <w:rFonts w:ascii="Arial" w:hAnsi="Arial" w:cs="Arial"/>
          <w:b/>
          <w:bCs/>
          <w:color w:val="000000"/>
        </w:rPr>
        <w:t>What was the method of delivery (e.g. in-person, virtual, eLearning etc.)</w:t>
      </w:r>
    </w:p>
    <w:p w14:paraId="74BB9F45" w14:textId="77777777" w:rsidR="00C60F10" w:rsidRPr="00C60F10" w:rsidRDefault="00C60F10" w:rsidP="00C60F10">
      <w:pPr>
        <w:ind w:left="360"/>
        <w:rPr>
          <w:rFonts w:ascii="Arial" w:hAnsi="Arial" w:cs="Arial"/>
          <w:b/>
          <w:bCs/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3862"/>
        <w:gridCol w:w="1581"/>
        <w:gridCol w:w="1549"/>
      </w:tblGrid>
      <w:tr w:rsidR="003800FB" w14:paraId="3F99C0A7" w14:textId="77777777" w:rsidTr="003800FB">
        <w:trPr>
          <w:trHeight w:val="494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37354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Supplier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C2E96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Training Information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41EDD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No of Sessions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CD1E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Virtual /F2F / E-learning</w:t>
            </w:r>
          </w:p>
        </w:tc>
      </w:tr>
      <w:tr w:rsidR="003800FB" w14:paraId="452C564F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0AED2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Joint Legal Team Training programme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7432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Multiple sessions including: The importance of chronologies; View from his Honour Judge Moradifar’s Chambers (</w:t>
            </w:r>
            <w:proofErr w:type="spellStart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DoLS</w:t>
            </w:r>
            <w:proofErr w:type="spellEnd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); pre-proceedings – PLO letters, plans, meetings FGCs &amp; viability assessments/expert assessments – when they are necessary; EPOS/S20 (including when a child is deemed to be looked after); Early Permanence and Contact; SGOs, Contact and discharge of SGOs and Reg 24; Basic legal information (students &amp; ASYEs); Writing initial evidence including EPO and long and short SWET; Final statements and updating statements.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8E10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12+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BC4DE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F2F and Virtual options</w:t>
            </w:r>
          </w:p>
        </w:tc>
      </w:tr>
      <w:tr w:rsidR="003800FB" w14:paraId="6C3FEE54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7F07C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Domestic Abuse Training programme       in-house &amp; various providers. 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B271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Multiple sessions </w:t>
            </w:r>
            <w:proofErr w:type="gramStart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including:</w:t>
            </w:r>
            <w:proofErr w:type="gramEnd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Impact of Imprisonment on Families Affected by Domestic Abuse; Domestic Abuse Awareness;</w:t>
            </w:r>
          </w:p>
          <w:p w14:paraId="51B77A62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Digital Stalking as it affects Victim-Survivors of Domestic Abuse; Building Critical Self-Awareness of Where ‘Victim Blaming’ Comes From, Why it is Harmful and What You Can Do About It; Domestic Abuse Working with Perpetrators; How Domestic Abuse Impacts &amp; Effects Children and Young people; Domestic Abuse – Post Separation Abuse; Modern Slavery Awareness; Adopting a Trauma informed approach to supporting those affected by DA; an introduction to intersectionality and cultural competency; Positions of trust breaches and boundaries and reporting; Understanding the Domestic Violence disclosure scheme (</w:t>
            </w:r>
            <w:proofErr w:type="spellStart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claire’s</w:t>
            </w:r>
            <w:proofErr w:type="spellEnd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law); Understanding the additional challenges and barriers faced by male victims and survivors of DA.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D992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20+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72F5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F2F and Virtual Options available </w:t>
            </w:r>
          </w:p>
        </w:tc>
      </w:tr>
      <w:tr w:rsidR="003800FB" w14:paraId="1E7DC390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6F7BC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In-house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E4CC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Introduction to attachment and trauma informed practice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86FE7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CC41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Virtual </w:t>
            </w:r>
          </w:p>
        </w:tc>
      </w:tr>
      <w:tr w:rsidR="003800FB" w14:paraId="223E7848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43F02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In-house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20571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Allegations management and safer cultures training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B876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5CBC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Virtual</w:t>
            </w:r>
          </w:p>
        </w:tc>
      </w:tr>
      <w:tr w:rsidR="003800FB" w14:paraId="148E817B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92FC8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In-house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AEC63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Care planning for children in care, child in care reviews and the role of the IRO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7EEA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08EAD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Virtual </w:t>
            </w:r>
          </w:p>
        </w:tc>
      </w:tr>
      <w:tr w:rsidR="003800FB" w14:paraId="0A3D05BF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FE43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In-house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1B1F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Children’s services complaints workshop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93261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E7CF7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Virtual </w:t>
            </w:r>
          </w:p>
        </w:tc>
      </w:tr>
      <w:tr w:rsidR="003800FB" w14:paraId="3CB5ADFE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2715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Joint Legal Team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24165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Court Skills training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A7B1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50FA2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F2F</w:t>
            </w:r>
          </w:p>
        </w:tc>
      </w:tr>
      <w:tr w:rsidR="003800FB" w14:paraId="065ABDB0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0B195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Practice Model Training Programme – In-house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95F78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Practice Model Induction</w:t>
            </w:r>
          </w:p>
          <w:p w14:paraId="6DA05D3A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Introduction to Systemic</w:t>
            </w:r>
          </w:p>
          <w:p w14:paraId="3C2563B8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Signs of Safety 2 day</w:t>
            </w:r>
          </w:p>
          <w:p w14:paraId="016F682F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Signs of Safety Direct Work and Safety Planning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C7A7D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27 sessions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3D5B7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Virtual &amp; F2F options</w:t>
            </w:r>
          </w:p>
        </w:tc>
      </w:tr>
      <w:tr w:rsidR="003800FB" w14:paraId="45D1ABCF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BCFD1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Prevent Training – in-house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7EAF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Prevent Duty Training for CSC staff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DFC8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DE31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Virtual </w:t>
            </w:r>
          </w:p>
        </w:tc>
      </w:tr>
      <w:tr w:rsidR="003800FB" w14:paraId="724F3CE7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EBE9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Prevent e-learning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F69A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Prevent General Awareness</w:t>
            </w:r>
          </w:p>
          <w:p w14:paraId="06874B30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Prevent Referrals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C30BB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2390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e-learning </w:t>
            </w:r>
          </w:p>
        </w:tc>
      </w:tr>
      <w:tr w:rsidR="003800FB" w14:paraId="215927BB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051D7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Reducing Parental Conflict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0A2EA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Reducing Parental Conflict Modules 1, 2 and 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9D82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56E66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e-learning</w:t>
            </w:r>
          </w:p>
        </w:tc>
      </w:tr>
      <w:tr w:rsidR="003800FB" w14:paraId="29245660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0141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Berkshire West Safeguarding Children Partnership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B1007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Safeguarding Children Universal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A84B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F3796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e-learning</w:t>
            </w:r>
          </w:p>
        </w:tc>
      </w:tr>
      <w:tr w:rsidR="003800FB" w14:paraId="0AE004CA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7564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SENDIASS training programme – in-house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7956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Education Health and Care Plans – A Guide for Professionals</w:t>
            </w:r>
          </w:p>
          <w:p w14:paraId="16F1A366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Understanding the Parent’s perspective and Effective Communication.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3AA6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</w:t>
            </w:r>
          </w:p>
          <w:p w14:paraId="22D4CDCB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  <w:p w14:paraId="58E7B644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84085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Virtual </w:t>
            </w:r>
          </w:p>
        </w:tc>
      </w:tr>
      <w:tr w:rsidR="003800FB" w14:paraId="6DF71F3E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5E06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Beacon House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7DF33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Developmental Trauma licences, Q&amp;A sessions and training "putting theory into practice sessions"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A8B42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12 hours over 4 modules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D33C0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Blended e-learning</w:t>
            </w:r>
          </w:p>
        </w:tc>
      </w:tr>
      <w:tr w:rsidR="003800FB" w14:paraId="05FDF5F8" w14:textId="77777777" w:rsidTr="003800FB">
        <w:trPr>
          <w:trHeight w:val="541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68D34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The Training Hub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CB26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250 credits for online e-learning courses plus access to free mandatory training bundle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40AE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1ED1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e-learning</w:t>
            </w:r>
          </w:p>
        </w:tc>
      </w:tr>
      <w:tr w:rsidR="003800FB" w14:paraId="46303519" w14:textId="77777777" w:rsidTr="003800FB">
        <w:trPr>
          <w:trHeight w:val="663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EDDA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Thames Valley Police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EBE54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Video Recorded Interview Training x 5 delegates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87959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5 days per person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4D8F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F2F</w:t>
            </w:r>
          </w:p>
        </w:tc>
      </w:tr>
      <w:tr w:rsidR="003800FB" w14:paraId="7C97829B" w14:textId="77777777" w:rsidTr="003800FB">
        <w:trPr>
          <w:trHeight w:val="826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EB3B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Independent Safeguarding Trainer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0689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Childrens Safeguarding Universal Level 2 &amp; Professionals Safeguarding Level 3 sessions.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96FEA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3C0D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Mix F2F and virtual options</w:t>
            </w:r>
          </w:p>
        </w:tc>
      </w:tr>
      <w:tr w:rsidR="003800FB" w14:paraId="71DFBA8B" w14:textId="77777777" w:rsidTr="003800FB">
        <w:trPr>
          <w:trHeight w:val="939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A63E0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Independent Clinical Supervisor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740D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Systemic Clinical Supervision – one staff member 10 sessions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CADF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9B70A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F2F</w:t>
            </w:r>
          </w:p>
        </w:tc>
      </w:tr>
      <w:tr w:rsidR="003800FB" w14:paraId="72A41765" w14:textId="77777777" w:rsidTr="003800FB">
        <w:trPr>
          <w:trHeight w:val="79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46461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University of Bedfordshire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B96B5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Making Research Count Membership – providing multiple webinars, learning events, forums, resources etc. Annual subscription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83CE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multiple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5ECF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Virtual + online resource</w:t>
            </w:r>
          </w:p>
        </w:tc>
      </w:tr>
      <w:tr w:rsidR="003800FB" w14:paraId="36E40F5C" w14:textId="77777777" w:rsidTr="003800FB">
        <w:trPr>
          <w:trHeight w:val="411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2629F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 Education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3B03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Community Care Inform annual subscription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AC657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F94F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Online resource</w:t>
            </w:r>
          </w:p>
        </w:tc>
      </w:tr>
      <w:tr w:rsidR="003800FB" w14:paraId="11B2B176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E1715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Shared with neighbouring LA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87898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People Handling and Risk Assessment Key Trainer's Certificate x 1 delegate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70B47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7523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F2F</w:t>
            </w:r>
          </w:p>
        </w:tc>
      </w:tr>
      <w:tr w:rsidR="003800FB" w14:paraId="19AB735C" w14:textId="77777777" w:rsidTr="003800FB">
        <w:trPr>
          <w:trHeight w:val="398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EA528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Edge Services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2A63A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People Handling and Risk Assessment Key Trainers Certificate x 1 delegate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FEFD6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CCBF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F2F</w:t>
            </w:r>
          </w:p>
        </w:tc>
      </w:tr>
      <w:tr w:rsidR="003800FB" w14:paraId="670EDE0F" w14:textId="77777777" w:rsidTr="003800FB">
        <w:trPr>
          <w:trHeight w:val="398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5E32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Triangle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B9E55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Communication Training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1645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246A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F2F</w:t>
            </w:r>
          </w:p>
        </w:tc>
      </w:tr>
      <w:tr w:rsidR="003800FB" w14:paraId="1DAC0748" w14:textId="77777777" w:rsidTr="003800FB">
        <w:trPr>
          <w:trHeight w:val="7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C056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Independent Trainer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489BF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Foundations for attachment training separate Foster Carer 3 day and Staff </w:t>
            </w:r>
            <w:proofErr w:type="gramStart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4 day</w:t>
            </w:r>
            <w:proofErr w:type="gramEnd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sessions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2A72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A2AE3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F2F</w:t>
            </w:r>
          </w:p>
        </w:tc>
      </w:tr>
      <w:tr w:rsidR="003800FB" w14:paraId="79512439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00D33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Watts Training &amp; Education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58A2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2 x Level 3 Diploma for Residential Childcare.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2979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3F313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Virtual</w:t>
            </w:r>
          </w:p>
        </w:tc>
      </w:tr>
      <w:tr w:rsidR="003800FB" w14:paraId="0CEAE0CD" w14:textId="77777777" w:rsidTr="003800FB">
        <w:trPr>
          <w:trHeight w:val="691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79685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VSC Plus Ltd: The Staff College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630E1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Coaching for 4 x staff members 6 sessions each person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DE2EE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6 per person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7B155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Virtual </w:t>
            </w:r>
          </w:p>
        </w:tc>
      </w:tr>
      <w:tr w:rsidR="003800FB" w14:paraId="4987B4FF" w14:textId="77777777" w:rsidTr="003800FB">
        <w:trPr>
          <w:trHeight w:val="687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C090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Independent Trainer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0E9C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Paediatric First Aid x 2 sessions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33649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67087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F2F</w:t>
            </w:r>
          </w:p>
        </w:tc>
      </w:tr>
      <w:tr w:rsidR="003800FB" w14:paraId="51D633F5" w14:textId="77777777" w:rsidTr="003800FB">
        <w:trPr>
          <w:trHeight w:val="726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7F30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NAAN (National Appropriate Adult Network)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4B80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Annual Subscription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3919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7EDA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3800FB" w14:paraId="2DEF8928" w14:textId="77777777" w:rsidTr="003800FB">
        <w:trPr>
          <w:trHeight w:val="13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411C7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Royal Borough of Kensington &amp; Chelsea Centre for Systemic Social Work (</w:t>
            </w:r>
            <w:proofErr w:type="spellStart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CfSSW</w:t>
            </w:r>
            <w:proofErr w:type="spellEnd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B59E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2023 Year 1 Cohorts Qualification Training 10 x delegates Plus 1 x year 2 delegate.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63C53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15 days training per person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51264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F2F</w:t>
            </w:r>
          </w:p>
        </w:tc>
      </w:tr>
      <w:tr w:rsidR="003800FB" w14:paraId="36943560" w14:textId="77777777" w:rsidTr="003800FB">
        <w:trPr>
          <w:trHeight w:val="39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7CB3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Parent Assess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CF92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3 x delegates Parent assess training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E722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7EE0D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Virtual </w:t>
            </w:r>
          </w:p>
        </w:tc>
      </w:tr>
      <w:tr w:rsidR="003800FB" w14:paraId="3B57BEAD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076BE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Parent Assess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532E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Software licences annual subscription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BE4CE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6530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3800FB" w14:paraId="47E3C3D1" w14:textId="77777777" w:rsidTr="003800FB">
        <w:trPr>
          <w:trHeight w:val="70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BD54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Independent trainer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E081F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Management Action learning facilitated sessions 5 cohort groups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A6779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4-6 sessions per group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08179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Virtual</w:t>
            </w:r>
          </w:p>
        </w:tc>
      </w:tr>
      <w:tr w:rsidR="003800FB" w14:paraId="35504C10" w14:textId="77777777" w:rsidTr="003800FB">
        <w:trPr>
          <w:trHeight w:val="856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FFFF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Independent Trainer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8FAA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Leadership and management </w:t>
            </w:r>
            <w:proofErr w:type="spellStart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Supervison</w:t>
            </w:r>
            <w:proofErr w:type="spellEnd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/Smart Planning, High Challenge Workshops and Refresher sessions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C1ECF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6D1ED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Virtual </w:t>
            </w:r>
          </w:p>
        </w:tc>
      </w:tr>
      <w:tr w:rsidR="003800FB" w14:paraId="4CD780CA" w14:textId="77777777" w:rsidTr="003800FB">
        <w:trPr>
          <w:trHeight w:val="711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2C8EB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The Health &amp; Safety Group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2C7AD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People Moving &amp; Handling Train the Trainer x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2E554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4AB2C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Virtual</w:t>
            </w:r>
          </w:p>
        </w:tc>
      </w:tr>
      <w:tr w:rsidR="003800FB" w14:paraId="4FA886AA" w14:textId="77777777" w:rsidTr="003800FB">
        <w:trPr>
          <w:trHeight w:val="681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9C01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CORAM BAAF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184F0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Panel Chair and Panel Administrator </w:t>
            </w:r>
            <w:proofErr w:type="gramStart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training  1</w:t>
            </w:r>
            <w:proofErr w:type="gramEnd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delegate per session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DC55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1 per person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7DFF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Virtual </w:t>
            </w:r>
          </w:p>
        </w:tc>
      </w:tr>
      <w:tr w:rsidR="003800FB" w14:paraId="26C4027C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F83C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Team Teach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CC6C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Re-accreditation trainer course x 2 staff members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40EAC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3 days per person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3A23E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F2F</w:t>
            </w:r>
          </w:p>
        </w:tc>
      </w:tr>
      <w:tr w:rsidR="003800FB" w14:paraId="3DC91D1B" w14:textId="77777777" w:rsidTr="003800FB">
        <w:trPr>
          <w:trHeight w:val="40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02058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The Sleep Charity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ACE1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2 x Delegates Young People's sleep conference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1691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A8EB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Virtual </w:t>
            </w:r>
          </w:p>
        </w:tc>
      </w:tr>
      <w:tr w:rsidR="003800FB" w14:paraId="4C858B22" w14:textId="77777777" w:rsidTr="003800FB">
        <w:trPr>
          <w:trHeight w:val="79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7790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Association for Child Protection Professionals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B897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1 x </w:t>
            </w:r>
            <w:proofErr w:type="gramStart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Non Members</w:t>
            </w:r>
            <w:proofErr w:type="gramEnd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Understanding Child Sexual Abuse Online: </w:t>
            </w:r>
            <w:proofErr w:type="spellStart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AoCPP</w:t>
            </w:r>
            <w:proofErr w:type="spellEnd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and CSA Centre learning week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F3433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25CF9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Virtual </w:t>
            </w:r>
          </w:p>
        </w:tc>
      </w:tr>
      <w:tr w:rsidR="003800FB" w14:paraId="1F8DD82D" w14:textId="77777777" w:rsidTr="003800FB">
        <w:trPr>
          <w:trHeight w:val="11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7668D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 Thames Valley Local Family Justice Board (TV LFJB)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08D5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TV LFJB Conference 1 x delegate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DDCE0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F3CD8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Virtual</w:t>
            </w:r>
          </w:p>
        </w:tc>
      </w:tr>
      <w:tr w:rsidR="003800FB" w14:paraId="486CE61E" w14:textId="77777777" w:rsidTr="003800FB">
        <w:trPr>
          <w:trHeight w:val="79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088C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prescription Company – shared training with neighbouring LA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A04C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Assessors course assessing competence to </w:t>
            </w:r>
            <w:proofErr w:type="spellStart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Adminster</w:t>
            </w:r>
            <w:proofErr w:type="spellEnd"/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Medicines 7 x delegates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981B8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1 per person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17EE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Virtual </w:t>
            </w:r>
          </w:p>
        </w:tc>
      </w:tr>
      <w:tr w:rsidR="003800FB" w14:paraId="6DD303C6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F2E1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Independent Trainer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65D61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DASH training for 2023-24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9428F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2624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Virtual </w:t>
            </w:r>
          </w:p>
        </w:tc>
      </w:tr>
      <w:tr w:rsidR="003800FB" w14:paraId="79399C0D" w14:textId="77777777" w:rsidTr="003800FB">
        <w:trPr>
          <w:trHeight w:val="5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B4D2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Team Teach 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B9BA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 xml:space="preserve">TT Connect Annual Fee - Resource platform mandatory requirement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6DB73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n/a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C48A" w14:textId="77777777" w:rsidR="003800FB" w:rsidRPr="00C60F10" w:rsidRDefault="003800FB">
            <w:pPr>
              <w:rPr>
                <w:rFonts w:ascii="Arial" w:hAnsi="Arial" w:cs="Arial"/>
                <w:sz w:val="22"/>
                <w:szCs w:val="22"/>
              </w:rPr>
            </w:pPr>
            <w:r w:rsidRPr="00C60F10">
              <w:rPr>
                <w:rFonts w:ascii="Arial" w:hAnsi="Arial" w:cs="Arial"/>
                <w:sz w:val="22"/>
                <w:szCs w:val="22"/>
                <w:lang w:eastAsia="en-US"/>
              </w:rPr>
              <w:t>F2F</w:t>
            </w:r>
          </w:p>
        </w:tc>
      </w:tr>
    </w:tbl>
    <w:p w14:paraId="32248839" w14:textId="77777777" w:rsidR="003800FB" w:rsidRDefault="003800FB" w:rsidP="003800FB">
      <w:r>
        <w:rPr>
          <w:lang w:eastAsia="en-US"/>
        </w:rPr>
        <w:t> </w:t>
      </w:r>
    </w:p>
    <w:p w14:paraId="1AE80E0A" w14:textId="77777777" w:rsidR="00C66130" w:rsidRPr="00C66130" w:rsidRDefault="003800FB" w:rsidP="005054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6130">
        <w:rPr>
          <w:rFonts w:ascii="Arial" w:hAnsi="Arial" w:cs="Arial"/>
          <w:b/>
          <w:bCs/>
          <w:color w:val="000000"/>
        </w:rPr>
        <w:t>Do you have a Workforce Development contact for Adult Services? If so, please provide their contact details.</w:t>
      </w:r>
    </w:p>
    <w:p w14:paraId="5B3AFE59" w14:textId="7BB647A9" w:rsidR="003800FB" w:rsidRPr="00C66130" w:rsidRDefault="00C66130" w:rsidP="00C66130">
      <w:pPr>
        <w:pStyle w:val="ListParagraph"/>
        <w:ind w:left="360"/>
        <w:rPr>
          <w:rFonts w:ascii="Arial" w:hAnsi="Arial" w:cs="Arial"/>
        </w:rPr>
      </w:pPr>
      <w:r w:rsidRPr="00C66130">
        <w:rPr>
          <w:rFonts w:ascii="Arial" w:hAnsi="Arial" w:cs="Arial"/>
        </w:rPr>
        <w:t xml:space="preserve">Yes, </w:t>
      </w:r>
      <w:hyperlink r:id="rId7" w:history="1">
        <w:r w:rsidRPr="00C66130">
          <w:rPr>
            <w:rStyle w:val="Hyperlink"/>
            <w:rFonts w:ascii="Arial" w:hAnsi="Arial" w:cs="Arial"/>
          </w:rPr>
          <w:t>maxine.nicholson@wokingham.gov.uk</w:t>
        </w:r>
      </w:hyperlink>
    </w:p>
    <w:p w14:paraId="30EB9364" w14:textId="77777777" w:rsidR="00C66130" w:rsidRPr="00C66130" w:rsidRDefault="00C66130" w:rsidP="003800FB">
      <w:pPr>
        <w:rPr>
          <w:rFonts w:ascii="Arial" w:hAnsi="Arial" w:cs="Arial"/>
        </w:rPr>
      </w:pPr>
    </w:p>
    <w:p w14:paraId="15A5ED4A" w14:textId="198CDD71" w:rsidR="00C66130" w:rsidRPr="00C66130" w:rsidRDefault="003800FB" w:rsidP="00C6613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C66130">
        <w:rPr>
          <w:rFonts w:ascii="Arial" w:hAnsi="Arial" w:cs="Arial"/>
          <w:b/>
          <w:bCs/>
          <w:color w:val="000000"/>
        </w:rPr>
        <w:t>Do you have a Workforce Development contact for Children’s Services? If so, please provide their contact details.</w:t>
      </w:r>
      <w:r w:rsidRPr="00C66130">
        <w:rPr>
          <w:rFonts w:ascii="Arial" w:hAnsi="Arial" w:cs="Arial"/>
          <w:b/>
          <w:bCs/>
        </w:rPr>
        <w:t xml:space="preserve"> </w:t>
      </w:r>
    </w:p>
    <w:p w14:paraId="013C8A1C" w14:textId="2665421C" w:rsidR="003800FB" w:rsidRPr="00C66130" w:rsidRDefault="003800FB" w:rsidP="00C66130">
      <w:pPr>
        <w:pStyle w:val="ListParagraph"/>
        <w:ind w:left="360"/>
        <w:jc w:val="both"/>
        <w:rPr>
          <w:rFonts w:ascii="Arial" w:hAnsi="Arial" w:cs="Arial"/>
        </w:rPr>
      </w:pPr>
      <w:r w:rsidRPr="00C66130">
        <w:rPr>
          <w:rFonts w:ascii="Arial" w:hAnsi="Arial" w:cs="Arial"/>
        </w:rPr>
        <w:t xml:space="preserve">We have various team members who support workforce development for signposting to the right team member please email enquiries to: </w:t>
      </w:r>
      <w:hyperlink r:id="rId8" w:history="1">
        <w:r w:rsidRPr="00C66130">
          <w:rPr>
            <w:rStyle w:val="Hyperlink"/>
            <w:rFonts w:ascii="Arial" w:hAnsi="Arial" w:cs="Arial"/>
            <w:color w:val="0000FF"/>
          </w:rPr>
          <w:t>csclearninganddevelopment@wokingham.gov.uk</w:t>
        </w:r>
      </w:hyperlink>
      <w:r w:rsidRPr="00C66130">
        <w:rPr>
          <w:rFonts w:ascii="Arial" w:hAnsi="Arial" w:cs="Arial"/>
          <w:color w:val="0000FF"/>
        </w:rPr>
        <w:t xml:space="preserve"> </w:t>
      </w:r>
    </w:p>
    <w:p w14:paraId="0A8AF3A5" w14:textId="77777777" w:rsidR="003800FB" w:rsidRPr="00C66130" w:rsidRDefault="003800FB" w:rsidP="003800FB">
      <w:pPr>
        <w:rPr>
          <w:rFonts w:ascii="Arial" w:hAnsi="Arial" w:cs="Arial"/>
          <w:b/>
          <w:bCs/>
        </w:rPr>
      </w:pPr>
      <w:r w:rsidRPr="00C66130">
        <w:rPr>
          <w:rFonts w:ascii="Arial" w:hAnsi="Arial" w:cs="Arial"/>
          <w:color w:val="000000"/>
          <w:lang w:eastAsia="en-US"/>
        </w:rPr>
        <w:t> </w:t>
      </w:r>
    </w:p>
    <w:p w14:paraId="5098B2E4" w14:textId="77777777" w:rsidR="00C66130" w:rsidRPr="00C66130" w:rsidRDefault="003800FB" w:rsidP="00DD4FC2">
      <w:pPr>
        <w:pStyle w:val="ListParagraph"/>
        <w:numPr>
          <w:ilvl w:val="0"/>
          <w:numId w:val="2"/>
        </w:numPr>
        <w:jc w:val="both"/>
      </w:pPr>
      <w:r w:rsidRPr="00C66130">
        <w:rPr>
          <w:rFonts w:ascii="Arial" w:hAnsi="Arial" w:cs="Arial"/>
          <w:b/>
          <w:bCs/>
          <w:color w:val="000000"/>
        </w:rPr>
        <w:t>Who is the Mental Capacity Act/Deprivation of Liberty Safeguards (MCA/</w:t>
      </w:r>
      <w:proofErr w:type="spellStart"/>
      <w:r w:rsidRPr="00C66130">
        <w:rPr>
          <w:rFonts w:ascii="Arial" w:hAnsi="Arial" w:cs="Arial"/>
          <w:b/>
          <w:bCs/>
          <w:color w:val="000000"/>
        </w:rPr>
        <w:t>DoLS</w:t>
      </w:r>
      <w:proofErr w:type="spellEnd"/>
      <w:r w:rsidRPr="00C66130">
        <w:rPr>
          <w:rFonts w:ascii="Arial" w:hAnsi="Arial" w:cs="Arial"/>
          <w:b/>
          <w:bCs/>
          <w:color w:val="000000"/>
        </w:rPr>
        <w:t>) lead at your council? If so, please provide their contact details.</w:t>
      </w:r>
    </w:p>
    <w:p w14:paraId="4FD1A7DA" w14:textId="0D13BFAE" w:rsidR="003800FB" w:rsidRDefault="00C66130" w:rsidP="00C66130">
      <w:pPr>
        <w:pStyle w:val="ListParagraph"/>
        <w:ind w:left="360"/>
        <w:jc w:val="both"/>
      </w:pPr>
      <w:hyperlink r:id="rId9" w:history="1">
        <w:r w:rsidRPr="00C66130">
          <w:rPr>
            <w:rStyle w:val="Hyperlink"/>
            <w:rFonts w:ascii="Arial" w:hAnsi="Arial" w:cs="Arial"/>
          </w:rPr>
          <w:t>S</w:t>
        </w:r>
        <w:r w:rsidRPr="00557816">
          <w:rPr>
            <w:rStyle w:val="Hyperlink"/>
          </w:rPr>
          <w:t>uzanne.rhodes@wokingham.gov.uk</w:t>
        </w:r>
      </w:hyperlink>
    </w:p>
    <w:p w14:paraId="7255A06F" w14:textId="77777777" w:rsidR="00C66130" w:rsidRPr="00C66130" w:rsidRDefault="00C66130" w:rsidP="003800FB">
      <w:pPr>
        <w:rPr>
          <w:rFonts w:ascii="Arial" w:hAnsi="Arial" w:cs="Arial"/>
        </w:rPr>
      </w:pPr>
    </w:p>
    <w:p w14:paraId="392135EB" w14:textId="4A67B1DC" w:rsidR="003800FB" w:rsidRPr="00C66130" w:rsidRDefault="003800FB" w:rsidP="00C6613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6130">
        <w:rPr>
          <w:rFonts w:ascii="Arial" w:hAnsi="Arial" w:cs="Arial"/>
          <w:b/>
          <w:bCs/>
        </w:rPr>
        <w:t>Do you have an Approved Mental Health Practitioner (AMHP) lead? If so, please provide their contact details.</w:t>
      </w:r>
    </w:p>
    <w:p w14:paraId="4C2BAE11" w14:textId="1EC294E7" w:rsidR="00C66130" w:rsidRPr="00C66130" w:rsidRDefault="00C66130" w:rsidP="00C66130">
      <w:pPr>
        <w:pStyle w:val="ListParagraph"/>
        <w:ind w:left="360"/>
        <w:rPr>
          <w:rFonts w:ascii="Arial" w:hAnsi="Arial" w:cs="Arial"/>
        </w:rPr>
      </w:pPr>
      <w:hyperlink r:id="rId10" w:history="1">
        <w:r w:rsidRPr="00557816">
          <w:rPr>
            <w:rStyle w:val="Hyperlink"/>
          </w:rPr>
          <w:t>Sheku.bangura@wokingham.gov.uk</w:t>
        </w:r>
      </w:hyperlink>
    </w:p>
    <w:p w14:paraId="756D12B5" w14:textId="77777777" w:rsidR="00C66130" w:rsidRPr="00C66130" w:rsidRDefault="00C66130" w:rsidP="00C66130">
      <w:pPr>
        <w:pStyle w:val="ListParagraph"/>
        <w:ind w:left="360"/>
        <w:rPr>
          <w:rFonts w:ascii="Arial" w:hAnsi="Arial" w:cs="Arial"/>
        </w:rPr>
      </w:pPr>
    </w:p>
    <w:p w14:paraId="4A1E40C0" w14:textId="4070DB53" w:rsidR="003800FB" w:rsidRPr="00C66130" w:rsidRDefault="003800FB" w:rsidP="003800FB">
      <w:pPr>
        <w:rPr>
          <w:rFonts w:ascii="Arial" w:hAnsi="Arial" w:cs="Arial"/>
        </w:rPr>
      </w:pPr>
      <w:r w:rsidRPr="00C66130">
        <w:rPr>
          <w:rFonts w:ascii="Arial" w:hAnsi="Arial" w:cs="Arial"/>
          <w:color w:val="FF0000"/>
          <w:lang w:eastAsia="en-US"/>
        </w:rPr>
        <w:t> </w:t>
      </w:r>
    </w:p>
    <w:p w14:paraId="5A1ECF23" w14:textId="77777777" w:rsidR="003800FB" w:rsidRDefault="003800FB"/>
    <w:sectPr w:rsidR="003800FB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A36BE" w14:textId="77777777" w:rsidR="00461C42" w:rsidRDefault="00461C42" w:rsidP="003800FB">
      <w:r>
        <w:separator/>
      </w:r>
    </w:p>
  </w:endnote>
  <w:endnote w:type="continuationSeparator" w:id="0">
    <w:p w14:paraId="378A7A15" w14:textId="77777777" w:rsidR="00461C42" w:rsidRDefault="00461C42" w:rsidP="0038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DD932" w14:textId="46E075DA" w:rsidR="003800FB" w:rsidRDefault="00380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A926" w14:textId="02AD213B" w:rsidR="003800FB" w:rsidRDefault="003800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40685" w14:textId="3F678D86" w:rsidR="003800FB" w:rsidRDefault="00380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1BB73" w14:textId="77777777" w:rsidR="00461C42" w:rsidRDefault="00461C42" w:rsidP="003800FB">
      <w:r>
        <w:separator/>
      </w:r>
    </w:p>
  </w:footnote>
  <w:footnote w:type="continuationSeparator" w:id="0">
    <w:p w14:paraId="11CAF939" w14:textId="77777777" w:rsidR="00461C42" w:rsidRDefault="00461C42" w:rsidP="00380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65E52"/>
    <w:multiLevelType w:val="hybridMultilevel"/>
    <w:tmpl w:val="7F6C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E6327"/>
    <w:multiLevelType w:val="hybridMultilevel"/>
    <w:tmpl w:val="3CF4E028"/>
    <w:lvl w:ilvl="0" w:tplc="77FC65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04D55"/>
    <w:multiLevelType w:val="hybridMultilevel"/>
    <w:tmpl w:val="D784A0DA"/>
    <w:lvl w:ilvl="0" w:tplc="0A8E2C9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7D3CAB"/>
    <w:multiLevelType w:val="hybridMultilevel"/>
    <w:tmpl w:val="ED22F7A2"/>
    <w:lvl w:ilvl="0" w:tplc="A0B262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A4664752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72022">
    <w:abstractNumId w:val="0"/>
  </w:num>
  <w:num w:numId="2" w16cid:durableId="248273323">
    <w:abstractNumId w:val="3"/>
  </w:num>
  <w:num w:numId="3" w16cid:durableId="952205247">
    <w:abstractNumId w:val="2"/>
  </w:num>
  <w:num w:numId="4" w16cid:durableId="433793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FB"/>
    <w:rsid w:val="002F5B3B"/>
    <w:rsid w:val="003800FB"/>
    <w:rsid w:val="00461C42"/>
    <w:rsid w:val="004B5B13"/>
    <w:rsid w:val="006F2AA1"/>
    <w:rsid w:val="008059FA"/>
    <w:rsid w:val="00C60F10"/>
    <w:rsid w:val="00C6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5F2A"/>
  <w15:chartTrackingRefBased/>
  <w15:docId w15:val="{FA1A373B-74BE-44EA-B89E-78E493FC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FB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0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0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0F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0F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0F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0F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0F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0F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0F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0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0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0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0F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0F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0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0FB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0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0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00FB"/>
    <w:rPr>
      <w:color w:val="467886"/>
      <w:u w:val="single"/>
    </w:rPr>
  </w:style>
  <w:style w:type="paragraph" w:styleId="Footer">
    <w:name w:val="footer"/>
    <w:basedOn w:val="Normal"/>
    <w:link w:val="FooterChar"/>
    <w:uiPriority w:val="99"/>
    <w:unhideWhenUsed/>
    <w:rsid w:val="00380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0FB"/>
    <w:rPr>
      <w:rFonts w:ascii="Aptos" w:hAnsi="Aptos" w:cs="Aptos"/>
      <w:kern w:val="0"/>
      <w:lang w:eastAsia="en-GB"/>
      <w14:ligatures w14:val="none"/>
    </w:rPr>
  </w:style>
  <w:style w:type="paragraph" w:styleId="NoSpacing">
    <w:name w:val="No Spacing"/>
    <w:uiPriority w:val="1"/>
    <w:qFormat/>
    <w:rsid w:val="008059FA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66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learninganddevelopment@wokingham.gov.uk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xine.nicholson@wokingham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heku.bangura@wokingham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zanne.rhodes@wokingham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Moore</dc:creator>
  <cp:keywords/>
  <dc:description/>
  <cp:lastModifiedBy>Stuart Bignell</cp:lastModifiedBy>
  <cp:revision>3</cp:revision>
  <dcterms:created xsi:type="dcterms:W3CDTF">2024-08-29T13:36:00Z</dcterms:created>
  <dcterms:modified xsi:type="dcterms:W3CDTF">2024-08-29T14:10:00Z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2024-08-29T13:36:20Z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ea73d3e6-07af-43f0-9c1a-9945566f8c7d</vt:lpwstr>
  </property>
  <property fmtid="{D5CDD505-2E9C-101B-9397-08002B2CF9AE}" pid="8" name="MSIP_Label_d17f5eab-0951-45e7-baa9-357beec0b77b_ContentBits">
    <vt:lpwstr>0</vt:lpwstr>
  </property>
</Properties>
</file>