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41B8" w14:textId="425AFDAB" w:rsidR="00F05D62" w:rsidRPr="00F05D62" w:rsidRDefault="00F05D62" w:rsidP="00F05D62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05D62">
        <w:rPr>
          <w:rFonts w:ascii="Calibri" w:hAnsi="Calibri" w:cs="Calibri"/>
          <w:b/>
          <w:bCs/>
          <w:sz w:val="22"/>
          <w:szCs w:val="22"/>
          <w:u w:val="single"/>
        </w:rPr>
        <w:t>WBCIR:18920</w:t>
      </w:r>
    </w:p>
    <w:p w14:paraId="5402F396" w14:textId="77777777" w:rsidR="00F05D62" w:rsidRDefault="00F05D62" w:rsidP="00F05D6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Please provide a report using the below table, showing all </w:t>
      </w:r>
      <w:r w:rsidRPr="00F05D62">
        <w:rPr>
          <w:rFonts w:ascii="Calibri" w:hAnsi="Calibri" w:cs="Calibri"/>
          <w:b/>
          <w:bCs/>
          <w:sz w:val="22"/>
          <w:szCs w:val="22"/>
        </w:rPr>
        <w:t>temporary agency spend</w:t>
      </w:r>
      <w:r w:rsidRPr="00F05D62">
        <w:rPr>
          <w:rFonts w:ascii="Calibri" w:hAnsi="Calibri" w:cs="Calibri"/>
          <w:sz w:val="22"/>
          <w:szCs w:val="22"/>
        </w:rPr>
        <w:t xml:space="preserve"> </w:t>
      </w:r>
      <w:r w:rsidRPr="00F05D62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F05D62">
        <w:rPr>
          <w:rFonts w:ascii="Calibri" w:hAnsi="Calibri" w:cs="Calibri"/>
          <w:sz w:val="22"/>
          <w:szCs w:val="22"/>
        </w:rPr>
        <w:t>for your organisation, broken down for the last 3 financial years:</w:t>
      </w:r>
    </w:p>
    <w:p w14:paraId="33D75163" w14:textId="6916295F" w:rsidR="004E4A38" w:rsidRPr="004E4A38" w:rsidRDefault="004E4A38" w:rsidP="004E4A38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4E4A38">
        <w:rPr>
          <w:rFonts w:ascii="Calibri" w:hAnsi="Calibri" w:cs="Calibri"/>
          <w:b/>
          <w:bCs/>
          <w:sz w:val="22"/>
          <w:szCs w:val="22"/>
        </w:rPr>
        <w:t>We do not hold this information broken down into the requested divisions</w:t>
      </w:r>
      <w:r w:rsidRPr="004E4A38">
        <w:rPr>
          <w:rFonts w:ascii="Calibri" w:hAnsi="Calibri" w:cs="Calibri"/>
          <w:b/>
          <w:bCs/>
          <w:sz w:val="22"/>
          <w:szCs w:val="22"/>
        </w:rPr>
        <w:t>, b</w:t>
      </w:r>
      <w:r w:rsidRPr="004E4A38">
        <w:rPr>
          <w:rFonts w:ascii="Calibri" w:hAnsi="Calibri" w:cs="Calibri"/>
          <w:b/>
          <w:bCs/>
          <w:sz w:val="22"/>
          <w:szCs w:val="22"/>
        </w:rPr>
        <w:t>elow are the total amounts of Agency Spend for the years 2021/22 – 2022/23 – 2023/24.</w:t>
      </w:r>
    </w:p>
    <w:tbl>
      <w:tblPr>
        <w:tblW w:w="3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47"/>
      </w:tblGrid>
      <w:tr w:rsidR="004E4A38" w:rsidRPr="00F05D62" w14:paraId="78206512" w14:textId="77777777" w:rsidTr="004E4A38">
        <w:trPr>
          <w:trHeight w:val="343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94D7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E022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E4A38" w:rsidRPr="00F05D62" w14:paraId="388CD165" w14:textId="77777777" w:rsidTr="004E4A38">
        <w:trPr>
          <w:trHeight w:val="34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52E3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2021/22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7EF1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3,102,779.26</w:t>
            </w:r>
          </w:p>
        </w:tc>
      </w:tr>
      <w:tr w:rsidR="004E4A38" w:rsidRPr="00F05D62" w14:paraId="1EE6B4B2" w14:textId="77777777" w:rsidTr="004E4A38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F479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2022/23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8532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5,169,321.50</w:t>
            </w:r>
          </w:p>
        </w:tc>
      </w:tr>
      <w:tr w:rsidR="004E4A38" w:rsidRPr="00F05D62" w14:paraId="7F0B303F" w14:textId="77777777" w:rsidTr="004E4A38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C8DD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2023/24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829B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411EF">
              <w:rPr>
                <w:rFonts w:ascii="Calibri" w:hAnsi="Calibri" w:cs="Calibri"/>
                <w:sz w:val="22"/>
                <w:szCs w:val="22"/>
              </w:rPr>
              <w:t>7,330,649.17</w:t>
            </w:r>
          </w:p>
        </w:tc>
      </w:tr>
    </w:tbl>
    <w:p w14:paraId="2220F7B9" w14:textId="77777777" w:rsidR="004E4A38" w:rsidRPr="00F74563" w:rsidRDefault="004E4A38" w:rsidP="00F05D62">
      <w:pPr>
        <w:rPr>
          <w:rFonts w:ascii="Calibri" w:hAnsi="Calibri" w:cs="Calibri"/>
          <w:b/>
          <w:bCs/>
          <w:sz w:val="22"/>
          <w:szCs w:val="22"/>
        </w:rPr>
      </w:pPr>
    </w:p>
    <w:p w14:paraId="29CDA417" w14:textId="57374D4D" w:rsidR="004E4A38" w:rsidRDefault="00F05D62" w:rsidP="004E4A3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Please provide a report using the below table, showing </w:t>
      </w:r>
      <w:r w:rsidRPr="00F05D62">
        <w:rPr>
          <w:rFonts w:ascii="Calibri" w:hAnsi="Calibri" w:cs="Calibri"/>
          <w:b/>
          <w:bCs/>
          <w:sz w:val="22"/>
          <w:szCs w:val="22"/>
        </w:rPr>
        <w:t>permanent agency spend</w:t>
      </w:r>
      <w:r w:rsidRPr="00F05D62">
        <w:rPr>
          <w:rFonts w:ascii="Calibri" w:hAnsi="Calibri" w:cs="Calibri"/>
          <w:sz w:val="22"/>
          <w:szCs w:val="22"/>
        </w:rPr>
        <w:t xml:space="preserve"> </w:t>
      </w:r>
      <w:r w:rsidRPr="00F05D62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F05D62">
        <w:rPr>
          <w:rFonts w:ascii="Calibri" w:hAnsi="Calibri" w:cs="Calibri"/>
          <w:sz w:val="22"/>
          <w:szCs w:val="22"/>
        </w:rPr>
        <w:t>for your organisation, broken down for the last 3 financial years:</w:t>
      </w:r>
      <w:r w:rsidR="004E4A38" w:rsidRPr="004E4A3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3E95D32" w14:textId="5893666F" w:rsidR="004E4A38" w:rsidRPr="004E4A38" w:rsidRDefault="004E4A38" w:rsidP="004E4A38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4E4A38">
        <w:rPr>
          <w:rFonts w:ascii="Calibri" w:hAnsi="Calibri" w:cs="Calibri"/>
          <w:b/>
          <w:bCs/>
          <w:sz w:val="22"/>
          <w:szCs w:val="22"/>
        </w:rPr>
        <w:t>We do not hold this information broken down into the requested divisions, below are the total amounts of Agency Spend for the years 2021/22 – 2022/23 – 2023/24.</w:t>
      </w:r>
    </w:p>
    <w:tbl>
      <w:tblPr>
        <w:tblW w:w="3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47"/>
      </w:tblGrid>
      <w:tr w:rsidR="004E4A38" w:rsidRPr="00F05D62" w14:paraId="106EB159" w14:textId="77777777" w:rsidTr="00893B35">
        <w:trPr>
          <w:trHeight w:val="343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1D1B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7BC2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E4A38" w:rsidRPr="00F05D62" w14:paraId="2B14A7CC" w14:textId="77777777" w:rsidTr="00893B35">
        <w:trPr>
          <w:trHeight w:val="34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5E14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2021/22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E855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3,102,779.26</w:t>
            </w:r>
          </w:p>
        </w:tc>
      </w:tr>
      <w:tr w:rsidR="004E4A38" w:rsidRPr="00F05D62" w14:paraId="5781B686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14CF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2022/23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36A3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5,169,321.50</w:t>
            </w:r>
          </w:p>
        </w:tc>
      </w:tr>
      <w:tr w:rsidR="004E4A38" w:rsidRPr="00F05D62" w14:paraId="791516F4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0C12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2023/24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DCC4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411EF">
              <w:rPr>
                <w:rFonts w:ascii="Calibri" w:hAnsi="Calibri" w:cs="Calibri"/>
                <w:sz w:val="22"/>
                <w:szCs w:val="22"/>
              </w:rPr>
              <w:t>7,330,649.17</w:t>
            </w:r>
          </w:p>
        </w:tc>
      </w:tr>
    </w:tbl>
    <w:p w14:paraId="53DE9F25" w14:textId="77777777" w:rsidR="004E4A38" w:rsidRDefault="004E4A38" w:rsidP="004E4A38">
      <w:pPr>
        <w:ind w:left="360"/>
        <w:rPr>
          <w:rFonts w:ascii="Calibri" w:hAnsi="Calibri" w:cs="Calibri"/>
          <w:sz w:val="22"/>
          <w:szCs w:val="22"/>
        </w:rPr>
      </w:pPr>
    </w:p>
    <w:p w14:paraId="65B6A79C" w14:textId="0BD2FDC8" w:rsidR="00F05D62" w:rsidRPr="004E4A38" w:rsidRDefault="00F05D62" w:rsidP="004E4A3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 xml:space="preserve">Please provide a report using the below table, showing all </w:t>
      </w:r>
      <w:r w:rsidRPr="004E4A38">
        <w:rPr>
          <w:rFonts w:ascii="Calibri" w:hAnsi="Calibri" w:cs="Calibri"/>
          <w:b/>
          <w:bCs/>
          <w:sz w:val="22"/>
          <w:szCs w:val="22"/>
        </w:rPr>
        <w:t>temporary agency spend (£)</w:t>
      </w:r>
      <w:r w:rsidRPr="004E4A38">
        <w:rPr>
          <w:rFonts w:ascii="Calibri" w:hAnsi="Calibri" w:cs="Calibri"/>
          <w:sz w:val="22"/>
          <w:szCs w:val="22"/>
        </w:rPr>
        <w:t xml:space="preserve"> at your organisation, broken down for the last 3 years covering the following services:</w:t>
      </w:r>
    </w:p>
    <w:p w14:paraId="4D6A3A7C" w14:textId="77777777" w:rsidR="004E4A38" w:rsidRDefault="00F05D62" w:rsidP="004E4A3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Legal &amp; Governance Services</w:t>
      </w:r>
    </w:p>
    <w:p w14:paraId="19F26397" w14:textId="7669A19F" w:rsidR="004E4A38" w:rsidRPr="004E4A38" w:rsidRDefault="00F05D62" w:rsidP="004E4A3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>Finance &amp; Corporate Services.</w:t>
      </w:r>
      <w:r w:rsidR="004E4A38" w:rsidRPr="004E4A3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731FA3" w14:textId="2293C4D2" w:rsidR="004E4A38" w:rsidRPr="004E4A38" w:rsidRDefault="004E4A38" w:rsidP="004E4A38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4E4A38">
        <w:rPr>
          <w:rFonts w:ascii="Calibri" w:hAnsi="Calibri" w:cs="Calibri"/>
          <w:b/>
          <w:bCs/>
          <w:sz w:val="22"/>
          <w:szCs w:val="22"/>
        </w:rPr>
        <w:t>We do not hold this information broken down into the requested divisions, below are the total amounts of Agency Spend for the years 2021/22 – 2022/23 – 2023/24.</w:t>
      </w:r>
    </w:p>
    <w:tbl>
      <w:tblPr>
        <w:tblW w:w="3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47"/>
      </w:tblGrid>
      <w:tr w:rsidR="004E4A38" w:rsidRPr="00F05D62" w14:paraId="3670ECBC" w14:textId="77777777" w:rsidTr="00893B35">
        <w:trPr>
          <w:trHeight w:val="343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AB8B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F31A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E4A38" w:rsidRPr="00F05D62" w14:paraId="68CF8DE1" w14:textId="77777777" w:rsidTr="00893B35">
        <w:trPr>
          <w:trHeight w:val="34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BC4B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2021/22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5479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3,102,779.26</w:t>
            </w:r>
          </w:p>
        </w:tc>
      </w:tr>
      <w:tr w:rsidR="004E4A38" w:rsidRPr="00F05D62" w14:paraId="4F4100C7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EE77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2022/23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437E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5,169,321.50</w:t>
            </w:r>
          </w:p>
        </w:tc>
      </w:tr>
      <w:tr w:rsidR="004E4A38" w:rsidRPr="00F05D62" w14:paraId="5B71B068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C17D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2023/24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A12B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411EF">
              <w:rPr>
                <w:rFonts w:ascii="Calibri" w:hAnsi="Calibri" w:cs="Calibri"/>
                <w:sz w:val="22"/>
                <w:szCs w:val="22"/>
              </w:rPr>
              <w:t>7,330,649.17</w:t>
            </w:r>
          </w:p>
        </w:tc>
      </w:tr>
    </w:tbl>
    <w:p w14:paraId="758FCD9F" w14:textId="77777777" w:rsidR="004E4A38" w:rsidRDefault="004E4A38" w:rsidP="004E4A38">
      <w:pPr>
        <w:rPr>
          <w:rFonts w:ascii="Calibri" w:hAnsi="Calibri" w:cs="Calibri"/>
          <w:sz w:val="22"/>
          <w:szCs w:val="22"/>
        </w:rPr>
      </w:pPr>
    </w:p>
    <w:p w14:paraId="0C9CE940" w14:textId="066BCA0B" w:rsidR="00F05D62" w:rsidRPr="004E4A38" w:rsidRDefault="00F05D62" w:rsidP="004E4A3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 xml:space="preserve">Please provide a report using the below table, showing all </w:t>
      </w:r>
      <w:r w:rsidRPr="004E4A38">
        <w:rPr>
          <w:rFonts w:ascii="Calibri" w:hAnsi="Calibri" w:cs="Calibri"/>
          <w:b/>
          <w:bCs/>
          <w:sz w:val="22"/>
          <w:szCs w:val="22"/>
        </w:rPr>
        <w:t>permanent agency spend</w:t>
      </w:r>
      <w:r w:rsidRPr="004E4A38">
        <w:rPr>
          <w:rFonts w:ascii="Calibri" w:hAnsi="Calibri" w:cs="Calibri"/>
          <w:sz w:val="22"/>
          <w:szCs w:val="22"/>
        </w:rPr>
        <w:t xml:space="preserve"> </w:t>
      </w:r>
      <w:r w:rsidRPr="004E4A38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4E4A38">
        <w:rPr>
          <w:rFonts w:ascii="Calibri" w:hAnsi="Calibri" w:cs="Calibri"/>
          <w:sz w:val="22"/>
          <w:szCs w:val="22"/>
        </w:rPr>
        <w:t>at your organisation, broken down for the last 3 years covering the following services:</w:t>
      </w:r>
    </w:p>
    <w:p w14:paraId="7AAD00A8" w14:textId="77777777" w:rsidR="00F05D62" w:rsidRPr="004E4A38" w:rsidRDefault="00F05D62" w:rsidP="004E4A3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lastRenderedPageBreak/>
        <w:t>Legal &amp; Governance Services</w:t>
      </w:r>
    </w:p>
    <w:p w14:paraId="02C16E43" w14:textId="77777777" w:rsidR="004E4A38" w:rsidRPr="004E4A38" w:rsidRDefault="00F05D62" w:rsidP="004E4A3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>Finance &amp; Corporate Services.</w:t>
      </w:r>
    </w:p>
    <w:p w14:paraId="300205DC" w14:textId="77777777" w:rsidR="004E4A38" w:rsidRPr="004E4A38" w:rsidRDefault="004E4A38" w:rsidP="004E4A38">
      <w:pPr>
        <w:rPr>
          <w:rFonts w:ascii="Calibri" w:hAnsi="Calibri" w:cs="Calibri"/>
          <w:b/>
          <w:bCs/>
          <w:sz w:val="22"/>
          <w:szCs w:val="22"/>
        </w:rPr>
      </w:pPr>
      <w:r w:rsidRPr="004E4A38">
        <w:rPr>
          <w:rFonts w:ascii="Calibri" w:hAnsi="Calibri" w:cs="Calibri"/>
          <w:b/>
          <w:bCs/>
          <w:sz w:val="22"/>
          <w:szCs w:val="22"/>
        </w:rPr>
        <w:t>We do not hold this information broken down into the requested divisions, below are the total amounts of Agency Spend for the years 2021/22 – 2022/23 – 2023/24.</w:t>
      </w:r>
    </w:p>
    <w:tbl>
      <w:tblPr>
        <w:tblW w:w="3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47"/>
      </w:tblGrid>
      <w:tr w:rsidR="004E4A38" w:rsidRPr="00F05D62" w14:paraId="0F302529" w14:textId="77777777" w:rsidTr="00893B35">
        <w:trPr>
          <w:trHeight w:val="343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8E14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8835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E4A38" w:rsidRPr="00F05D62" w14:paraId="215EB55B" w14:textId="77777777" w:rsidTr="00893B35">
        <w:trPr>
          <w:trHeight w:val="34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4972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2021/22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730E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3,102,779.26</w:t>
            </w:r>
          </w:p>
        </w:tc>
      </w:tr>
      <w:tr w:rsidR="004E4A38" w:rsidRPr="00F05D62" w14:paraId="0F6FE8DD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32A8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2022/23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45A1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5,169,321.50</w:t>
            </w:r>
          </w:p>
        </w:tc>
      </w:tr>
      <w:tr w:rsidR="004E4A38" w:rsidRPr="00F05D62" w14:paraId="0552F6F9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22AD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2023/24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3020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411EF">
              <w:rPr>
                <w:rFonts w:ascii="Calibri" w:hAnsi="Calibri" w:cs="Calibri"/>
                <w:sz w:val="22"/>
                <w:szCs w:val="22"/>
              </w:rPr>
              <w:t>7,330,649.17</w:t>
            </w:r>
          </w:p>
        </w:tc>
      </w:tr>
    </w:tbl>
    <w:p w14:paraId="718254F4" w14:textId="77777777" w:rsidR="004E4A38" w:rsidRPr="004E4A38" w:rsidRDefault="004E4A38" w:rsidP="004E4A38">
      <w:pPr>
        <w:ind w:left="720"/>
        <w:rPr>
          <w:rFonts w:ascii="Calibri" w:hAnsi="Calibri" w:cs="Calibri"/>
          <w:sz w:val="22"/>
          <w:szCs w:val="22"/>
        </w:rPr>
      </w:pPr>
    </w:p>
    <w:p w14:paraId="7F0E4E9E" w14:textId="4EAF7CDC" w:rsidR="00F05D62" w:rsidRPr="004E4A38" w:rsidRDefault="00F05D62" w:rsidP="004E4A3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 xml:space="preserve">Please provide a breakdown of all </w:t>
      </w:r>
      <w:r w:rsidRPr="004E4A38">
        <w:rPr>
          <w:rFonts w:ascii="Calibri" w:hAnsi="Calibri" w:cs="Calibri"/>
          <w:b/>
          <w:bCs/>
          <w:sz w:val="22"/>
          <w:szCs w:val="22"/>
        </w:rPr>
        <w:t>‘off framework’</w:t>
      </w:r>
      <w:r w:rsidRPr="004E4A38">
        <w:rPr>
          <w:rFonts w:ascii="Calibri" w:hAnsi="Calibri" w:cs="Calibri"/>
          <w:sz w:val="22"/>
          <w:szCs w:val="22"/>
        </w:rPr>
        <w:t xml:space="preserve"> </w:t>
      </w:r>
      <w:r w:rsidRPr="004E4A38">
        <w:rPr>
          <w:rFonts w:ascii="Calibri" w:hAnsi="Calibri" w:cs="Calibri"/>
          <w:b/>
          <w:bCs/>
          <w:sz w:val="22"/>
          <w:szCs w:val="22"/>
        </w:rPr>
        <w:t>agency spend</w:t>
      </w:r>
      <w:r w:rsidRPr="004E4A38">
        <w:rPr>
          <w:rFonts w:ascii="Calibri" w:hAnsi="Calibri" w:cs="Calibri"/>
          <w:sz w:val="22"/>
          <w:szCs w:val="22"/>
        </w:rPr>
        <w:t xml:space="preserve"> </w:t>
      </w:r>
      <w:r w:rsidRPr="004E4A38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4E4A38">
        <w:rPr>
          <w:rFonts w:ascii="Calibri" w:hAnsi="Calibri" w:cs="Calibri"/>
          <w:sz w:val="22"/>
          <w:szCs w:val="22"/>
        </w:rPr>
        <w:t>at your organisation for the last 3 years covering the following services:</w:t>
      </w:r>
    </w:p>
    <w:p w14:paraId="09FE309A" w14:textId="77777777" w:rsidR="004E4A38" w:rsidRDefault="00F05D62" w:rsidP="004E4A38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>Legal &amp; Governance Services</w:t>
      </w:r>
    </w:p>
    <w:p w14:paraId="76FA37B0" w14:textId="4B8D623A" w:rsidR="004E4A38" w:rsidRPr="004E4A38" w:rsidRDefault="00F05D62" w:rsidP="004E4A38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>Finance &amp; Corporate Services.</w:t>
      </w:r>
      <w:r w:rsidR="004E4A38" w:rsidRPr="004E4A3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7429F6A" w14:textId="444DC7E3" w:rsidR="004E4A38" w:rsidRPr="004E4A38" w:rsidRDefault="004E4A38" w:rsidP="004E4A38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4E4A38">
        <w:rPr>
          <w:rFonts w:ascii="Calibri" w:hAnsi="Calibri" w:cs="Calibri"/>
          <w:b/>
          <w:bCs/>
          <w:sz w:val="22"/>
          <w:szCs w:val="22"/>
        </w:rPr>
        <w:t>We do not hold this information broken down into the requested divisions, below are the total amounts of Agency Spend for the years 2021/22 – 2022/23 – 2023/24.</w:t>
      </w:r>
    </w:p>
    <w:tbl>
      <w:tblPr>
        <w:tblW w:w="3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47"/>
      </w:tblGrid>
      <w:tr w:rsidR="004E4A38" w:rsidRPr="00F05D62" w14:paraId="2799BD8F" w14:textId="77777777" w:rsidTr="00893B35">
        <w:trPr>
          <w:trHeight w:val="343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89C4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906" w14:textId="77777777" w:rsidR="004E4A38" w:rsidRPr="00F05D62" w:rsidRDefault="004E4A38" w:rsidP="00893B3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E4A38" w:rsidRPr="00F05D62" w14:paraId="1FFD8A66" w14:textId="77777777" w:rsidTr="00893B35">
        <w:trPr>
          <w:trHeight w:val="34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CC86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2021/22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5A7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3,102,779.26</w:t>
            </w:r>
          </w:p>
        </w:tc>
      </w:tr>
      <w:tr w:rsidR="004E4A38" w:rsidRPr="00F05D62" w14:paraId="5559B94B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1D68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2022/23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FB04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73B13">
              <w:rPr>
                <w:rFonts w:ascii="Calibri" w:hAnsi="Calibri" w:cs="Calibri"/>
                <w:sz w:val="22"/>
                <w:szCs w:val="22"/>
              </w:rPr>
              <w:t>5,169,321.50</w:t>
            </w:r>
          </w:p>
        </w:tc>
      </w:tr>
      <w:tr w:rsidR="004E4A38" w:rsidRPr="00F05D62" w14:paraId="440D2D50" w14:textId="77777777" w:rsidTr="00893B35">
        <w:trPr>
          <w:trHeight w:val="32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6136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2023/24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5532" w14:textId="77777777" w:rsidR="004E4A38" w:rsidRPr="00F05D62" w:rsidRDefault="004E4A38" w:rsidP="00893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Pr="003411EF">
              <w:rPr>
                <w:rFonts w:ascii="Calibri" w:hAnsi="Calibri" w:cs="Calibri"/>
                <w:sz w:val="22"/>
                <w:szCs w:val="22"/>
              </w:rPr>
              <w:t>7,330,649.17</w:t>
            </w:r>
          </w:p>
        </w:tc>
      </w:tr>
    </w:tbl>
    <w:p w14:paraId="28440B80" w14:textId="77777777" w:rsidR="004E4A38" w:rsidRDefault="004E4A38" w:rsidP="004E4A38">
      <w:pPr>
        <w:rPr>
          <w:rFonts w:ascii="Calibri" w:hAnsi="Calibri" w:cs="Calibri"/>
          <w:sz w:val="22"/>
          <w:szCs w:val="22"/>
        </w:rPr>
      </w:pPr>
    </w:p>
    <w:p w14:paraId="79B58352" w14:textId="24A80B3A" w:rsidR="00F05D62" w:rsidRPr="004E4A38" w:rsidRDefault="00F05D62" w:rsidP="004E4A3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E4A38">
        <w:rPr>
          <w:rFonts w:ascii="Calibri" w:hAnsi="Calibri" w:cs="Calibri"/>
          <w:sz w:val="22"/>
          <w:szCs w:val="22"/>
        </w:rPr>
        <w:t xml:space="preserve">Do you use any of the following model(s) to manage </w:t>
      </w:r>
      <w:r w:rsidRPr="004E4A38">
        <w:rPr>
          <w:rFonts w:ascii="Calibri" w:hAnsi="Calibri" w:cs="Calibri"/>
          <w:b/>
          <w:bCs/>
          <w:sz w:val="22"/>
          <w:szCs w:val="22"/>
        </w:rPr>
        <w:t>temporary agency recruitment</w:t>
      </w:r>
      <w:r w:rsidRPr="004E4A38">
        <w:rPr>
          <w:rFonts w:ascii="Calibri" w:hAnsi="Calibri" w:cs="Calibri"/>
          <w:sz w:val="22"/>
          <w:szCs w:val="22"/>
        </w:rPr>
        <w:t xml:space="preserve"> (for Legal &amp; Governance Services; Finance &amp; Corporate Services) at this moment in time?</w:t>
      </w:r>
    </w:p>
    <w:p w14:paraId="437BD108" w14:textId="77777777" w:rsidR="00F05D62" w:rsidRPr="00F05D62" w:rsidRDefault="00F05D62" w:rsidP="00F05D6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Master Vendor/Managed Service</w:t>
      </w:r>
    </w:p>
    <w:p w14:paraId="000EFDA5" w14:textId="77777777" w:rsidR="00F05D62" w:rsidRPr="00F05D62" w:rsidRDefault="00F05D62" w:rsidP="00F05D6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Neutral Vendor </w:t>
      </w:r>
    </w:p>
    <w:p w14:paraId="66C72927" w14:textId="65377022" w:rsidR="00F05D62" w:rsidRPr="00F05D62" w:rsidRDefault="00F05D62" w:rsidP="0099692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Preferred Supplier List</w:t>
      </w:r>
    </w:p>
    <w:p w14:paraId="0182AC84" w14:textId="77777777" w:rsidR="00F05D62" w:rsidRDefault="00F05D62" w:rsidP="00F05D62">
      <w:p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What model is used and when does this agreement expire?</w:t>
      </w:r>
    </w:p>
    <w:p w14:paraId="185F3762" w14:textId="4E161862" w:rsidR="008D093B" w:rsidRPr="008D093B" w:rsidRDefault="008D093B" w:rsidP="008D093B">
      <w:pPr>
        <w:rPr>
          <w:rFonts w:ascii="Calibri" w:hAnsi="Calibri" w:cs="Calibri"/>
          <w:b/>
          <w:bCs/>
          <w:sz w:val="22"/>
          <w:szCs w:val="22"/>
        </w:rPr>
      </w:pPr>
      <w:r w:rsidRPr="008D093B">
        <w:rPr>
          <w:rFonts w:ascii="Calibri" w:hAnsi="Calibri" w:cs="Calibri"/>
          <w:b/>
          <w:bCs/>
          <w:sz w:val="22"/>
          <w:szCs w:val="22"/>
        </w:rPr>
        <w:t xml:space="preserve">Wokingham Borough Council have a contract in place with Matrix for the supply of temporary agency workers. </w:t>
      </w:r>
    </w:p>
    <w:p w14:paraId="7D8D65DD" w14:textId="77777777" w:rsidR="008D093B" w:rsidRPr="008D093B" w:rsidRDefault="008D093B" w:rsidP="008D093B">
      <w:pPr>
        <w:rPr>
          <w:rFonts w:ascii="Calibri" w:hAnsi="Calibri" w:cs="Calibri"/>
          <w:b/>
          <w:bCs/>
          <w:sz w:val="22"/>
          <w:szCs w:val="22"/>
        </w:rPr>
      </w:pPr>
      <w:r w:rsidRPr="008D093B">
        <w:rPr>
          <w:rFonts w:ascii="Calibri" w:hAnsi="Calibri" w:cs="Calibri"/>
          <w:b/>
          <w:bCs/>
          <w:sz w:val="22"/>
          <w:szCs w:val="22"/>
        </w:rPr>
        <w:t xml:space="preserve">The contract is operated under a Neutral Vend model. </w:t>
      </w:r>
    </w:p>
    <w:p w14:paraId="24D00CD5" w14:textId="77777777" w:rsidR="008D093B" w:rsidRPr="008D093B" w:rsidRDefault="008D093B" w:rsidP="008D093B">
      <w:pPr>
        <w:rPr>
          <w:rFonts w:ascii="Calibri" w:hAnsi="Calibri" w:cs="Calibri"/>
          <w:b/>
          <w:bCs/>
          <w:sz w:val="22"/>
          <w:szCs w:val="22"/>
        </w:rPr>
      </w:pPr>
      <w:r w:rsidRPr="008D093B">
        <w:rPr>
          <w:rFonts w:ascii="Calibri" w:hAnsi="Calibri" w:cs="Calibri"/>
          <w:b/>
          <w:bCs/>
          <w:sz w:val="22"/>
          <w:szCs w:val="22"/>
        </w:rPr>
        <w:t xml:space="preserve">The contract with Matrix commenced on 01 February 2023 and is a 4-year contract awarded on a 1+1+1+1 basis. </w:t>
      </w:r>
    </w:p>
    <w:p w14:paraId="5FE47EBF" w14:textId="77777777" w:rsidR="008D093B" w:rsidRPr="00F05D62" w:rsidRDefault="008D093B" w:rsidP="00F05D62">
      <w:pPr>
        <w:rPr>
          <w:rFonts w:ascii="Calibri" w:hAnsi="Calibri" w:cs="Calibri"/>
          <w:sz w:val="22"/>
          <w:szCs w:val="22"/>
        </w:rPr>
      </w:pPr>
    </w:p>
    <w:p w14:paraId="0D20F449" w14:textId="77777777" w:rsidR="00F05D62" w:rsidRPr="00F05D62" w:rsidRDefault="00F05D62" w:rsidP="00F05D62">
      <w:pPr>
        <w:rPr>
          <w:rFonts w:ascii="Calibri" w:hAnsi="Calibri" w:cs="Calibri"/>
          <w:sz w:val="22"/>
          <w:szCs w:val="22"/>
        </w:rPr>
      </w:pPr>
    </w:p>
    <w:p w14:paraId="44484E11" w14:textId="77777777" w:rsidR="00F05D62" w:rsidRPr="00F05D62" w:rsidRDefault="00F05D62" w:rsidP="00F05D6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Do you use any of the following model(s) to manage </w:t>
      </w:r>
      <w:r w:rsidRPr="00F05D62">
        <w:rPr>
          <w:rFonts w:ascii="Calibri" w:hAnsi="Calibri" w:cs="Calibri"/>
          <w:b/>
          <w:bCs/>
          <w:sz w:val="22"/>
          <w:szCs w:val="22"/>
        </w:rPr>
        <w:t>permanent agency recruitment</w:t>
      </w:r>
      <w:r w:rsidRPr="00F05D62">
        <w:rPr>
          <w:rFonts w:ascii="Calibri" w:hAnsi="Calibri" w:cs="Calibri"/>
          <w:sz w:val="22"/>
          <w:szCs w:val="22"/>
        </w:rPr>
        <w:t xml:space="preserve"> (for Legal &amp; Governance Services; Finance &amp; Corporate Services) at this moment in time?</w:t>
      </w:r>
    </w:p>
    <w:p w14:paraId="24E7B456" w14:textId="77777777" w:rsidR="00F05D62" w:rsidRPr="00F05D62" w:rsidRDefault="00F05D62" w:rsidP="00F05D6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Master Vendor/Managed Service</w:t>
      </w:r>
    </w:p>
    <w:p w14:paraId="67FE146B" w14:textId="77777777" w:rsidR="00F05D62" w:rsidRPr="00F05D62" w:rsidRDefault="00F05D62" w:rsidP="00F05D6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Neutral Vendor </w:t>
      </w:r>
    </w:p>
    <w:p w14:paraId="65F81FD7" w14:textId="5FCCF57F" w:rsidR="00F05D62" w:rsidRPr="00F05D62" w:rsidRDefault="00F05D62" w:rsidP="00C131C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Preferred Supplier List</w:t>
      </w:r>
    </w:p>
    <w:p w14:paraId="406EE1E9" w14:textId="66F0785C" w:rsidR="00DC1ACE" w:rsidRDefault="00F05D62" w:rsidP="00F05D62">
      <w:p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What model is used and when does this agreement expire?</w:t>
      </w:r>
    </w:p>
    <w:p w14:paraId="27EE3273" w14:textId="40B2463C" w:rsidR="00DC1ACE" w:rsidRPr="00DC1ACE" w:rsidRDefault="00DC1ACE" w:rsidP="00DC1ACE">
      <w:pPr>
        <w:rPr>
          <w:rFonts w:ascii="Calibri" w:hAnsi="Calibri" w:cs="Calibri"/>
          <w:b/>
          <w:bCs/>
          <w:sz w:val="22"/>
          <w:szCs w:val="22"/>
        </w:rPr>
      </w:pPr>
      <w:r w:rsidRPr="00DC1ACE">
        <w:rPr>
          <w:rFonts w:ascii="Calibri" w:hAnsi="Calibri" w:cs="Calibri"/>
          <w:b/>
          <w:bCs/>
          <w:sz w:val="22"/>
          <w:szCs w:val="22"/>
        </w:rPr>
        <w:t xml:space="preserve">Wokingham Borough Council have an in-house Recruitment team who endeavour to fill all advertised positions without the support from external agencies. </w:t>
      </w:r>
    </w:p>
    <w:p w14:paraId="4C452089" w14:textId="6E02CEDF" w:rsidR="00DC1ACE" w:rsidRPr="00DC1ACE" w:rsidRDefault="00DC1ACE" w:rsidP="00DC1ACE">
      <w:pPr>
        <w:rPr>
          <w:rFonts w:ascii="Calibri" w:hAnsi="Calibri" w:cs="Calibri"/>
          <w:b/>
          <w:bCs/>
          <w:sz w:val="22"/>
          <w:szCs w:val="22"/>
        </w:rPr>
      </w:pPr>
      <w:r w:rsidRPr="00DC1ACE">
        <w:rPr>
          <w:rFonts w:ascii="Calibri" w:hAnsi="Calibri" w:cs="Calibri"/>
          <w:b/>
          <w:bCs/>
          <w:sz w:val="22"/>
          <w:szCs w:val="22"/>
        </w:rPr>
        <w:t xml:space="preserve">There is no model/contract in place for support with permanent recruitment from agencies so if the need did arise the Recruitment team would manage this on a case-by-case basis supporting the Hiring Manager to seek the most cost-effective solution. There is scope within the Matrix contact to source permanent workers, which would also be considered if there was a need for support from agencies.  </w:t>
      </w:r>
    </w:p>
    <w:p w14:paraId="49AFD668" w14:textId="77777777" w:rsidR="00F05D62" w:rsidRPr="00F05D62" w:rsidRDefault="00F05D62" w:rsidP="00F05D62">
      <w:pPr>
        <w:rPr>
          <w:rFonts w:ascii="Calibri" w:hAnsi="Calibri" w:cs="Calibri"/>
          <w:sz w:val="22"/>
          <w:szCs w:val="22"/>
        </w:rPr>
      </w:pPr>
    </w:p>
    <w:p w14:paraId="04B20AE9" w14:textId="4376606E" w:rsidR="00F05D62" w:rsidRPr="00F05D62" w:rsidRDefault="00F05D62" w:rsidP="00116A3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Please confirm the number of staff members for Legal &amp; Governance Services and Finance &amp; Corporate Services departments and the split between </w:t>
      </w:r>
      <w:r w:rsidRPr="00F05D62">
        <w:rPr>
          <w:rFonts w:ascii="Calibri" w:hAnsi="Calibri" w:cs="Calibri"/>
          <w:b/>
          <w:bCs/>
          <w:sz w:val="22"/>
          <w:szCs w:val="22"/>
        </w:rPr>
        <w:t>permanent members</w:t>
      </w:r>
      <w:r w:rsidRPr="00F05D62">
        <w:rPr>
          <w:rFonts w:ascii="Calibri" w:hAnsi="Calibri" w:cs="Calibri"/>
          <w:sz w:val="22"/>
          <w:szCs w:val="22"/>
        </w:rPr>
        <w:t xml:space="preserve"> of staff, temporary staff (fixed-term contracts) and </w:t>
      </w:r>
      <w:r w:rsidRPr="00F05D62">
        <w:rPr>
          <w:rFonts w:ascii="Calibri" w:hAnsi="Calibri" w:cs="Calibri"/>
          <w:b/>
          <w:bCs/>
          <w:sz w:val="22"/>
          <w:szCs w:val="22"/>
        </w:rPr>
        <w:t>agency staff</w:t>
      </w:r>
      <w:r w:rsidRPr="00F05D62">
        <w:rPr>
          <w:rFonts w:ascii="Calibri" w:hAnsi="Calibri" w:cs="Calibri"/>
          <w:sz w:val="22"/>
          <w:szCs w:val="22"/>
        </w:rPr>
        <w:t xml:space="preserve"> in the below table for this moment in time: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3"/>
      </w:tblGrid>
      <w:tr w:rsidR="00F05D62" w:rsidRPr="00F05D62" w14:paraId="0B63BC48" w14:textId="77777777" w:rsidTr="00F05D62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3747" w14:textId="77777777" w:rsidR="00F05D62" w:rsidRPr="00F05D62" w:rsidRDefault="00F05D62" w:rsidP="00F05D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8632" w14:textId="77777777" w:rsidR="00F05D62" w:rsidRPr="00F05D62" w:rsidRDefault="00F05D62" w:rsidP="00F05D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Legal &amp; Governance Services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F91F" w14:textId="77777777" w:rsidR="00F05D62" w:rsidRPr="00F05D62" w:rsidRDefault="00F05D62" w:rsidP="00F05D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D62">
              <w:rPr>
                <w:rFonts w:ascii="Calibri" w:hAnsi="Calibri" w:cs="Calibri"/>
                <w:b/>
                <w:bCs/>
                <w:sz w:val="22"/>
                <w:szCs w:val="22"/>
              </w:rPr>
              <w:t>Finance &amp; Corporate Services</w:t>
            </w:r>
          </w:p>
        </w:tc>
      </w:tr>
      <w:tr w:rsidR="00F05D62" w:rsidRPr="00F05D62" w14:paraId="0AFA7B3C" w14:textId="77777777" w:rsidTr="00F05D62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DB79" w14:textId="77777777" w:rsidR="00F05D62" w:rsidRPr="00F05D62" w:rsidRDefault="00F05D62" w:rsidP="00F05D62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Number of permanent staff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55BD" w14:textId="79D4AFB3" w:rsidR="00F05D62" w:rsidRPr="00583677" w:rsidRDefault="00272CD3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  <w:r w:rsidR="00D100A6"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Permanent – 1 Apprentice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055B" w14:textId="7784D5EC" w:rsidR="00F05D62" w:rsidRPr="00583677" w:rsidRDefault="00D100A6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146 Permanent – 1 Apprentice</w:t>
            </w:r>
          </w:p>
        </w:tc>
      </w:tr>
      <w:tr w:rsidR="00F05D62" w:rsidRPr="00F05D62" w14:paraId="35E26BCA" w14:textId="77777777" w:rsidTr="00F05D62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53FC" w14:textId="77777777" w:rsidR="00F05D62" w:rsidRPr="00F05D62" w:rsidRDefault="00F05D62" w:rsidP="00F05D62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Number of temporary staff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44F" w14:textId="3E0FA4DD" w:rsidR="00F05D62" w:rsidRPr="00583677" w:rsidRDefault="00D100A6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FBC4" w14:textId="6D83953B" w:rsidR="00F05D62" w:rsidRPr="00583677" w:rsidRDefault="00D100A6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</w:tr>
      <w:tr w:rsidR="00F05D62" w:rsidRPr="00F05D62" w14:paraId="1051BD22" w14:textId="77777777" w:rsidTr="00F05D62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F934" w14:textId="77777777" w:rsidR="00F05D62" w:rsidRPr="00F05D62" w:rsidRDefault="00F05D62" w:rsidP="00F05D62">
            <w:pPr>
              <w:rPr>
                <w:rFonts w:ascii="Calibri" w:hAnsi="Calibri" w:cs="Calibri"/>
                <w:sz w:val="22"/>
                <w:szCs w:val="22"/>
              </w:rPr>
            </w:pPr>
            <w:r w:rsidRPr="00F05D62">
              <w:rPr>
                <w:rFonts w:ascii="Calibri" w:hAnsi="Calibri" w:cs="Calibri"/>
                <w:sz w:val="22"/>
                <w:szCs w:val="22"/>
              </w:rPr>
              <w:t>Number of agency staff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0B0C" w14:textId="79347BF0" w:rsidR="00F05D62" w:rsidRPr="00583677" w:rsidRDefault="00D100A6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85F4" w14:textId="6C00D9C3" w:rsidR="00F05D62" w:rsidRPr="00583677" w:rsidRDefault="00D100A6" w:rsidP="0058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367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</w:tbl>
    <w:p w14:paraId="3F3CA90B" w14:textId="77777777" w:rsidR="00F05D62" w:rsidRPr="00F05D62" w:rsidRDefault="00F05D62" w:rsidP="00F05D62">
      <w:pPr>
        <w:rPr>
          <w:rFonts w:ascii="Calibri" w:hAnsi="Calibri" w:cs="Calibri"/>
          <w:sz w:val="22"/>
          <w:szCs w:val="22"/>
        </w:rPr>
      </w:pPr>
    </w:p>
    <w:p w14:paraId="152DE177" w14:textId="77777777" w:rsidR="00F05D62" w:rsidRDefault="00F05D62" w:rsidP="00F05D6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Who are the top 5 agencies for agency spend </w:t>
      </w:r>
      <w:r w:rsidRPr="00F05D62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F05D62">
        <w:rPr>
          <w:rFonts w:ascii="Calibri" w:hAnsi="Calibri" w:cs="Calibri"/>
          <w:sz w:val="22"/>
          <w:szCs w:val="22"/>
        </w:rPr>
        <w:t>across Legal &amp; Governance Services and what is the breakdown of their spend over the 23-24 financial year</w:t>
      </w:r>
    </w:p>
    <w:p w14:paraId="30ACDDBC" w14:textId="123D5573" w:rsidR="00070F70" w:rsidRPr="00070F70" w:rsidRDefault="00070F70" w:rsidP="00070F70">
      <w:pPr>
        <w:rPr>
          <w:rFonts w:ascii="Calibri" w:hAnsi="Calibri" w:cs="Calibri"/>
          <w:b/>
          <w:bCs/>
          <w:sz w:val="22"/>
          <w:szCs w:val="22"/>
        </w:rPr>
      </w:pPr>
      <w:r w:rsidRPr="00070F70">
        <w:rPr>
          <w:rFonts w:ascii="Calibri" w:hAnsi="Calibri" w:cs="Calibri"/>
          <w:b/>
          <w:bCs/>
          <w:sz w:val="22"/>
          <w:szCs w:val="22"/>
        </w:rPr>
        <w:t>The agency spend via Matrix against Job Titles within the Legal category for 2023/24 financial year has been confirmed as £35,902.</w:t>
      </w:r>
    </w:p>
    <w:p w14:paraId="601899D1" w14:textId="118B7BEC" w:rsidR="00F05D62" w:rsidRDefault="00070F70" w:rsidP="00F05D62">
      <w:pPr>
        <w:rPr>
          <w:rFonts w:ascii="Calibri" w:hAnsi="Calibri" w:cs="Calibri"/>
          <w:b/>
          <w:bCs/>
          <w:sz w:val="22"/>
          <w:szCs w:val="22"/>
        </w:rPr>
      </w:pPr>
      <w:r w:rsidRPr="00070F70">
        <w:rPr>
          <w:rFonts w:ascii="Calibri" w:hAnsi="Calibri" w:cs="Calibri"/>
          <w:b/>
          <w:bCs/>
          <w:sz w:val="22"/>
          <w:szCs w:val="22"/>
        </w:rPr>
        <w:t>Matrix have advised that would not be able to list the agencies due to commercial sensitivities.</w:t>
      </w:r>
    </w:p>
    <w:p w14:paraId="75AE9C78" w14:textId="77777777" w:rsidR="0092588A" w:rsidRPr="0092588A" w:rsidRDefault="0092588A" w:rsidP="00F05D62">
      <w:pPr>
        <w:rPr>
          <w:rFonts w:ascii="Calibri" w:hAnsi="Calibri" w:cs="Calibri"/>
          <w:b/>
          <w:bCs/>
          <w:sz w:val="22"/>
          <w:szCs w:val="22"/>
        </w:rPr>
      </w:pPr>
    </w:p>
    <w:p w14:paraId="52603455" w14:textId="16353FD3" w:rsidR="00F05D62" w:rsidRPr="00F05D62" w:rsidRDefault="00F05D62" w:rsidP="00EE7A8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 xml:space="preserve">Who are the top 5 agencies for agency spend </w:t>
      </w:r>
      <w:r w:rsidRPr="00F05D62">
        <w:rPr>
          <w:rFonts w:ascii="Calibri" w:hAnsi="Calibri" w:cs="Calibri"/>
          <w:b/>
          <w:bCs/>
          <w:sz w:val="22"/>
          <w:szCs w:val="22"/>
        </w:rPr>
        <w:t xml:space="preserve">(£) </w:t>
      </w:r>
      <w:r w:rsidRPr="00F05D62">
        <w:rPr>
          <w:rFonts w:ascii="Calibri" w:hAnsi="Calibri" w:cs="Calibri"/>
          <w:sz w:val="22"/>
          <w:szCs w:val="22"/>
        </w:rPr>
        <w:t xml:space="preserve">across Finance &amp; Corporate Services and what is the breakdown of their spend over the 23-24 financial year? </w:t>
      </w:r>
    </w:p>
    <w:p w14:paraId="478A8BA9" w14:textId="4FC47A31" w:rsidR="00F05D62" w:rsidRDefault="00F05D62" w:rsidP="00F05D62">
      <w:pPr>
        <w:rPr>
          <w:rFonts w:ascii="Calibri" w:hAnsi="Calibri" w:cs="Calibri"/>
          <w:sz w:val="22"/>
          <w:szCs w:val="22"/>
        </w:rPr>
      </w:pPr>
      <w:r w:rsidRPr="00F05D62">
        <w:rPr>
          <w:rFonts w:ascii="Calibri" w:hAnsi="Calibri" w:cs="Calibri"/>
          <w:sz w:val="22"/>
          <w:szCs w:val="22"/>
        </w:rPr>
        <w:t>What frameworks, if applicable, do you use for temporary and permanent agency recruitment</w:t>
      </w:r>
    </w:p>
    <w:p w14:paraId="2443DF34" w14:textId="5603D499" w:rsidR="0092588A" w:rsidRDefault="001027DA" w:rsidP="001027DA">
      <w:pPr>
        <w:rPr>
          <w:rFonts w:ascii="Calibri" w:hAnsi="Calibri" w:cs="Calibri"/>
          <w:b/>
          <w:sz w:val="22"/>
          <w:szCs w:val="22"/>
        </w:rPr>
      </w:pPr>
      <w:r w:rsidRPr="001027DA">
        <w:rPr>
          <w:rFonts w:ascii="Calibri" w:hAnsi="Calibri" w:cs="Calibri"/>
          <w:b/>
          <w:sz w:val="22"/>
          <w:szCs w:val="22"/>
        </w:rPr>
        <w:lastRenderedPageBreak/>
        <w:t>The agency spend via Matrix against Job Titles within the Finance category for 2023/24 financial year has been confirmed as £65,807.</w:t>
      </w:r>
      <w:r w:rsidR="0092588A">
        <w:rPr>
          <w:rFonts w:ascii="Calibri" w:hAnsi="Calibri" w:cs="Calibri"/>
          <w:b/>
          <w:sz w:val="22"/>
          <w:szCs w:val="22"/>
        </w:rPr>
        <w:t xml:space="preserve"> </w:t>
      </w:r>
    </w:p>
    <w:p w14:paraId="4A7EE2E8" w14:textId="2F1DC60E" w:rsidR="001027DA" w:rsidRPr="001027DA" w:rsidRDefault="001027DA" w:rsidP="001027DA">
      <w:pPr>
        <w:rPr>
          <w:rFonts w:ascii="Calibri" w:hAnsi="Calibri" w:cs="Calibri"/>
          <w:b/>
          <w:sz w:val="22"/>
          <w:szCs w:val="22"/>
        </w:rPr>
      </w:pPr>
      <w:r w:rsidRPr="001027DA">
        <w:rPr>
          <w:rFonts w:ascii="Calibri" w:hAnsi="Calibri" w:cs="Calibri"/>
          <w:b/>
          <w:sz w:val="22"/>
          <w:szCs w:val="22"/>
        </w:rPr>
        <w:t>Matrix have advised that would not be able to list the agencies due to commercial sensitivities.</w:t>
      </w:r>
    </w:p>
    <w:sectPr w:rsidR="001027DA" w:rsidRPr="0010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2B84"/>
    <w:multiLevelType w:val="hybridMultilevel"/>
    <w:tmpl w:val="671E6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D095E"/>
    <w:multiLevelType w:val="hybridMultilevel"/>
    <w:tmpl w:val="01020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E05BB"/>
    <w:multiLevelType w:val="hybridMultilevel"/>
    <w:tmpl w:val="7F369FC8"/>
    <w:lvl w:ilvl="0" w:tplc="D778CC6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3C28"/>
    <w:multiLevelType w:val="hybridMultilevel"/>
    <w:tmpl w:val="F52AE7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16535"/>
    <w:multiLevelType w:val="hybridMultilevel"/>
    <w:tmpl w:val="7FD6C3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046319"/>
    <w:multiLevelType w:val="hybridMultilevel"/>
    <w:tmpl w:val="C540A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8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077682">
    <w:abstractNumId w:val="1"/>
  </w:num>
  <w:num w:numId="3" w16cid:durableId="1185553567">
    <w:abstractNumId w:val="0"/>
  </w:num>
  <w:num w:numId="4" w16cid:durableId="847644891">
    <w:abstractNumId w:val="2"/>
  </w:num>
  <w:num w:numId="5" w16cid:durableId="1094857892">
    <w:abstractNumId w:val="3"/>
  </w:num>
  <w:num w:numId="6" w16cid:durableId="105901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62"/>
    <w:rsid w:val="00070F70"/>
    <w:rsid w:val="001027DA"/>
    <w:rsid w:val="00130995"/>
    <w:rsid w:val="001369D0"/>
    <w:rsid w:val="00272CD3"/>
    <w:rsid w:val="004E4A38"/>
    <w:rsid w:val="00583677"/>
    <w:rsid w:val="005F04C4"/>
    <w:rsid w:val="008D093B"/>
    <w:rsid w:val="0092588A"/>
    <w:rsid w:val="00B2343E"/>
    <w:rsid w:val="00D100A6"/>
    <w:rsid w:val="00DC1ACE"/>
    <w:rsid w:val="00F05D62"/>
    <w:rsid w:val="00F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AB44"/>
  <w15:chartTrackingRefBased/>
  <w15:docId w15:val="{5B3D111D-C261-4D10-B60B-2284EDE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d118b-4b14-4725-9975-2b231ef2ed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14" ma:contentTypeDescription="Create a new document." ma:contentTypeScope="" ma:versionID="a81ab3c3732c75883a145896eacc1f50">
  <xsd:schema xmlns:xsd="http://www.w3.org/2001/XMLSchema" xmlns:xs="http://www.w3.org/2001/XMLSchema" xmlns:p="http://schemas.microsoft.com/office/2006/metadata/properties" xmlns:ns2="fd1cf6e2-5505-4cbd-8587-019aaa4360f2" xmlns:ns3="6c2d118b-4b14-4725-9975-2b231ef2ed32" targetNamespace="http://schemas.microsoft.com/office/2006/metadata/properties" ma:root="true" ma:fieldsID="9eb71a64d96b3f3c43be94c231e169f3" ns2:_="" ns3:_="">
    <xsd:import namespace="fd1cf6e2-5505-4cbd-8587-019aaa4360f2"/>
    <xsd:import namespace="6c2d118b-4b14-4725-9975-2b231ef2e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118b-4b14-4725-9975-2b231ef2ed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6f52ca-7555-4b32-954a-4272062e943f}" ma:internalName="TaxCatchAll" ma:showField="CatchAllData" ma:web="6c2d118b-4b14-4725-9975-2b231ef2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A8451-0246-466B-8492-AA65EF2BA438}">
  <ds:schemaRefs>
    <ds:schemaRef ds:uri="http://schemas.microsoft.com/office/2006/metadata/properties"/>
    <ds:schemaRef ds:uri="http://schemas.microsoft.com/office/infopath/2007/PartnerControls"/>
    <ds:schemaRef ds:uri="6c2d118b-4b14-4725-9975-2b231ef2ed32"/>
  </ds:schemaRefs>
</ds:datastoreItem>
</file>

<file path=customXml/itemProps2.xml><?xml version="1.0" encoding="utf-8"?>
<ds:datastoreItem xmlns:ds="http://schemas.openxmlformats.org/officeDocument/2006/customXml" ds:itemID="{24A74F7A-3D7A-4A13-A136-CA57CB6C6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8702C-C5FF-405B-9FB0-7D4019F2B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6A53C-EDDF-4B03-A642-78655DB7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f6e2-5505-4cbd-8587-019aaa4360f2"/>
    <ds:schemaRef ds:uri="6c2d118b-4b14-4725-9975-2b231ef2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2024-11-26T14:59:00Z</dcterms:created>
  <dcterms:modified xsi:type="dcterms:W3CDTF">2024-11-26T14:59:00Z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2024-10-25T13:41:41Z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c2ad3a40-219b-4076-966a-816ee59b877a</vt:lpwstr>
  </property>
  <property fmtid="{D5CDD505-2E9C-101B-9397-08002B2CF9AE}" pid="8" name="MSIP_Label_d17f5eab-0951-45e7-baa9-357beec0b77b_ContentBits">
    <vt:lpwstr>0</vt:lpwstr>
  </property>
  <property fmtid="{D5CDD505-2E9C-101B-9397-08002B2CF9AE}" pid="9" name="ContentTypeId">
    <vt:lpwstr>0x0101009A712541B8D8A445855D579DCD10E17E</vt:lpwstr>
  </property>
</Properties>
</file>