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5FBF5" w14:textId="2D475110" w:rsidR="004A693D" w:rsidRPr="004A693D" w:rsidRDefault="004A693D" w:rsidP="004A693D">
      <w:pPr>
        <w:jc w:val="center"/>
        <w:rPr>
          <w:rFonts w:ascii="Calibri" w:hAnsi="Calibri" w:cs="Calibri"/>
          <w:b/>
          <w:bCs/>
          <w:sz w:val="22"/>
          <w:szCs w:val="22"/>
          <w:u w:val="single"/>
        </w:rPr>
      </w:pPr>
      <w:r w:rsidRPr="004A693D">
        <w:rPr>
          <w:rFonts w:ascii="Calibri" w:hAnsi="Calibri" w:cs="Calibri"/>
          <w:b/>
          <w:bCs/>
          <w:sz w:val="22"/>
          <w:szCs w:val="22"/>
          <w:u w:val="single"/>
        </w:rPr>
        <w:t>WBCIR:19257</w:t>
      </w:r>
    </w:p>
    <w:p w14:paraId="0D8FA07D" w14:textId="77777777" w:rsidR="004A693D" w:rsidRPr="004A693D" w:rsidRDefault="004A693D" w:rsidP="004A693D">
      <w:pPr>
        <w:numPr>
          <w:ilvl w:val="0"/>
          <w:numId w:val="1"/>
        </w:numPr>
        <w:rPr>
          <w:rFonts w:ascii="Calibri" w:hAnsi="Calibri" w:cs="Calibri"/>
          <w:b/>
          <w:bCs/>
          <w:sz w:val="22"/>
          <w:szCs w:val="22"/>
        </w:rPr>
      </w:pPr>
      <w:r w:rsidRPr="004A693D">
        <w:rPr>
          <w:rFonts w:ascii="Calibri" w:hAnsi="Calibri" w:cs="Calibri"/>
          <w:b/>
          <w:bCs/>
          <w:sz w:val="22"/>
          <w:szCs w:val="22"/>
        </w:rPr>
        <w:t>Can you please provide me with details of how many households are currently on the Council’s housing register, what affordable housing tenure they are seeking (if specified) and the size of dwelling that they require.</w:t>
      </w:r>
    </w:p>
    <w:p w14:paraId="5A0C9943" w14:textId="49FA8BF1" w:rsidR="004A693D" w:rsidRDefault="004A693D" w:rsidP="004A693D">
      <w:pPr>
        <w:pStyle w:val="NoSpacing"/>
      </w:pPr>
      <w:r>
        <w:t>1 bed: 564</w:t>
      </w:r>
    </w:p>
    <w:p w14:paraId="0469E60E" w14:textId="4B7F51FC" w:rsidR="004A693D" w:rsidRDefault="004A693D" w:rsidP="004A693D">
      <w:pPr>
        <w:pStyle w:val="NoSpacing"/>
      </w:pPr>
      <w:r>
        <w:t xml:space="preserve">2 </w:t>
      </w:r>
      <w:proofErr w:type="gramStart"/>
      <w:r>
        <w:t>bed</w:t>
      </w:r>
      <w:proofErr w:type="gramEnd"/>
      <w:r>
        <w:t>: 281</w:t>
      </w:r>
    </w:p>
    <w:p w14:paraId="36847323" w14:textId="16ECFC6F" w:rsidR="004A693D" w:rsidRDefault="004A693D" w:rsidP="004A693D">
      <w:pPr>
        <w:pStyle w:val="NoSpacing"/>
      </w:pPr>
      <w:r>
        <w:t xml:space="preserve">3 </w:t>
      </w:r>
      <w:proofErr w:type="gramStart"/>
      <w:r>
        <w:t>bed</w:t>
      </w:r>
      <w:proofErr w:type="gramEnd"/>
      <w:r>
        <w:t xml:space="preserve">: 288 </w:t>
      </w:r>
    </w:p>
    <w:p w14:paraId="49EB4301" w14:textId="06749F1E" w:rsidR="004A693D" w:rsidRDefault="004A693D" w:rsidP="004A693D">
      <w:pPr>
        <w:pStyle w:val="NoSpacing"/>
      </w:pPr>
      <w:r>
        <w:t xml:space="preserve">4 </w:t>
      </w:r>
      <w:proofErr w:type="gramStart"/>
      <w:r>
        <w:t>bed</w:t>
      </w:r>
      <w:proofErr w:type="gramEnd"/>
      <w:r>
        <w:t>: 59</w:t>
      </w:r>
    </w:p>
    <w:p w14:paraId="4C6656C4" w14:textId="382A03BB" w:rsidR="004A693D" w:rsidRDefault="004A693D" w:rsidP="004A693D">
      <w:pPr>
        <w:pStyle w:val="NoSpacing"/>
      </w:pPr>
      <w:r>
        <w:t xml:space="preserve">5 </w:t>
      </w:r>
      <w:proofErr w:type="gramStart"/>
      <w:r>
        <w:t>bed</w:t>
      </w:r>
      <w:proofErr w:type="gramEnd"/>
      <w:r>
        <w:t>: 12</w:t>
      </w:r>
    </w:p>
    <w:p w14:paraId="63B5A295" w14:textId="0B1FC6FA" w:rsidR="004A693D" w:rsidRPr="004A693D" w:rsidRDefault="004A693D" w:rsidP="004A693D">
      <w:pPr>
        <w:pStyle w:val="NoSpacing"/>
      </w:pPr>
      <w:r w:rsidRPr="004A693D">
        <w:t>Total on register: 1204</w:t>
      </w:r>
    </w:p>
    <w:p w14:paraId="12154695" w14:textId="77777777" w:rsidR="004A693D" w:rsidRPr="004A693D" w:rsidRDefault="004A693D" w:rsidP="004A693D">
      <w:pPr>
        <w:rPr>
          <w:rFonts w:ascii="Calibri" w:hAnsi="Calibri" w:cs="Calibri"/>
          <w:b/>
          <w:bCs/>
          <w:sz w:val="22"/>
          <w:szCs w:val="22"/>
        </w:rPr>
      </w:pPr>
      <w:r w:rsidRPr="004A693D">
        <w:rPr>
          <w:rFonts w:ascii="Calibri" w:hAnsi="Calibri" w:cs="Calibri"/>
          <w:sz w:val="22"/>
          <w:szCs w:val="22"/>
        </w:rPr>
        <w:t>We do not specify on our register what affordable housing tenure applicants are seeking.</w:t>
      </w:r>
      <w:r w:rsidRPr="004A693D">
        <w:rPr>
          <w:rFonts w:ascii="Calibri" w:hAnsi="Calibri" w:cs="Calibri"/>
          <w:b/>
          <w:bCs/>
          <w:sz w:val="22"/>
          <w:szCs w:val="22"/>
        </w:rPr>
        <w:br/>
      </w:r>
      <w:r w:rsidRPr="004A693D">
        <w:rPr>
          <w:rFonts w:ascii="Calibri" w:hAnsi="Calibri" w:cs="Calibri"/>
          <w:b/>
          <w:bCs/>
          <w:sz w:val="22"/>
          <w:szCs w:val="22"/>
        </w:rPr>
        <w:br/>
        <w:t>2. In addition, can you also provide details of the number of households searching for properties in each of the borough’s settlements and what size of home they are seeking.</w:t>
      </w:r>
    </w:p>
    <w:tbl>
      <w:tblPr>
        <w:tblW w:w="4900" w:type="dxa"/>
        <w:tblInd w:w="-1" w:type="dxa"/>
        <w:tblCellMar>
          <w:left w:w="0" w:type="dxa"/>
          <w:right w:w="0" w:type="dxa"/>
        </w:tblCellMar>
        <w:tblLook w:val="04A0" w:firstRow="1" w:lastRow="0" w:firstColumn="1" w:lastColumn="0" w:noHBand="0" w:noVBand="1"/>
      </w:tblPr>
      <w:tblGrid>
        <w:gridCol w:w="1770"/>
        <w:gridCol w:w="1633"/>
        <w:gridCol w:w="1497"/>
      </w:tblGrid>
      <w:tr w:rsidR="004A693D" w:rsidRPr="004A693D" w14:paraId="437EE910" w14:textId="77777777" w:rsidTr="004A693D">
        <w:trPr>
          <w:trHeight w:val="489"/>
        </w:trPr>
        <w:tc>
          <w:tcPr>
            <w:tcW w:w="1770" w:type="dxa"/>
            <w:tcBorders>
              <w:top w:val="single" w:sz="8" w:space="0" w:color="000000"/>
              <w:left w:val="single" w:sz="8" w:space="0" w:color="000000"/>
              <w:bottom w:val="single" w:sz="8" w:space="0" w:color="000000"/>
              <w:right w:val="single" w:sz="8" w:space="0" w:color="000000"/>
            </w:tcBorders>
            <w:shd w:val="clear" w:color="auto" w:fill="00CCFF"/>
            <w:tcMar>
              <w:top w:w="0" w:type="dxa"/>
              <w:left w:w="108" w:type="dxa"/>
              <w:bottom w:w="0" w:type="dxa"/>
              <w:right w:w="108" w:type="dxa"/>
            </w:tcMar>
            <w:vAlign w:val="bottom"/>
            <w:hideMark/>
          </w:tcPr>
          <w:p w14:paraId="4DF5AE33"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Lettings Area</w:t>
            </w:r>
          </w:p>
        </w:tc>
        <w:tc>
          <w:tcPr>
            <w:tcW w:w="1633" w:type="dxa"/>
            <w:tcBorders>
              <w:top w:val="single" w:sz="8" w:space="0" w:color="000000"/>
              <w:left w:val="nil"/>
              <w:bottom w:val="single" w:sz="8" w:space="0" w:color="000000"/>
              <w:right w:val="single" w:sz="8" w:space="0" w:color="000000"/>
            </w:tcBorders>
            <w:shd w:val="clear" w:color="auto" w:fill="00CCFF"/>
            <w:tcMar>
              <w:top w:w="0" w:type="dxa"/>
              <w:left w:w="108" w:type="dxa"/>
              <w:bottom w:w="0" w:type="dxa"/>
              <w:right w:w="108" w:type="dxa"/>
            </w:tcMar>
            <w:vAlign w:val="bottom"/>
            <w:hideMark/>
          </w:tcPr>
          <w:p w14:paraId="6528C48D"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Beds</w:t>
            </w:r>
          </w:p>
        </w:tc>
        <w:tc>
          <w:tcPr>
            <w:tcW w:w="1497" w:type="dxa"/>
            <w:tcBorders>
              <w:top w:val="single" w:sz="8" w:space="0" w:color="000000"/>
              <w:left w:val="nil"/>
              <w:bottom w:val="single" w:sz="8" w:space="0" w:color="000000"/>
              <w:right w:val="single" w:sz="8" w:space="0" w:color="000000"/>
            </w:tcBorders>
            <w:shd w:val="clear" w:color="auto" w:fill="00CCFF"/>
            <w:tcMar>
              <w:top w:w="0" w:type="dxa"/>
              <w:left w:w="108" w:type="dxa"/>
              <w:bottom w:w="0" w:type="dxa"/>
              <w:right w:w="108" w:type="dxa"/>
            </w:tcMar>
            <w:vAlign w:val="bottom"/>
            <w:hideMark/>
          </w:tcPr>
          <w:p w14:paraId="68092FE2"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No of Applications</w:t>
            </w:r>
          </w:p>
        </w:tc>
      </w:tr>
      <w:tr w:rsidR="004A693D" w:rsidRPr="004A693D" w14:paraId="15B406A9"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76BFDD3B"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Arborfield</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39971925"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1</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74AC6BE4"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295</w:t>
            </w:r>
          </w:p>
        </w:tc>
      </w:tr>
      <w:tr w:rsidR="004A693D" w:rsidRPr="004A693D" w14:paraId="29AC7C08"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36704C8C"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0D3577D2"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2</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5742686A"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145</w:t>
            </w:r>
          </w:p>
        </w:tc>
      </w:tr>
      <w:tr w:rsidR="004A693D" w:rsidRPr="004A693D" w14:paraId="3F4EC866"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591F0A5C"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16DD41E4"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3</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413592D5"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176</w:t>
            </w:r>
          </w:p>
        </w:tc>
      </w:tr>
      <w:tr w:rsidR="004A693D" w:rsidRPr="004A693D" w14:paraId="6CDE74D6"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4C6AD4C9"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3971F3CB"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4</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63A2853E"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45</w:t>
            </w:r>
          </w:p>
        </w:tc>
      </w:tr>
      <w:tr w:rsidR="004A693D" w:rsidRPr="004A693D" w14:paraId="552B10EE"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2D35235D"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6A9A76BB"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5</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42C9DCDE"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8</w:t>
            </w:r>
          </w:p>
        </w:tc>
      </w:tr>
      <w:tr w:rsidR="004A693D" w:rsidRPr="004A693D" w14:paraId="79DB635A" w14:textId="77777777" w:rsidTr="004A693D">
        <w:trPr>
          <w:trHeight w:val="363"/>
        </w:trPr>
        <w:tc>
          <w:tcPr>
            <w:tcW w:w="1770" w:type="dxa"/>
            <w:tcBorders>
              <w:top w:val="nil"/>
              <w:left w:val="single" w:sz="8" w:space="0" w:color="000000"/>
              <w:bottom w:val="single" w:sz="8" w:space="0" w:color="000000"/>
              <w:right w:val="single" w:sz="8" w:space="0" w:color="000000"/>
            </w:tcBorders>
            <w:shd w:val="clear" w:color="auto" w:fill="00FFFF"/>
            <w:noWrap/>
            <w:tcMar>
              <w:top w:w="0" w:type="dxa"/>
              <w:left w:w="108" w:type="dxa"/>
              <w:bottom w:w="0" w:type="dxa"/>
              <w:right w:w="108" w:type="dxa"/>
            </w:tcMar>
            <w:vAlign w:val="center"/>
            <w:hideMark/>
          </w:tcPr>
          <w:p w14:paraId="703563F5"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Arborfield</w:t>
            </w:r>
          </w:p>
        </w:tc>
        <w:tc>
          <w:tcPr>
            <w:tcW w:w="1633" w:type="dxa"/>
            <w:tcBorders>
              <w:top w:val="nil"/>
              <w:left w:val="nil"/>
              <w:bottom w:val="single" w:sz="8" w:space="0" w:color="000000"/>
              <w:right w:val="single" w:sz="8" w:space="0" w:color="000000"/>
            </w:tcBorders>
            <w:shd w:val="clear" w:color="auto" w:fill="00FFFF"/>
            <w:noWrap/>
            <w:tcMar>
              <w:top w:w="0" w:type="dxa"/>
              <w:left w:w="108" w:type="dxa"/>
              <w:bottom w:w="0" w:type="dxa"/>
              <w:right w:w="108" w:type="dxa"/>
            </w:tcMar>
            <w:vAlign w:val="center"/>
            <w:hideMark/>
          </w:tcPr>
          <w:p w14:paraId="4B48A49D"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Sum:</w:t>
            </w:r>
          </w:p>
        </w:tc>
        <w:tc>
          <w:tcPr>
            <w:tcW w:w="1497" w:type="dxa"/>
            <w:tcBorders>
              <w:top w:val="nil"/>
              <w:left w:val="nil"/>
              <w:bottom w:val="single" w:sz="8" w:space="0" w:color="000000"/>
              <w:right w:val="single" w:sz="8" w:space="0" w:color="000000"/>
            </w:tcBorders>
            <w:shd w:val="clear" w:color="auto" w:fill="00FFFF"/>
            <w:noWrap/>
            <w:tcMar>
              <w:top w:w="0" w:type="dxa"/>
              <w:left w:w="108" w:type="dxa"/>
              <w:bottom w:w="0" w:type="dxa"/>
              <w:right w:w="108" w:type="dxa"/>
            </w:tcMar>
            <w:vAlign w:val="center"/>
            <w:hideMark/>
          </w:tcPr>
          <w:p w14:paraId="3CE0098E" w14:textId="77777777" w:rsidR="004A693D" w:rsidRPr="004A693D" w:rsidRDefault="004A693D" w:rsidP="004A693D">
            <w:pPr>
              <w:rPr>
                <w:rFonts w:ascii="Calibri" w:hAnsi="Calibri" w:cs="Calibri"/>
                <w:i/>
                <w:iCs/>
                <w:sz w:val="22"/>
                <w:szCs w:val="22"/>
              </w:rPr>
            </w:pPr>
            <w:r w:rsidRPr="004A693D">
              <w:rPr>
                <w:rFonts w:ascii="Calibri" w:hAnsi="Calibri" w:cs="Calibri"/>
                <w:i/>
                <w:iCs/>
                <w:sz w:val="22"/>
                <w:szCs w:val="22"/>
              </w:rPr>
              <w:t>669</w:t>
            </w:r>
          </w:p>
        </w:tc>
      </w:tr>
      <w:tr w:rsidR="004A693D" w:rsidRPr="004A693D" w14:paraId="7D4F9451" w14:textId="77777777" w:rsidTr="004A693D">
        <w:trPr>
          <w:trHeight w:val="363"/>
        </w:trPr>
        <w:tc>
          <w:tcPr>
            <w:tcW w:w="1770" w:type="dxa"/>
            <w:shd w:val="clear" w:color="auto" w:fill="FFFFFF"/>
            <w:noWrap/>
            <w:tcMar>
              <w:top w:w="0" w:type="dxa"/>
              <w:left w:w="108" w:type="dxa"/>
              <w:bottom w:w="0" w:type="dxa"/>
              <w:right w:w="108" w:type="dxa"/>
            </w:tcMar>
            <w:vAlign w:val="bottom"/>
            <w:hideMark/>
          </w:tcPr>
          <w:p w14:paraId="707F5A92"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 </w:t>
            </w:r>
          </w:p>
        </w:tc>
        <w:tc>
          <w:tcPr>
            <w:tcW w:w="1633" w:type="dxa"/>
            <w:shd w:val="clear" w:color="auto" w:fill="FFFFFF"/>
            <w:noWrap/>
            <w:tcMar>
              <w:top w:w="0" w:type="dxa"/>
              <w:left w:w="108" w:type="dxa"/>
              <w:bottom w:w="0" w:type="dxa"/>
              <w:right w:w="108" w:type="dxa"/>
            </w:tcMar>
            <w:vAlign w:val="bottom"/>
            <w:hideMark/>
          </w:tcPr>
          <w:p w14:paraId="60C27C03"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 </w:t>
            </w:r>
          </w:p>
        </w:tc>
        <w:tc>
          <w:tcPr>
            <w:tcW w:w="1497" w:type="dxa"/>
            <w:shd w:val="clear" w:color="auto" w:fill="FFFFFF"/>
            <w:noWrap/>
            <w:tcMar>
              <w:top w:w="0" w:type="dxa"/>
              <w:left w:w="108" w:type="dxa"/>
              <w:bottom w:w="0" w:type="dxa"/>
              <w:right w:w="108" w:type="dxa"/>
            </w:tcMar>
            <w:vAlign w:val="bottom"/>
            <w:hideMark/>
          </w:tcPr>
          <w:p w14:paraId="201C6B5D"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 </w:t>
            </w:r>
          </w:p>
        </w:tc>
      </w:tr>
      <w:tr w:rsidR="004A693D" w:rsidRPr="004A693D" w14:paraId="493AA616" w14:textId="77777777" w:rsidTr="004A693D">
        <w:trPr>
          <w:trHeight w:val="489"/>
        </w:trPr>
        <w:tc>
          <w:tcPr>
            <w:tcW w:w="1770" w:type="dxa"/>
            <w:tcBorders>
              <w:top w:val="single" w:sz="8" w:space="0" w:color="000000"/>
              <w:left w:val="single" w:sz="8" w:space="0" w:color="000000"/>
              <w:bottom w:val="single" w:sz="8" w:space="0" w:color="000000"/>
              <w:right w:val="single" w:sz="8" w:space="0" w:color="000000"/>
            </w:tcBorders>
            <w:shd w:val="clear" w:color="auto" w:fill="00CCFF"/>
            <w:tcMar>
              <w:top w:w="0" w:type="dxa"/>
              <w:left w:w="108" w:type="dxa"/>
              <w:bottom w:w="0" w:type="dxa"/>
              <w:right w:w="108" w:type="dxa"/>
            </w:tcMar>
            <w:vAlign w:val="bottom"/>
            <w:hideMark/>
          </w:tcPr>
          <w:p w14:paraId="70F9D6D7"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Lettings Area</w:t>
            </w:r>
          </w:p>
        </w:tc>
        <w:tc>
          <w:tcPr>
            <w:tcW w:w="1633" w:type="dxa"/>
            <w:tcBorders>
              <w:top w:val="single" w:sz="8" w:space="0" w:color="000000"/>
              <w:left w:val="nil"/>
              <w:bottom w:val="single" w:sz="8" w:space="0" w:color="000000"/>
              <w:right w:val="single" w:sz="8" w:space="0" w:color="000000"/>
            </w:tcBorders>
            <w:shd w:val="clear" w:color="auto" w:fill="00CCFF"/>
            <w:tcMar>
              <w:top w:w="0" w:type="dxa"/>
              <w:left w:w="108" w:type="dxa"/>
              <w:bottom w:w="0" w:type="dxa"/>
              <w:right w:w="108" w:type="dxa"/>
            </w:tcMar>
            <w:vAlign w:val="bottom"/>
            <w:hideMark/>
          </w:tcPr>
          <w:p w14:paraId="3BB3FA34"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Beds</w:t>
            </w:r>
          </w:p>
        </w:tc>
        <w:tc>
          <w:tcPr>
            <w:tcW w:w="1497" w:type="dxa"/>
            <w:tcBorders>
              <w:top w:val="single" w:sz="8" w:space="0" w:color="000000"/>
              <w:left w:val="nil"/>
              <w:bottom w:val="single" w:sz="8" w:space="0" w:color="000000"/>
              <w:right w:val="single" w:sz="8" w:space="0" w:color="000000"/>
            </w:tcBorders>
            <w:shd w:val="clear" w:color="auto" w:fill="00CCFF"/>
            <w:tcMar>
              <w:top w:w="0" w:type="dxa"/>
              <w:left w:w="108" w:type="dxa"/>
              <w:bottom w:w="0" w:type="dxa"/>
              <w:right w:w="108" w:type="dxa"/>
            </w:tcMar>
            <w:vAlign w:val="bottom"/>
            <w:hideMark/>
          </w:tcPr>
          <w:p w14:paraId="02927FBA"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No of Applications</w:t>
            </w:r>
          </w:p>
        </w:tc>
      </w:tr>
      <w:tr w:rsidR="004A693D" w:rsidRPr="004A693D" w14:paraId="2A9F8D7C"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6A027794" w14:textId="77777777" w:rsidR="004A693D" w:rsidRPr="004A693D" w:rsidRDefault="004A693D" w:rsidP="004A693D">
            <w:pPr>
              <w:rPr>
                <w:rFonts w:ascii="Calibri" w:hAnsi="Calibri" w:cs="Calibri"/>
                <w:b/>
                <w:bCs/>
                <w:sz w:val="22"/>
                <w:szCs w:val="22"/>
              </w:rPr>
            </w:pPr>
            <w:proofErr w:type="spellStart"/>
            <w:r w:rsidRPr="004A693D">
              <w:rPr>
                <w:rFonts w:ascii="Calibri" w:hAnsi="Calibri" w:cs="Calibri"/>
                <w:b/>
                <w:bCs/>
                <w:sz w:val="22"/>
                <w:szCs w:val="22"/>
              </w:rPr>
              <w:t>Barkham</w:t>
            </w:r>
            <w:proofErr w:type="spellEnd"/>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7BB25496"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1</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0363E6F2"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293</w:t>
            </w:r>
          </w:p>
        </w:tc>
      </w:tr>
      <w:tr w:rsidR="004A693D" w:rsidRPr="004A693D" w14:paraId="25964D31"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46039108"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11DFC896"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2</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511ECC74"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128</w:t>
            </w:r>
          </w:p>
        </w:tc>
      </w:tr>
      <w:tr w:rsidR="004A693D" w:rsidRPr="004A693D" w14:paraId="17DEFA7C"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121C1C7B"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5B7D5FB1"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3</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73CCEE4D"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170</w:t>
            </w:r>
          </w:p>
        </w:tc>
      </w:tr>
      <w:tr w:rsidR="004A693D" w:rsidRPr="004A693D" w14:paraId="3621EEAC"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603C19EC"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7CBB5962"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4</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3A60FEF6"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39</w:t>
            </w:r>
          </w:p>
        </w:tc>
      </w:tr>
      <w:tr w:rsidR="004A693D" w:rsidRPr="004A693D" w14:paraId="32312462"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4ECE0504"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50A33DB3"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5</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2182CE4D"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8</w:t>
            </w:r>
          </w:p>
        </w:tc>
      </w:tr>
      <w:tr w:rsidR="004A693D" w:rsidRPr="004A693D" w14:paraId="231695FB" w14:textId="77777777" w:rsidTr="004A693D">
        <w:trPr>
          <w:trHeight w:val="363"/>
        </w:trPr>
        <w:tc>
          <w:tcPr>
            <w:tcW w:w="1770" w:type="dxa"/>
            <w:tcBorders>
              <w:top w:val="nil"/>
              <w:left w:val="single" w:sz="8" w:space="0" w:color="000000"/>
              <w:bottom w:val="single" w:sz="8" w:space="0" w:color="000000"/>
              <w:right w:val="single" w:sz="8" w:space="0" w:color="000000"/>
            </w:tcBorders>
            <w:shd w:val="clear" w:color="auto" w:fill="00FFFF"/>
            <w:noWrap/>
            <w:tcMar>
              <w:top w:w="0" w:type="dxa"/>
              <w:left w:w="108" w:type="dxa"/>
              <w:bottom w:w="0" w:type="dxa"/>
              <w:right w:w="108" w:type="dxa"/>
            </w:tcMar>
            <w:vAlign w:val="center"/>
            <w:hideMark/>
          </w:tcPr>
          <w:p w14:paraId="224D9739" w14:textId="77777777" w:rsidR="004A693D" w:rsidRPr="004A693D" w:rsidRDefault="004A693D" w:rsidP="004A693D">
            <w:pPr>
              <w:rPr>
                <w:rFonts w:ascii="Calibri" w:hAnsi="Calibri" w:cs="Calibri"/>
                <w:b/>
                <w:bCs/>
                <w:sz w:val="22"/>
                <w:szCs w:val="22"/>
              </w:rPr>
            </w:pPr>
            <w:proofErr w:type="spellStart"/>
            <w:r w:rsidRPr="004A693D">
              <w:rPr>
                <w:rFonts w:ascii="Calibri" w:hAnsi="Calibri" w:cs="Calibri"/>
                <w:b/>
                <w:bCs/>
                <w:sz w:val="22"/>
                <w:szCs w:val="22"/>
              </w:rPr>
              <w:t>Barkham</w:t>
            </w:r>
            <w:proofErr w:type="spellEnd"/>
          </w:p>
        </w:tc>
        <w:tc>
          <w:tcPr>
            <w:tcW w:w="1633" w:type="dxa"/>
            <w:tcBorders>
              <w:top w:val="nil"/>
              <w:left w:val="nil"/>
              <w:bottom w:val="single" w:sz="8" w:space="0" w:color="000000"/>
              <w:right w:val="single" w:sz="8" w:space="0" w:color="000000"/>
            </w:tcBorders>
            <w:shd w:val="clear" w:color="auto" w:fill="00FFFF"/>
            <w:noWrap/>
            <w:tcMar>
              <w:top w:w="0" w:type="dxa"/>
              <w:left w:w="108" w:type="dxa"/>
              <w:bottom w:w="0" w:type="dxa"/>
              <w:right w:w="108" w:type="dxa"/>
            </w:tcMar>
            <w:vAlign w:val="center"/>
            <w:hideMark/>
          </w:tcPr>
          <w:p w14:paraId="15AF3476"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Sum:</w:t>
            </w:r>
          </w:p>
        </w:tc>
        <w:tc>
          <w:tcPr>
            <w:tcW w:w="1497" w:type="dxa"/>
            <w:tcBorders>
              <w:top w:val="nil"/>
              <w:left w:val="nil"/>
              <w:bottom w:val="single" w:sz="8" w:space="0" w:color="000000"/>
              <w:right w:val="single" w:sz="8" w:space="0" w:color="000000"/>
            </w:tcBorders>
            <w:shd w:val="clear" w:color="auto" w:fill="00FFFF"/>
            <w:noWrap/>
            <w:tcMar>
              <w:top w:w="0" w:type="dxa"/>
              <w:left w:w="108" w:type="dxa"/>
              <w:bottom w:w="0" w:type="dxa"/>
              <w:right w:w="108" w:type="dxa"/>
            </w:tcMar>
            <w:vAlign w:val="center"/>
            <w:hideMark/>
          </w:tcPr>
          <w:p w14:paraId="7D7C42AB" w14:textId="77777777" w:rsidR="004A693D" w:rsidRPr="004A693D" w:rsidRDefault="004A693D" w:rsidP="004A693D">
            <w:pPr>
              <w:rPr>
                <w:rFonts w:ascii="Calibri" w:hAnsi="Calibri" w:cs="Calibri"/>
                <w:i/>
                <w:iCs/>
                <w:sz w:val="22"/>
                <w:szCs w:val="22"/>
              </w:rPr>
            </w:pPr>
            <w:r w:rsidRPr="004A693D">
              <w:rPr>
                <w:rFonts w:ascii="Calibri" w:hAnsi="Calibri" w:cs="Calibri"/>
                <w:i/>
                <w:iCs/>
                <w:sz w:val="22"/>
                <w:szCs w:val="22"/>
              </w:rPr>
              <w:t>638</w:t>
            </w:r>
          </w:p>
        </w:tc>
      </w:tr>
      <w:tr w:rsidR="004A693D" w:rsidRPr="004A693D" w14:paraId="1C9B3643" w14:textId="77777777" w:rsidTr="004A693D">
        <w:trPr>
          <w:trHeight w:val="363"/>
        </w:trPr>
        <w:tc>
          <w:tcPr>
            <w:tcW w:w="1770" w:type="dxa"/>
            <w:shd w:val="clear" w:color="auto" w:fill="FFFFFF"/>
            <w:noWrap/>
            <w:tcMar>
              <w:top w:w="0" w:type="dxa"/>
              <w:left w:w="108" w:type="dxa"/>
              <w:bottom w:w="0" w:type="dxa"/>
              <w:right w:w="108" w:type="dxa"/>
            </w:tcMar>
            <w:vAlign w:val="bottom"/>
            <w:hideMark/>
          </w:tcPr>
          <w:p w14:paraId="34847B67"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 </w:t>
            </w:r>
          </w:p>
        </w:tc>
        <w:tc>
          <w:tcPr>
            <w:tcW w:w="1633" w:type="dxa"/>
            <w:shd w:val="clear" w:color="auto" w:fill="FFFFFF"/>
            <w:noWrap/>
            <w:tcMar>
              <w:top w:w="0" w:type="dxa"/>
              <w:left w:w="108" w:type="dxa"/>
              <w:bottom w:w="0" w:type="dxa"/>
              <w:right w:w="108" w:type="dxa"/>
            </w:tcMar>
            <w:vAlign w:val="bottom"/>
            <w:hideMark/>
          </w:tcPr>
          <w:p w14:paraId="597EE141"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 </w:t>
            </w:r>
          </w:p>
        </w:tc>
        <w:tc>
          <w:tcPr>
            <w:tcW w:w="1497" w:type="dxa"/>
            <w:shd w:val="clear" w:color="auto" w:fill="FFFFFF"/>
            <w:noWrap/>
            <w:tcMar>
              <w:top w:w="0" w:type="dxa"/>
              <w:left w:w="108" w:type="dxa"/>
              <w:bottom w:w="0" w:type="dxa"/>
              <w:right w:w="108" w:type="dxa"/>
            </w:tcMar>
            <w:vAlign w:val="bottom"/>
            <w:hideMark/>
          </w:tcPr>
          <w:p w14:paraId="73945559"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 </w:t>
            </w:r>
          </w:p>
        </w:tc>
      </w:tr>
      <w:tr w:rsidR="004A693D" w:rsidRPr="004A693D" w14:paraId="11EF17AE" w14:textId="77777777" w:rsidTr="004A693D">
        <w:trPr>
          <w:trHeight w:val="489"/>
        </w:trPr>
        <w:tc>
          <w:tcPr>
            <w:tcW w:w="1770" w:type="dxa"/>
            <w:tcBorders>
              <w:top w:val="single" w:sz="8" w:space="0" w:color="000000"/>
              <w:left w:val="single" w:sz="8" w:space="0" w:color="000000"/>
              <w:bottom w:val="single" w:sz="8" w:space="0" w:color="000000"/>
              <w:right w:val="single" w:sz="8" w:space="0" w:color="000000"/>
            </w:tcBorders>
            <w:shd w:val="clear" w:color="auto" w:fill="00CCFF"/>
            <w:tcMar>
              <w:top w:w="0" w:type="dxa"/>
              <w:left w:w="108" w:type="dxa"/>
              <w:bottom w:w="0" w:type="dxa"/>
              <w:right w:w="108" w:type="dxa"/>
            </w:tcMar>
            <w:vAlign w:val="bottom"/>
            <w:hideMark/>
          </w:tcPr>
          <w:p w14:paraId="097D76CB"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lastRenderedPageBreak/>
              <w:t>Lettings Area</w:t>
            </w:r>
          </w:p>
        </w:tc>
        <w:tc>
          <w:tcPr>
            <w:tcW w:w="1633" w:type="dxa"/>
            <w:tcBorders>
              <w:top w:val="single" w:sz="8" w:space="0" w:color="000000"/>
              <w:left w:val="nil"/>
              <w:bottom w:val="single" w:sz="8" w:space="0" w:color="000000"/>
              <w:right w:val="single" w:sz="8" w:space="0" w:color="000000"/>
            </w:tcBorders>
            <w:shd w:val="clear" w:color="auto" w:fill="00CCFF"/>
            <w:tcMar>
              <w:top w:w="0" w:type="dxa"/>
              <w:left w:w="108" w:type="dxa"/>
              <w:bottom w:w="0" w:type="dxa"/>
              <w:right w:w="108" w:type="dxa"/>
            </w:tcMar>
            <w:vAlign w:val="bottom"/>
            <w:hideMark/>
          </w:tcPr>
          <w:p w14:paraId="2D43040B"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Beds</w:t>
            </w:r>
          </w:p>
        </w:tc>
        <w:tc>
          <w:tcPr>
            <w:tcW w:w="1497" w:type="dxa"/>
            <w:tcBorders>
              <w:top w:val="single" w:sz="8" w:space="0" w:color="000000"/>
              <w:left w:val="nil"/>
              <w:bottom w:val="single" w:sz="8" w:space="0" w:color="000000"/>
              <w:right w:val="single" w:sz="8" w:space="0" w:color="000000"/>
            </w:tcBorders>
            <w:shd w:val="clear" w:color="auto" w:fill="00CCFF"/>
            <w:tcMar>
              <w:top w:w="0" w:type="dxa"/>
              <w:left w:w="108" w:type="dxa"/>
              <w:bottom w:w="0" w:type="dxa"/>
              <w:right w:w="108" w:type="dxa"/>
            </w:tcMar>
            <w:vAlign w:val="bottom"/>
            <w:hideMark/>
          </w:tcPr>
          <w:p w14:paraId="7EFED99B"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No of Applications</w:t>
            </w:r>
          </w:p>
        </w:tc>
      </w:tr>
      <w:tr w:rsidR="004A693D" w:rsidRPr="004A693D" w14:paraId="401960F1"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1C6C382B" w14:textId="77777777" w:rsidR="004A693D" w:rsidRPr="004A693D" w:rsidRDefault="004A693D" w:rsidP="004A693D">
            <w:pPr>
              <w:rPr>
                <w:rFonts w:ascii="Calibri" w:hAnsi="Calibri" w:cs="Calibri"/>
                <w:b/>
                <w:bCs/>
                <w:sz w:val="22"/>
                <w:szCs w:val="22"/>
              </w:rPr>
            </w:pPr>
            <w:proofErr w:type="spellStart"/>
            <w:r w:rsidRPr="004A693D">
              <w:rPr>
                <w:rFonts w:ascii="Calibri" w:hAnsi="Calibri" w:cs="Calibri"/>
                <w:b/>
                <w:bCs/>
                <w:sz w:val="22"/>
                <w:szCs w:val="22"/>
              </w:rPr>
              <w:t>Charvil</w:t>
            </w:r>
            <w:proofErr w:type="spellEnd"/>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7EB387CF"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1</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486E0743"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239</w:t>
            </w:r>
          </w:p>
        </w:tc>
      </w:tr>
      <w:tr w:rsidR="004A693D" w:rsidRPr="004A693D" w14:paraId="1233BD4C"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28A8E1F5"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71F136C3"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2</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4DCED0F9"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106</w:t>
            </w:r>
          </w:p>
        </w:tc>
      </w:tr>
      <w:tr w:rsidR="004A693D" w:rsidRPr="004A693D" w14:paraId="6525A181"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65F1C21B"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06B07A2D"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3</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3B4BC732"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133</w:t>
            </w:r>
          </w:p>
        </w:tc>
      </w:tr>
      <w:tr w:rsidR="004A693D" w:rsidRPr="004A693D" w14:paraId="4CB5D601"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6FB1B19E"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0EF7FFD9"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4</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5B1EEEA3"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36</w:t>
            </w:r>
          </w:p>
        </w:tc>
      </w:tr>
      <w:tr w:rsidR="004A693D" w:rsidRPr="004A693D" w14:paraId="77C22EBE"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76DFC8B0"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02231076"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5</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163B308C"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7</w:t>
            </w:r>
          </w:p>
        </w:tc>
      </w:tr>
      <w:tr w:rsidR="004A693D" w:rsidRPr="004A693D" w14:paraId="25E2F8D7" w14:textId="77777777" w:rsidTr="004A693D">
        <w:trPr>
          <w:trHeight w:val="363"/>
        </w:trPr>
        <w:tc>
          <w:tcPr>
            <w:tcW w:w="1770" w:type="dxa"/>
            <w:tcBorders>
              <w:top w:val="nil"/>
              <w:left w:val="single" w:sz="8" w:space="0" w:color="000000"/>
              <w:bottom w:val="single" w:sz="8" w:space="0" w:color="000000"/>
              <w:right w:val="single" w:sz="8" w:space="0" w:color="000000"/>
            </w:tcBorders>
            <w:shd w:val="clear" w:color="auto" w:fill="00FFFF"/>
            <w:noWrap/>
            <w:tcMar>
              <w:top w:w="0" w:type="dxa"/>
              <w:left w:w="108" w:type="dxa"/>
              <w:bottom w:w="0" w:type="dxa"/>
              <w:right w:w="108" w:type="dxa"/>
            </w:tcMar>
            <w:vAlign w:val="center"/>
            <w:hideMark/>
          </w:tcPr>
          <w:p w14:paraId="6F883598" w14:textId="77777777" w:rsidR="004A693D" w:rsidRPr="004A693D" w:rsidRDefault="004A693D" w:rsidP="004A693D">
            <w:pPr>
              <w:rPr>
                <w:rFonts w:ascii="Calibri" w:hAnsi="Calibri" w:cs="Calibri"/>
                <w:b/>
                <w:bCs/>
                <w:sz w:val="22"/>
                <w:szCs w:val="22"/>
              </w:rPr>
            </w:pPr>
            <w:proofErr w:type="spellStart"/>
            <w:r w:rsidRPr="004A693D">
              <w:rPr>
                <w:rFonts w:ascii="Calibri" w:hAnsi="Calibri" w:cs="Calibri"/>
                <w:b/>
                <w:bCs/>
                <w:sz w:val="22"/>
                <w:szCs w:val="22"/>
              </w:rPr>
              <w:t>Charvil</w:t>
            </w:r>
            <w:proofErr w:type="spellEnd"/>
          </w:p>
        </w:tc>
        <w:tc>
          <w:tcPr>
            <w:tcW w:w="1633" w:type="dxa"/>
            <w:tcBorders>
              <w:top w:val="nil"/>
              <w:left w:val="nil"/>
              <w:bottom w:val="single" w:sz="8" w:space="0" w:color="000000"/>
              <w:right w:val="single" w:sz="8" w:space="0" w:color="000000"/>
            </w:tcBorders>
            <w:shd w:val="clear" w:color="auto" w:fill="00FFFF"/>
            <w:noWrap/>
            <w:tcMar>
              <w:top w:w="0" w:type="dxa"/>
              <w:left w:w="108" w:type="dxa"/>
              <w:bottom w:w="0" w:type="dxa"/>
              <w:right w:w="108" w:type="dxa"/>
            </w:tcMar>
            <w:vAlign w:val="center"/>
            <w:hideMark/>
          </w:tcPr>
          <w:p w14:paraId="577CEAC0"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Sum:</w:t>
            </w:r>
          </w:p>
        </w:tc>
        <w:tc>
          <w:tcPr>
            <w:tcW w:w="1497" w:type="dxa"/>
            <w:tcBorders>
              <w:top w:val="nil"/>
              <w:left w:val="nil"/>
              <w:bottom w:val="single" w:sz="8" w:space="0" w:color="000000"/>
              <w:right w:val="single" w:sz="8" w:space="0" w:color="000000"/>
            </w:tcBorders>
            <w:shd w:val="clear" w:color="auto" w:fill="00FFFF"/>
            <w:noWrap/>
            <w:tcMar>
              <w:top w:w="0" w:type="dxa"/>
              <w:left w:w="108" w:type="dxa"/>
              <w:bottom w:w="0" w:type="dxa"/>
              <w:right w:w="108" w:type="dxa"/>
            </w:tcMar>
            <w:vAlign w:val="center"/>
            <w:hideMark/>
          </w:tcPr>
          <w:p w14:paraId="6E469C31" w14:textId="77777777" w:rsidR="004A693D" w:rsidRPr="004A693D" w:rsidRDefault="004A693D" w:rsidP="004A693D">
            <w:pPr>
              <w:rPr>
                <w:rFonts w:ascii="Calibri" w:hAnsi="Calibri" w:cs="Calibri"/>
                <w:i/>
                <w:iCs/>
                <w:sz w:val="22"/>
                <w:szCs w:val="22"/>
              </w:rPr>
            </w:pPr>
            <w:r w:rsidRPr="004A693D">
              <w:rPr>
                <w:rFonts w:ascii="Calibri" w:hAnsi="Calibri" w:cs="Calibri"/>
                <w:i/>
                <w:iCs/>
                <w:sz w:val="22"/>
                <w:szCs w:val="22"/>
              </w:rPr>
              <w:t>521</w:t>
            </w:r>
          </w:p>
        </w:tc>
      </w:tr>
      <w:tr w:rsidR="004A693D" w:rsidRPr="004A693D" w14:paraId="28E240F2" w14:textId="77777777" w:rsidTr="004A693D">
        <w:trPr>
          <w:trHeight w:val="363"/>
        </w:trPr>
        <w:tc>
          <w:tcPr>
            <w:tcW w:w="1770" w:type="dxa"/>
            <w:shd w:val="clear" w:color="auto" w:fill="FFFFFF"/>
            <w:noWrap/>
            <w:tcMar>
              <w:top w:w="0" w:type="dxa"/>
              <w:left w:w="108" w:type="dxa"/>
              <w:bottom w:w="0" w:type="dxa"/>
              <w:right w:w="108" w:type="dxa"/>
            </w:tcMar>
            <w:vAlign w:val="bottom"/>
            <w:hideMark/>
          </w:tcPr>
          <w:p w14:paraId="0F711F75"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 </w:t>
            </w:r>
          </w:p>
        </w:tc>
        <w:tc>
          <w:tcPr>
            <w:tcW w:w="1633" w:type="dxa"/>
            <w:shd w:val="clear" w:color="auto" w:fill="FFFFFF"/>
            <w:noWrap/>
            <w:tcMar>
              <w:top w:w="0" w:type="dxa"/>
              <w:left w:w="108" w:type="dxa"/>
              <w:bottom w:w="0" w:type="dxa"/>
              <w:right w:w="108" w:type="dxa"/>
            </w:tcMar>
            <w:vAlign w:val="bottom"/>
            <w:hideMark/>
          </w:tcPr>
          <w:p w14:paraId="01D08CB2"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 </w:t>
            </w:r>
          </w:p>
        </w:tc>
        <w:tc>
          <w:tcPr>
            <w:tcW w:w="1497" w:type="dxa"/>
            <w:shd w:val="clear" w:color="auto" w:fill="FFFFFF"/>
            <w:noWrap/>
            <w:tcMar>
              <w:top w:w="0" w:type="dxa"/>
              <w:left w:w="108" w:type="dxa"/>
              <w:bottom w:w="0" w:type="dxa"/>
              <w:right w:w="108" w:type="dxa"/>
            </w:tcMar>
            <w:vAlign w:val="bottom"/>
            <w:hideMark/>
          </w:tcPr>
          <w:p w14:paraId="38B23D31"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 </w:t>
            </w:r>
          </w:p>
        </w:tc>
      </w:tr>
      <w:tr w:rsidR="004A693D" w:rsidRPr="004A693D" w14:paraId="2D1BE946" w14:textId="77777777" w:rsidTr="004A693D">
        <w:trPr>
          <w:trHeight w:val="489"/>
        </w:trPr>
        <w:tc>
          <w:tcPr>
            <w:tcW w:w="1770" w:type="dxa"/>
            <w:tcBorders>
              <w:top w:val="single" w:sz="8" w:space="0" w:color="000000"/>
              <w:left w:val="single" w:sz="8" w:space="0" w:color="000000"/>
              <w:bottom w:val="single" w:sz="8" w:space="0" w:color="000000"/>
              <w:right w:val="single" w:sz="8" w:space="0" w:color="000000"/>
            </w:tcBorders>
            <w:shd w:val="clear" w:color="auto" w:fill="00CCFF"/>
            <w:tcMar>
              <w:top w:w="0" w:type="dxa"/>
              <w:left w:w="108" w:type="dxa"/>
              <w:bottom w:w="0" w:type="dxa"/>
              <w:right w:w="108" w:type="dxa"/>
            </w:tcMar>
            <w:vAlign w:val="bottom"/>
            <w:hideMark/>
          </w:tcPr>
          <w:p w14:paraId="0AE23A9E"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Lettings Area</w:t>
            </w:r>
          </w:p>
        </w:tc>
        <w:tc>
          <w:tcPr>
            <w:tcW w:w="1633" w:type="dxa"/>
            <w:tcBorders>
              <w:top w:val="single" w:sz="8" w:space="0" w:color="000000"/>
              <w:left w:val="nil"/>
              <w:bottom w:val="single" w:sz="8" w:space="0" w:color="000000"/>
              <w:right w:val="single" w:sz="8" w:space="0" w:color="000000"/>
            </w:tcBorders>
            <w:shd w:val="clear" w:color="auto" w:fill="00CCFF"/>
            <w:tcMar>
              <w:top w:w="0" w:type="dxa"/>
              <w:left w:w="108" w:type="dxa"/>
              <w:bottom w:w="0" w:type="dxa"/>
              <w:right w:w="108" w:type="dxa"/>
            </w:tcMar>
            <w:vAlign w:val="bottom"/>
            <w:hideMark/>
          </w:tcPr>
          <w:p w14:paraId="23EF6371"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Beds</w:t>
            </w:r>
          </w:p>
        </w:tc>
        <w:tc>
          <w:tcPr>
            <w:tcW w:w="1497" w:type="dxa"/>
            <w:tcBorders>
              <w:top w:val="single" w:sz="8" w:space="0" w:color="000000"/>
              <w:left w:val="nil"/>
              <w:bottom w:val="single" w:sz="8" w:space="0" w:color="000000"/>
              <w:right w:val="single" w:sz="8" w:space="0" w:color="000000"/>
            </w:tcBorders>
            <w:shd w:val="clear" w:color="auto" w:fill="00CCFF"/>
            <w:tcMar>
              <w:top w:w="0" w:type="dxa"/>
              <w:left w:w="108" w:type="dxa"/>
              <w:bottom w:w="0" w:type="dxa"/>
              <w:right w:w="108" w:type="dxa"/>
            </w:tcMar>
            <w:vAlign w:val="bottom"/>
            <w:hideMark/>
          </w:tcPr>
          <w:p w14:paraId="31C6A7B0"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No of Applications</w:t>
            </w:r>
          </w:p>
        </w:tc>
      </w:tr>
      <w:tr w:rsidR="004A693D" w:rsidRPr="004A693D" w14:paraId="5F38A04D"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22D0F035"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Crowthorne</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449BE98F"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1</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2C5BF7A8"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258</w:t>
            </w:r>
          </w:p>
        </w:tc>
      </w:tr>
      <w:tr w:rsidR="004A693D" w:rsidRPr="004A693D" w14:paraId="2D926973"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1A6A93A0"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05AE18F3"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2</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02FFE21F"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101</w:t>
            </w:r>
          </w:p>
        </w:tc>
      </w:tr>
      <w:tr w:rsidR="004A693D" w:rsidRPr="004A693D" w14:paraId="37B6B0AD"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64E41E5E"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1E6DF8D5"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3</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7BEFC071"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120</w:t>
            </w:r>
          </w:p>
        </w:tc>
      </w:tr>
      <w:tr w:rsidR="004A693D" w:rsidRPr="004A693D" w14:paraId="422AE5EC"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76A4BFFA"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2965BF93"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4</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3F7337A7"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33</w:t>
            </w:r>
          </w:p>
        </w:tc>
      </w:tr>
      <w:tr w:rsidR="004A693D" w:rsidRPr="004A693D" w14:paraId="5E37D91F"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02C369ED"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1DC35EC0"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5</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6B16A153"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8</w:t>
            </w:r>
          </w:p>
        </w:tc>
      </w:tr>
      <w:tr w:rsidR="004A693D" w:rsidRPr="004A693D" w14:paraId="7305DD90" w14:textId="77777777" w:rsidTr="004A693D">
        <w:trPr>
          <w:trHeight w:val="363"/>
        </w:trPr>
        <w:tc>
          <w:tcPr>
            <w:tcW w:w="1770" w:type="dxa"/>
            <w:tcBorders>
              <w:top w:val="nil"/>
              <w:left w:val="single" w:sz="8" w:space="0" w:color="000000"/>
              <w:bottom w:val="single" w:sz="8" w:space="0" w:color="000000"/>
              <w:right w:val="single" w:sz="8" w:space="0" w:color="000000"/>
            </w:tcBorders>
            <w:shd w:val="clear" w:color="auto" w:fill="00FFFF"/>
            <w:noWrap/>
            <w:tcMar>
              <w:top w:w="0" w:type="dxa"/>
              <w:left w:w="108" w:type="dxa"/>
              <w:bottom w:w="0" w:type="dxa"/>
              <w:right w:w="108" w:type="dxa"/>
            </w:tcMar>
            <w:vAlign w:val="center"/>
            <w:hideMark/>
          </w:tcPr>
          <w:p w14:paraId="1F9170BA"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Crowthorne</w:t>
            </w:r>
          </w:p>
        </w:tc>
        <w:tc>
          <w:tcPr>
            <w:tcW w:w="1633" w:type="dxa"/>
            <w:tcBorders>
              <w:top w:val="nil"/>
              <w:left w:val="nil"/>
              <w:bottom w:val="single" w:sz="8" w:space="0" w:color="000000"/>
              <w:right w:val="single" w:sz="8" w:space="0" w:color="000000"/>
            </w:tcBorders>
            <w:shd w:val="clear" w:color="auto" w:fill="00FFFF"/>
            <w:noWrap/>
            <w:tcMar>
              <w:top w:w="0" w:type="dxa"/>
              <w:left w:w="108" w:type="dxa"/>
              <w:bottom w:w="0" w:type="dxa"/>
              <w:right w:w="108" w:type="dxa"/>
            </w:tcMar>
            <w:vAlign w:val="center"/>
            <w:hideMark/>
          </w:tcPr>
          <w:p w14:paraId="299E49B7"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Sum:</w:t>
            </w:r>
          </w:p>
        </w:tc>
        <w:tc>
          <w:tcPr>
            <w:tcW w:w="1497" w:type="dxa"/>
            <w:tcBorders>
              <w:top w:val="nil"/>
              <w:left w:val="nil"/>
              <w:bottom w:val="single" w:sz="8" w:space="0" w:color="000000"/>
              <w:right w:val="single" w:sz="8" w:space="0" w:color="000000"/>
            </w:tcBorders>
            <w:shd w:val="clear" w:color="auto" w:fill="00FFFF"/>
            <w:noWrap/>
            <w:tcMar>
              <w:top w:w="0" w:type="dxa"/>
              <w:left w:w="108" w:type="dxa"/>
              <w:bottom w:w="0" w:type="dxa"/>
              <w:right w:w="108" w:type="dxa"/>
            </w:tcMar>
            <w:vAlign w:val="center"/>
            <w:hideMark/>
          </w:tcPr>
          <w:p w14:paraId="387EC986" w14:textId="77777777" w:rsidR="004A693D" w:rsidRPr="004A693D" w:rsidRDefault="004A693D" w:rsidP="004A693D">
            <w:pPr>
              <w:rPr>
                <w:rFonts w:ascii="Calibri" w:hAnsi="Calibri" w:cs="Calibri"/>
                <w:i/>
                <w:iCs/>
                <w:sz w:val="22"/>
                <w:szCs w:val="22"/>
              </w:rPr>
            </w:pPr>
            <w:r w:rsidRPr="004A693D">
              <w:rPr>
                <w:rFonts w:ascii="Calibri" w:hAnsi="Calibri" w:cs="Calibri"/>
                <w:i/>
                <w:iCs/>
                <w:sz w:val="22"/>
                <w:szCs w:val="22"/>
              </w:rPr>
              <w:t>520</w:t>
            </w:r>
          </w:p>
        </w:tc>
      </w:tr>
      <w:tr w:rsidR="004A693D" w:rsidRPr="004A693D" w14:paraId="707A8C0D" w14:textId="77777777" w:rsidTr="004A693D">
        <w:trPr>
          <w:trHeight w:val="363"/>
        </w:trPr>
        <w:tc>
          <w:tcPr>
            <w:tcW w:w="1770" w:type="dxa"/>
            <w:shd w:val="clear" w:color="auto" w:fill="FFFFFF"/>
            <w:noWrap/>
            <w:tcMar>
              <w:top w:w="0" w:type="dxa"/>
              <w:left w:w="108" w:type="dxa"/>
              <w:bottom w:w="0" w:type="dxa"/>
              <w:right w:w="108" w:type="dxa"/>
            </w:tcMar>
            <w:vAlign w:val="bottom"/>
            <w:hideMark/>
          </w:tcPr>
          <w:p w14:paraId="4311CCE2"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 </w:t>
            </w:r>
          </w:p>
        </w:tc>
        <w:tc>
          <w:tcPr>
            <w:tcW w:w="1633" w:type="dxa"/>
            <w:shd w:val="clear" w:color="auto" w:fill="FFFFFF"/>
            <w:noWrap/>
            <w:tcMar>
              <w:top w:w="0" w:type="dxa"/>
              <w:left w:w="108" w:type="dxa"/>
              <w:bottom w:w="0" w:type="dxa"/>
              <w:right w:w="108" w:type="dxa"/>
            </w:tcMar>
            <w:vAlign w:val="bottom"/>
            <w:hideMark/>
          </w:tcPr>
          <w:p w14:paraId="1CEDBF6A"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 </w:t>
            </w:r>
          </w:p>
        </w:tc>
        <w:tc>
          <w:tcPr>
            <w:tcW w:w="1497" w:type="dxa"/>
            <w:shd w:val="clear" w:color="auto" w:fill="FFFFFF"/>
            <w:noWrap/>
            <w:tcMar>
              <w:top w:w="0" w:type="dxa"/>
              <w:left w:w="108" w:type="dxa"/>
              <w:bottom w:w="0" w:type="dxa"/>
              <w:right w:w="108" w:type="dxa"/>
            </w:tcMar>
            <w:vAlign w:val="bottom"/>
            <w:hideMark/>
          </w:tcPr>
          <w:p w14:paraId="67D4F9A8"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 </w:t>
            </w:r>
          </w:p>
        </w:tc>
      </w:tr>
      <w:tr w:rsidR="004A693D" w:rsidRPr="004A693D" w14:paraId="03CCB43F" w14:textId="77777777" w:rsidTr="004A693D">
        <w:trPr>
          <w:trHeight w:val="489"/>
        </w:trPr>
        <w:tc>
          <w:tcPr>
            <w:tcW w:w="1770" w:type="dxa"/>
            <w:tcBorders>
              <w:top w:val="single" w:sz="8" w:space="0" w:color="000000"/>
              <w:left w:val="single" w:sz="8" w:space="0" w:color="000000"/>
              <w:bottom w:val="single" w:sz="8" w:space="0" w:color="000000"/>
              <w:right w:val="single" w:sz="8" w:space="0" w:color="000000"/>
            </w:tcBorders>
            <w:shd w:val="clear" w:color="auto" w:fill="00CCFF"/>
            <w:tcMar>
              <w:top w:w="0" w:type="dxa"/>
              <w:left w:w="108" w:type="dxa"/>
              <w:bottom w:w="0" w:type="dxa"/>
              <w:right w:w="108" w:type="dxa"/>
            </w:tcMar>
            <w:vAlign w:val="bottom"/>
            <w:hideMark/>
          </w:tcPr>
          <w:p w14:paraId="285BCFC0"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Lettings Area</w:t>
            </w:r>
          </w:p>
        </w:tc>
        <w:tc>
          <w:tcPr>
            <w:tcW w:w="1633" w:type="dxa"/>
            <w:tcBorders>
              <w:top w:val="single" w:sz="8" w:space="0" w:color="000000"/>
              <w:left w:val="nil"/>
              <w:bottom w:val="single" w:sz="8" w:space="0" w:color="000000"/>
              <w:right w:val="single" w:sz="8" w:space="0" w:color="000000"/>
            </w:tcBorders>
            <w:shd w:val="clear" w:color="auto" w:fill="00CCFF"/>
            <w:tcMar>
              <w:top w:w="0" w:type="dxa"/>
              <w:left w:w="108" w:type="dxa"/>
              <w:bottom w:w="0" w:type="dxa"/>
              <w:right w:w="108" w:type="dxa"/>
            </w:tcMar>
            <w:vAlign w:val="bottom"/>
            <w:hideMark/>
          </w:tcPr>
          <w:p w14:paraId="653DCA7F"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Beds</w:t>
            </w:r>
          </w:p>
        </w:tc>
        <w:tc>
          <w:tcPr>
            <w:tcW w:w="1497" w:type="dxa"/>
            <w:tcBorders>
              <w:top w:val="single" w:sz="8" w:space="0" w:color="000000"/>
              <w:left w:val="nil"/>
              <w:bottom w:val="single" w:sz="8" w:space="0" w:color="000000"/>
              <w:right w:val="single" w:sz="8" w:space="0" w:color="000000"/>
            </w:tcBorders>
            <w:shd w:val="clear" w:color="auto" w:fill="00CCFF"/>
            <w:tcMar>
              <w:top w:w="0" w:type="dxa"/>
              <w:left w:w="108" w:type="dxa"/>
              <w:bottom w:w="0" w:type="dxa"/>
              <w:right w:w="108" w:type="dxa"/>
            </w:tcMar>
            <w:vAlign w:val="bottom"/>
            <w:hideMark/>
          </w:tcPr>
          <w:p w14:paraId="0E8E4A7F"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No of Applications</w:t>
            </w:r>
          </w:p>
        </w:tc>
      </w:tr>
      <w:tr w:rsidR="004A693D" w:rsidRPr="004A693D" w14:paraId="19A93850"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5F2B7AA6"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Earley</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220D2120"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1</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6CBC94E6"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376</w:t>
            </w:r>
          </w:p>
        </w:tc>
      </w:tr>
      <w:tr w:rsidR="004A693D" w:rsidRPr="004A693D" w14:paraId="062EC363"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0BE2192D"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7BEC8B17"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2</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3CA0F6F4"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176</w:t>
            </w:r>
          </w:p>
        </w:tc>
      </w:tr>
      <w:tr w:rsidR="004A693D" w:rsidRPr="004A693D" w14:paraId="11564307"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4B0A7126"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6AA3A3E1"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3</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22D2F037"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188</w:t>
            </w:r>
          </w:p>
        </w:tc>
      </w:tr>
      <w:tr w:rsidR="004A693D" w:rsidRPr="004A693D" w14:paraId="69B49786"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35561D3D"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43AC81C1"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4</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4BFAA5B9"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42</w:t>
            </w:r>
          </w:p>
        </w:tc>
      </w:tr>
      <w:tr w:rsidR="004A693D" w:rsidRPr="004A693D" w14:paraId="70AFAC6E"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5025F068"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5A84A1DE"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5</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2D42A48E"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9</w:t>
            </w:r>
          </w:p>
        </w:tc>
      </w:tr>
      <w:tr w:rsidR="004A693D" w:rsidRPr="004A693D" w14:paraId="2F0E2730" w14:textId="77777777" w:rsidTr="004A693D">
        <w:trPr>
          <w:trHeight w:val="363"/>
        </w:trPr>
        <w:tc>
          <w:tcPr>
            <w:tcW w:w="1770" w:type="dxa"/>
            <w:tcBorders>
              <w:top w:val="nil"/>
              <w:left w:val="single" w:sz="8" w:space="0" w:color="000000"/>
              <w:bottom w:val="single" w:sz="8" w:space="0" w:color="000000"/>
              <w:right w:val="single" w:sz="8" w:space="0" w:color="000000"/>
            </w:tcBorders>
            <w:shd w:val="clear" w:color="auto" w:fill="00FFFF"/>
            <w:noWrap/>
            <w:tcMar>
              <w:top w:w="0" w:type="dxa"/>
              <w:left w:w="108" w:type="dxa"/>
              <w:bottom w:w="0" w:type="dxa"/>
              <w:right w:w="108" w:type="dxa"/>
            </w:tcMar>
            <w:vAlign w:val="center"/>
            <w:hideMark/>
          </w:tcPr>
          <w:p w14:paraId="1E76F7CA"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Earley</w:t>
            </w:r>
          </w:p>
        </w:tc>
        <w:tc>
          <w:tcPr>
            <w:tcW w:w="1633" w:type="dxa"/>
            <w:tcBorders>
              <w:top w:val="nil"/>
              <w:left w:val="nil"/>
              <w:bottom w:val="single" w:sz="8" w:space="0" w:color="000000"/>
              <w:right w:val="single" w:sz="8" w:space="0" w:color="000000"/>
            </w:tcBorders>
            <w:shd w:val="clear" w:color="auto" w:fill="00FFFF"/>
            <w:noWrap/>
            <w:tcMar>
              <w:top w:w="0" w:type="dxa"/>
              <w:left w:w="108" w:type="dxa"/>
              <w:bottom w:w="0" w:type="dxa"/>
              <w:right w:w="108" w:type="dxa"/>
            </w:tcMar>
            <w:vAlign w:val="center"/>
            <w:hideMark/>
          </w:tcPr>
          <w:p w14:paraId="550CD5BA"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Sum:</w:t>
            </w:r>
          </w:p>
        </w:tc>
        <w:tc>
          <w:tcPr>
            <w:tcW w:w="1497" w:type="dxa"/>
            <w:tcBorders>
              <w:top w:val="nil"/>
              <w:left w:val="nil"/>
              <w:bottom w:val="single" w:sz="8" w:space="0" w:color="000000"/>
              <w:right w:val="single" w:sz="8" w:space="0" w:color="000000"/>
            </w:tcBorders>
            <w:shd w:val="clear" w:color="auto" w:fill="00FFFF"/>
            <w:noWrap/>
            <w:tcMar>
              <w:top w:w="0" w:type="dxa"/>
              <w:left w:w="108" w:type="dxa"/>
              <w:bottom w:w="0" w:type="dxa"/>
              <w:right w:w="108" w:type="dxa"/>
            </w:tcMar>
            <w:vAlign w:val="center"/>
            <w:hideMark/>
          </w:tcPr>
          <w:p w14:paraId="68701623" w14:textId="77777777" w:rsidR="004A693D" w:rsidRPr="004A693D" w:rsidRDefault="004A693D" w:rsidP="004A693D">
            <w:pPr>
              <w:rPr>
                <w:rFonts w:ascii="Calibri" w:hAnsi="Calibri" w:cs="Calibri"/>
                <w:i/>
                <w:iCs/>
                <w:sz w:val="22"/>
                <w:szCs w:val="22"/>
              </w:rPr>
            </w:pPr>
            <w:r w:rsidRPr="004A693D">
              <w:rPr>
                <w:rFonts w:ascii="Calibri" w:hAnsi="Calibri" w:cs="Calibri"/>
                <w:i/>
                <w:iCs/>
                <w:sz w:val="22"/>
                <w:szCs w:val="22"/>
              </w:rPr>
              <w:t>791</w:t>
            </w:r>
          </w:p>
        </w:tc>
      </w:tr>
      <w:tr w:rsidR="004A693D" w:rsidRPr="004A693D" w14:paraId="5E229E8B" w14:textId="77777777" w:rsidTr="004A693D">
        <w:trPr>
          <w:trHeight w:val="363"/>
        </w:trPr>
        <w:tc>
          <w:tcPr>
            <w:tcW w:w="1770" w:type="dxa"/>
            <w:shd w:val="clear" w:color="auto" w:fill="FFFFFF"/>
            <w:noWrap/>
            <w:tcMar>
              <w:top w:w="0" w:type="dxa"/>
              <w:left w:w="108" w:type="dxa"/>
              <w:bottom w:w="0" w:type="dxa"/>
              <w:right w:w="108" w:type="dxa"/>
            </w:tcMar>
            <w:vAlign w:val="bottom"/>
            <w:hideMark/>
          </w:tcPr>
          <w:p w14:paraId="4D023A8C"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 </w:t>
            </w:r>
          </w:p>
        </w:tc>
        <w:tc>
          <w:tcPr>
            <w:tcW w:w="1633" w:type="dxa"/>
            <w:shd w:val="clear" w:color="auto" w:fill="FFFFFF"/>
            <w:noWrap/>
            <w:tcMar>
              <w:top w:w="0" w:type="dxa"/>
              <w:left w:w="108" w:type="dxa"/>
              <w:bottom w:w="0" w:type="dxa"/>
              <w:right w:w="108" w:type="dxa"/>
            </w:tcMar>
            <w:vAlign w:val="bottom"/>
            <w:hideMark/>
          </w:tcPr>
          <w:p w14:paraId="698CEC17"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 </w:t>
            </w:r>
          </w:p>
        </w:tc>
        <w:tc>
          <w:tcPr>
            <w:tcW w:w="1497" w:type="dxa"/>
            <w:shd w:val="clear" w:color="auto" w:fill="FFFFFF"/>
            <w:noWrap/>
            <w:tcMar>
              <w:top w:w="0" w:type="dxa"/>
              <w:left w:w="108" w:type="dxa"/>
              <w:bottom w:w="0" w:type="dxa"/>
              <w:right w:w="108" w:type="dxa"/>
            </w:tcMar>
            <w:vAlign w:val="bottom"/>
            <w:hideMark/>
          </w:tcPr>
          <w:p w14:paraId="5E4A2963"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 </w:t>
            </w:r>
          </w:p>
        </w:tc>
      </w:tr>
      <w:tr w:rsidR="004A693D" w:rsidRPr="004A693D" w14:paraId="12DEEAB8" w14:textId="77777777" w:rsidTr="004A693D">
        <w:trPr>
          <w:trHeight w:val="489"/>
        </w:trPr>
        <w:tc>
          <w:tcPr>
            <w:tcW w:w="1770" w:type="dxa"/>
            <w:tcBorders>
              <w:top w:val="single" w:sz="8" w:space="0" w:color="000000"/>
              <w:left w:val="single" w:sz="8" w:space="0" w:color="000000"/>
              <w:bottom w:val="single" w:sz="8" w:space="0" w:color="000000"/>
              <w:right w:val="single" w:sz="8" w:space="0" w:color="000000"/>
            </w:tcBorders>
            <w:shd w:val="clear" w:color="auto" w:fill="00CCFF"/>
            <w:tcMar>
              <w:top w:w="0" w:type="dxa"/>
              <w:left w:w="108" w:type="dxa"/>
              <w:bottom w:w="0" w:type="dxa"/>
              <w:right w:w="108" w:type="dxa"/>
            </w:tcMar>
            <w:vAlign w:val="bottom"/>
            <w:hideMark/>
          </w:tcPr>
          <w:p w14:paraId="712923B1"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Lettings Area</w:t>
            </w:r>
          </w:p>
        </w:tc>
        <w:tc>
          <w:tcPr>
            <w:tcW w:w="1633" w:type="dxa"/>
            <w:tcBorders>
              <w:top w:val="single" w:sz="8" w:space="0" w:color="000000"/>
              <w:left w:val="nil"/>
              <w:bottom w:val="single" w:sz="8" w:space="0" w:color="000000"/>
              <w:right w:val="single" w:sz="8" w:space="0" w:color="000000"/>
            </w:tcBorders>
            <w:shd w:val="clear" w:color="auto" w:fill="00CCFF"/>
            <w:tcMar>
              <w:top w:w="0" w:type="dxa"/>
              <w:left w:w="108" w:type="dxa"/>
              <w:bottom w:w="0" w:type="dxa"/>
              <w:right w:w="108" w:type="dxa"/>
            </w:tcMar>
            <w:vAlign w:val="bottom"/>
            <w:hideMark/>
          </w:tcPr>
          <w:p w14:paraId="524B3E67"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Beds</w:t>
            </w:r>
          </w:p>
        </w:tc>
        <w:tc>
          <w:tcPr>
            <w:tcW w:w="1497" w:type="dxa"/>
            <w:tcBorders>
              <w:top w:val="single" w:sz="8" w:space="0" w:color="000000"/>
              <w:left w:val="nil"/>
              <w:bottom w:val="single" w:sz="8" w:space="0" w:color="000000"/>
              <w:right w:val="single" w:sz="8" w:space="0" w:color="000000"/>
            </w:tcBorders>
            <w:shd w:val="clear" w:color="auto" w:fill="00CCFF"/>
            <w:tcMar>
              <w:top w:w="0" w:type="dxa"/>
              <w:left w:w="108" w:type="dxa"/>
              <w:bottom w:w="0" w:type="dxa"/>
              <w:right w:w="108" w:type="dxa"/>
            </w:tcMar>
            <w:vAlign w:val="bottom"/>
            <w:hideMark/>
          </w:tcPr>
          <w:p w14:paraId="2BA5CE0F"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No of Applications</w:t>
            </w:r>
          </w:p>
        </w:tc>
      </w:tr>
      <w:tr w:rsidR="004A693D" w:rsidRPr="004A693D" w14:paraId="24891EAE"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0CDF6372"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lastRenderedPageBreak/>
              <w:t>Finchampstead</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70F6D4A4"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1</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48489BAD"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291</w:t>
            </w:r>
          </w:p>
        </w:tc>
      </w:tr>
      <w:tr w:rsidR="004A693D" w:rsidRPr="004A693D" w14:paraId="455DC7AA"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3B6AC317"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09CB26F2"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2</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51A1C05E"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136</w:t>
            </w:r>
          </w:p>
        </w:tc>
      </w:tr>
      <w:tr w:rsidR="004A693D" w:rsidRPr="004A693D" w14:paraId="58499FDA"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39C1A5B7"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54FF38F8"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3</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5E39539D"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161</w:t>
            </w:r>
          </w:p>
        </w:tc>
      </w:tr>
      <w:tr w:rsidR="004A693D" w:rsidRPr="004A693D" w14:paraId="7F1492A6"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1B8644AA"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0904F8C4"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4</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1EC823DD"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40</w:t>
            </w:r>
          </w:p>
        </w:tc>
      </w:tr>
      <w:tr w:rsidR="004A693D" w:rsidRPr="004A693D" w14:paraId="2C7A4B8A"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534AE171"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7AB77EB2"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5</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6C8459EA"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8</w:t>
            </w:r>
          </w:p>
        </w:tc>
      </w:tr>
      <w:tr w:rsidR="004A693D" w:rsidRPr="004A693D" w14:paraId="6CC24B9F" w14:textId="77777777" w:rsidTr="004A693D">
        <w:trPr>
          <w:trHeight w:val="363"/>
        </w:trPr>
        <w:tc>
          <w:tcPr>
            <w:tcW w:w="1770" w:type="dxa"/>
            <w:tcBorders>
              <w:top w:val="nil"/>
              <w:left w:val="single" w:sz="8" w:space="0" w:color="000000"/>
              <w:bottom w:val="single" w:sz="8" w:space="0" w:color="000000"/>
              <w:right w:val="single" w:sz="8" w:space="0" w:color="000000"/>
            </w:tcBorders>
            <w:shd w:val="clear" w:color="auto" w:fill="00FFFF"/>
            <w:noWrap/>
            <w:tcMar>
              <w:top w:w="0" w:type="dxa"/>
              <w:left w:w="108" w:type="dxa"/>
              <w:bottom w:w="0" w:type="dxa"/>
              <w:right w:w="108" w:type="dxa"/>
            </w:tcMar>
            <w:vAlign w:val="center"/>
            <w:hideMark/>
          </w:tcPr>
          <w:p w14:paraId="6AB0A567"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Finchampstead</w:t>
            </w:r>
          </w:p>
        </w:tc>
        <w:tc>
          <w:tcPr>
            <w:tcW w:w="1633" w:type="dxa"/>
            <w:tcBorders>
              <w:top w:val="nil"/>
              <w:left w:val="nil"/>
              <w:bottom w:val="single" w:sz="8" w:space="0" w:color="000000"/>
              <w:right w:val="single" w:sz="8" w:space="0" w:color="000000"/>
            </w:tcBorders>
            <w:shd w:val="clear" w:color="auto" w:fill="00FFFF"/>
            <w:noWrap/>
            <w:tcMar>
              <w:top w:w="0" w:type="dxa"/>
              <w:left w:w="108" w:type="dxa"/>
              <w:bottom w:w="0" w:type="dxa"/>
              <w:right w:w="108" w:type="dxa"/>
            </w:tcMar>
            <w:vAlign w:val="center"/>
            <w:hideMark/>
          </w:tcPr>
          <w:p w14:paraId="15C64A12"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Sum:</w:t>
            </w:r>
          </w:p>
        </w:tc>
        <w:tc>
          <w:tcPr>
            <w:tcW w:w="1497" w:type="dxa"/>
            <w:tcBorders>
              <w:top w:val="nil"/>
              <w:left w:val="nil"/>
              <w:bottom w:val="single" w:sz="8" w:space="0" w:color="000000"/>
              <w:right w:val="single" w:sz="8" w:space="0" w:color="000000"/>
            </w:tcBorders>
            <w:shd w:val="clear" w:color="auto" w:fill="00FFFF"/>
            <w:noWrap/>
            <w:tcMar>
              <w:top w:w="0" w:type="dxa"/>
              <w:left w:w="108" w:type="dxa"/>
              <w:bottom w:w="0" w:type="dxa"/>
              <w:right w:w="108" w:type="dxa"/>
            </w:tcMar>
            <w:vAlign w:val="center"/>
            <w:hideMark/>
          </w:tcPr>
          <w:p w14:paraId="73144C5C" w14:textId="77777777" w:rsidR="004A693D" w:rsidRPr="004A693D" w:rsidRDefault="004A693D" w:rsidP="004A693D">
            <w:pPr>
              <w:rPr>
                <w:rFonts w:ascii="Calibri" w:hAnsi="Calibri" w:cs="Calibri"/>
                <w:i/>
                <w:iCs/>
                <w:sz w:val="22"/>
                <w:szCs w:val="22"/>
              </w:rPr>
            </w:pPr>
            <w:r w:rsidRPr="004A693D">
              <w:rPr>
                <w:rFonts w:ascii="Calibri" w:hAnsi="Calibri" w:cs="Calibri"/>
                <w:i/>
                <w:iCs/>
                <w:sz w:val="22"/>
                <w:szCs w:val="22"/>
              </w:rPr>
              <w:t>636</w:t>
            </w:r>
          </w:p>
        </w:tc>
      </w:tr>
      <w:tr w:rsidR="004A693D" w:rsidRPr="004A693D" w14:paraId="1832030C" w14:textId="77777777" w:rsidTr="004A693D">
        <w:trPr>
          <w:trHeight w:val="363"/>
        </w:trPr>
        <w:tc>
          <w:tcPr>
            <w:tcW w:w="1770" w:type="dxa"/>
            <w:shd w:val="clear" w:color="auto" w:fill="FFFFFF"/>
            <w:noWrap/>
            <w:tcMar>
              <w:top w:w="0" w:type="dxa"/>
              <w:left w:w="108" w:type="dxa"/>
              <w:bottom w:w="0" w:type="dxa"/>
              <w:right w:w="108" w:type="dxa"/>
            </w:tcMar>
            <w:vAlign w:val="bottom"/>
            <w:hideMark/>
          </w:tcPr>
          <w:p w14:paraId="74DC09AC"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 </w:t>
            </w:r>
          </w:p>
        </w:tc>
        <w:tc>
          <w:tcPr>
            <w:tcW w:w="1633" w:type="dxa"/>
            <w:shd w:val="clear" w:color="auto" w:fill="FFFFFF"/>
            <w:noWrap/>
            <w:tcMar>
              <w:top w:w="0" w:type="dxa"/>
              <w:left w:w="108" w:type="dxa"/>
              <w:bottom w:w="0" w:type="dxa"/>
              <w:right w:w="108" w:type="dxa"/>
            </w:tcMar>
            <w:vAlign w:val="bottom"/>
            <w:hideMark/>
          </w:tcPr>
          <w:p w14:paraId="386BEF84"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 </w:t>
            </w:r>
          </w:p>
        </w:tc>
        <w:tc>
          <w:tcPr>
            <w:tcW w:w="1497" w:type="dxa"/>
            <w:shd w:val="clear" w:color="auto" w:fill="FFFFFF"/>
            <w:noWrap/>
            <w:tcMar>
              <w:top w:w="0" w:type="dxa"/>
              <w:left w:w="108" w:type="dxa"/>
              <w:bottom w:w="0" w:type="dxa"/>
              <w:right w:w="108" w:type="dxa"/>
            </w:tcMar>
            <w:vAlign w:val="bottom"/>
            <w:hideMark/>
          </w:tcPr>
          <w:p w14:paraId="1FD06150"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 </w:t>
            </w:r>
          </w:p>
        </w:tc>
      </w:tr>
      <w:tr w:rsidR="004A693D" w:rsidRPr="004A693D" w14:paraId="4C3B3543" w14:textId="77777777" w:rsidTr="004A693D">
        <w:trPr>
          <w:trHeight w:val="489"/>
        </w:trPr>
        <w:tc>
          <w:tcPr>
            <w:tcW w:w="1770" w:type="dxa"/>
            <w:tcBorders>
              <w:top w:val="single" w:sz="8" w:space="0" w:color="000000"/>
              <w:left w:val="single" w:sz="8" w:space="0" w:color="000000"/>
              <w:bottom w:val="single" w:sz="8" w:space="0" w:color="000000"/>
              <w:right w:val="single" w:sz="8" w:space="0" w:color="000000"/>
            </w:tcBorders>
            <w:shd w:val="clear" w:color="auto" w:fill="00CCFF"/>
            <w:tcMar>
              <w:top w:w="0" w:type="dxa"/>
              <w:left w:w="108" w:type="dxa"/>
              <w:bottom w:w="0" w:type="dxa"/>
              <w:right w:w="108" w:type="dxa"/>
            </w:tcMar>
            <w:vAlign w:val="bottom"/>
            <w:hideMark/>
          </w:tcPr>
          <w:p w14:paraId="51AB93B0"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Lettings Area</w:t>
            </w:r>
          </w:p>
        </w:tc>
        <w:tc>
          <w:tcPr>
            <w:tcW w:w="1633" w:type="dxa"/>
            <w:tcBorders>
              <w:top w:val="single" w:sz="8" w:space="0" w:color="000000"/>
              <w:left w:val="nil"/>
              <w:bottom w:val="single" w:sz="8" w:space="0" w:color="000000"/>
              <w:right w:val="single" w:sz="8" w:space="0" w:color="000000"/>
            </w:tcBorders>
            <w:shd w:val="clear" w:color="auto" w:fill="00CCFF"/>
            <w:tcMar>
              <w:top w:w="0" w:type="dxa"/>
              <w:left w:w="108" w:type="dxa"/>
              <w:bottom w:w="0" w:type="dxa"/>
              <w:right w:w="108" w:type="dxa"/>
            </w:tcMar>
            <w:vAlign w:val="bottom"/>
            <w:hideMark/>
          </w:tcPr>
          <w:p w14:paraId="3E4DA6D9"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Beds</w:t>
            </w:r>
          </w:p>
        </w:tc>
        <w:tc>
          <w:tcPr>
            <w:tcW w:w="1497" w:type="dxa"/>
            <w:tcBorders>
              <w:top w:val="single" w:sz="8" w:space="0" w:color="000000"/>
              <w:left w:val="nil"/>
              <w:bottom w:val="single" w:sz="8" w:space="0" w:color="000000"/>
              <w:right w:val="single" w:sz="8" w:space="0" w:color="000000"/>
            </w:tcBorders>
            <w:shd w:val="clear" w:color="auto" w:fill="00CCFF"/>
            <w:tcMar>
              <w:top w:w="0" w:type="dxa"/>
              <w:left w:w="108" w:type="dxa"/>
              <w:bottom w:w="0" w:type="dxa"/>
              <w:right w:w="108" w:type="dxa"/>
            </w:tcMar>
            <w:vAlign w:val="bottom"/>
            <w:hideMark/>
          </w:tcPr>
          <w:p w14:paraId="4406997D"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No of Applications</w:t>
            </w:r>
          </w:p>
        </w:tc>
      </w:tr>
      <w:tr w:rsidR="004A693D" w:rsidRPr="004A693D" w14:paraId="60FD3843"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167737EA"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Hurst</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76A8C70C"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1</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43E91CA8"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248</w:t>
            </w:r>
          </w:p>
        </w:tc>
      </w:tr>
      <w:tr w:rsidR="004A693D" w:rsidRPr="004A693D" w14:paraId="3F220232"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6D645D5F"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3E5EE918"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2</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5A2100A1"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105</w:t>
            </w:r>
          </w:p>
        </w:tc>
      </w:tr>
      <w:tr w:rsidR="004A693D" w:rsidRPr="004A693D" w14:paraId="6341CF05"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16BB0C9C"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20DF8B59"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3</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3AF1A488"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142</w:t>
            </w:r>
          </w:p>
        </w:tc>
      </w:tr>
      <w:tr w:rsidR="004A693D" w:rsidRPr="004A693D" w14:paraId="7EF413C3"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6EAFD5F2"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6AAF8AAA"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4</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6B678F5F"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39</w:t>
            </w:r>
          </w:p>
        </w:tc>
      </w:tr>
      <w:tr w:rsidR="004A693D" w:rsidRPr="004A693D" w14:paraId="4BCA01A2"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74A7218A"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4ABE9528"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5</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0C6CFA46"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8</w:t>
            </w:r>
          </w:p>
        </w:tc>
      </w:tr>
      <w:tr w:rsidR="004A693D" w:rsidRPr="004A693D" w14:paraId="67BDB8D4" w14:textId="77777777" w:rsidTr="004A693D">
        <w:trPr>
          <w:trHeight w:val="363"/>
        </w:trPr>
        <w:tc>
          <w:tcPr>
            <w:tcW w:w="1770" w:type="dxa"/>
            <w:tcBorders>
              <w:top w:val="nil"/>
              <w:left w:val="single" w:sz="8" w:space="0" w:color="000000"/>
              <w:bottom w:val="single" w:sz="8" w:space="0" w:color="000000"/>
              <w:right w:val="single" w:sz="8" w:space="0" w:color="000000"/>
            </w:tcBorders>
            <w:shd w:val="clear" w:color="auto" w:fill="00FFFF"/>
            <w:noWrap/>
            <w:tcMar>
              <w:top w:w="0" w:type="dxa"/>
              <w:left w:w="108" w:type="dxa"/>
              <w:bottom w:w="0" w:type="dxa"/>
              <w:right w:w="108" w:type="dxa"/>
            </w:tcMar>
            <w:vAlign w:val="center"/>
            <w:hideMark/>
          </w:tcPr>
          <w:p w14:paraId="1FAD7227"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Hurst</w:t>
            </w:r>
          </w:p>
        </w:tc>
        <w:tc>
          <w:tcPr>
            <w:tcW w:w="1633" w:type="dxa"/>
            <w:tcBorders>
              <w:top w:val="nil"/>
              <w:left w:val="nil"/>
              <w:bottom w:val="single" w:sz="8" w:space="0" w:color="000000"/>
              <w:right w:val="single" w:sz="8" w:space="0" w:color="000000"/>
            </w:tcBorders>
            <w:shd w:val="clear" w:color="auto" w:fill="00FFFF"/>
            <w:noWrap/>
            <w:tcMar>
              <w:top w:w="0" w:type="dxa"/>
              <w:left w:w="108" w:type="dxa"/>
              <w:bottom w:w="0" w:type="dxa"/>
              <w:right w:w="108" w:type="dxa"/>
            </w:tcMar>
            <w:vAlign w:val="center"/>
            <w:hideMark/>
          </w:tcPr>
          <w:p w14:paraId="5C0114E3"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Sum:</w:t>
            </w:r>
          </w:p>
        </w:tc>
        <w:tc>
          <w:tcPr>
            <w:tcW w:w="1497" w:type="dxa"/>
            <w:tcBorders>
              <w:top w:val="nil"/>
              <w:left w:val="nil"/>
              <w:bottom w:val="single" w:sz="8" w:space="0" w:color="000000"/>
              <w:right w:val="single" w:sz="8" w:space="0" w:color="000000"/>
            </w:tcBorders>
            <w:shd w:val="clear" w:color="auto" w:fill="00FFFF"/>
            <w:noWrap/>
            <w:tcMar>
              <w:top w:w="0" w:type="dxa"/>
              <w:left w:w="108" w:type="dxa"/>
              <w:bottom w:w="0" w:type="dxa"/>
              <w:right w:w="108" w:type="dxa"/>
            </w:tcMar>
            <w:vAlign w:val="center"/>
            <w:hideMark/>
          </w:tcPr>
          <w:p w14:paraId="308B36B0" w14:textId="77777777" w:rsidR="004A693D" w:rsidRPr="004A693D" w:rsidRDefault="004A693D" w:rsidP="004A693D">
            <w:pPr>
              <w:rPr>
                <w:rFonts w:ascii="Calibri" w:hAnsi="Calibri" w:cs="Calibri"/>
                <w:i/>
                <w:iCs/>
                <w:sz w:val="22"/>
                <w:szCs w:val="22"/>
              </w:rPr>
            </w:pPr>
            <w:r w:rsidRPr="004A693D">
              <w:rPr>
                <w:rFonts w:ascii="Calibri" w:hAnsi="Calibri" w:cs="Calibri"/>
                <w:i/>
                <w:iCs/>
                <w:sz w:val="22"/>
                <w:szCs w:val="22"/>
              </w:rPr>
              <w:t>542</w:t>
            </w:r>
          </w:p>
        </w:tc>
      </w:tr>
      <w:tr w:rsidR="004A693D" w:rsidRPr="004A693D" w14:paraId="070715D9" w14:textId="77777777" w:rsidTr="004A693D">
        <w:trPr>
          <w:trHeight w:val="363"/>
        </w:trPr>
        <w:tc>
          <w:tcPr>
            <w:tcW w:w="1770" w:type="dxa"/>
            <w:shd w:val="clear" w:color="auto" w:fill="FFFFFF"/>
            <w:noWrap/>
            <w:tcMar>
              <w:top w:w="0" w:type="dxa"/>
              <w:left w:w="108" w:type="dxa"/>
              <w:bottom w:w="0" w:type="dxa"/>
              <w:right w:w="108" w:type="dxa"/>
            </w:tcMar>
            <w:vAlign w:val="bottom"/>
            <w:hideMark/>
          </w:tcPr>
          <w:p w14:paraId="74689460"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 </w:t>
            </w:r>
          </w:p>
        </w:tc>
        <w:tc>
          <w:tcPr>
            <w:tcW w:w="1633" w:type="dxa"/>
            <w:shd w:val="clear" w:color="auto" w:fill="FFFFFF"/>
            <w:noWrap/>
            <w:tcMar>
              <w:top w:w="0" w:type="dxa"/>
              <w:left w:w="108" w:type="dxa"/>
              <w:bottom w:w="0" w:type="dxa"/>
              <w:right w:w="108" w:type="dxa"/>
            </w:tcMar>
            <w:vAlign w:val="bottom"/>
            <w:hideMark/>
          </w:tcPr>
          <w:p w14:paraId="6B110E46"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 </w:t>
            </w:r>
          </w:p>
        </w:tc>
        <w:tc>
          <w:tcPr>
            <w:tcW w:w="1497" w:type="dxa"/>
            <w:shd w:val="clear" w:color="auto" w:fill="FFFFFF"/>
            <w:noWrap/>
            <w:tcMar>
              <w:top w:w="0" w:type="dxa"/>
              <w:left w:w="108" w:type="dxa"/>
              <w:bottom w:w="0" w:type="dxa"/>
              <w:right w:w="108" w:type="dxa"/>
            </w:tcMar>
            <w:vAlign w:val="bottom"/>
            <w:hideMark/>
          </w:tcPr>
          <w:p w14:paraId="085D86C0"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 </w:t>
            </w:r>
          </w:p>
        </w:tc>
      </w:tr>
      <w:tr w:rsidR="004A693D" w:rsidRPr="004A693D" w14:paraId="30707D72" w14:textId="77777777" w:rsidTr="004A693D">
        <w:trPr>
          <w:trHeight w:val="489"/>
        </w:trPr>
        <w:tc>
          <w:tcPr>
            <w:tcW w:w="1770" w:type="dxa"/>
            <w:tcBorders>
              <w:top w:val="single" w:sz="8" w:space="0" w:color="000000"/>
              <w:left w:val="single" w:sz="8" w:space="0" w:color="000000"/>
              <w:bottom w:val="single" w:sz="8" w:space="0" w:color="000000"/>
              <w:right w:val="single" w:sz="8" w:space="0" w:color="000000"/>
            </w:tcBorders>
            <w:shd w:val="clear" w:color="auto" w:fill="00CCFF"/>
            <w:tcMar>
              <w:top w:w="0" w:type="dxa"/>
              <w:left w:w="108" w:type="dxa"/>
              <w:bottom w:w="0" w:type="dxa"/>
              <w:right w:w="108" w:type="dxa"/>
            </w:tcMar>
            <w:vAlign w:val="bottom"/>
            <w:hideMark/>
          </w:tcPr>
          <w:p w14:paraId="35DDCBBF"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Lettings Area</w:t>
            </w:r>
          </w:p>
        </w:tc>
        <w:tc>
          <w:tcPr>
            <w:tcW w:w="1633" w:type="dxa"/>
            <w:tcBorders>
              <w:top w:val="single" w:sz="8" w:space="0" w:color="000000"/>
              <w:left w:val="nil"/>
              <w:bottom w:val="single" w:sz="8" w:space="0" w:color="000000"/>
              <w:right w:val="single" w:sz="8" w:space="0" w:color="000000"/>
            </w:tcBorders>
            <w:shd w:val="clear" w:color="auto" w:fill="00CCFF"/>
            <w:tcMar>
              <w:top w:w="0" w:type="dxa"/>
              <w:left w:w="108" w:type="dxa"/>
              <w:bottom w:w="0" w:type="dxa"/>
              <w:right w:w="108" w:type="dxa"/>
            </w:tcMar>
            <w:vAlign w:val="bottom"/>
            <w:hideMark/>
          </w:tcPr>
          <w:p w14:paraId="18DE34C8"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Beds</w:t>
            </w:r>
          </w:p>
        </w:tc>
        <w:tc>
          <w:tcPr>
            <w:tcW w:w="1497" w:type="dxa"/>
            <w:tcBorders>
              <w:top w:val="single" w:sz="8" w:space="0" w:color="000000"/>
              <w:left w:val="nil"/>
              <w:bottom w:val="single" w:sz="8" w:space="0" w:color="000000"/>
              <w:right w:val="single" w:sz="8" w:space="0" w:color="000000"/>
            </w:tcBorders>
            <w:shd w:val="clear" w:color="auto" w:fill="00CCFF"/>
            <w:tcMar>
              <w:top w:w="0" w:type="dxa"/>
              <w:left w:w="108" w:type="dxa"/>
              <w:bottom w:w="0" w:type="dxa"/>
              <w:right w:w="108" w:type="dxa"/>
            </w:tcMar>
            <w:vAlign w:val="bottom"/>
            <w:hideMark/>
          </w:tcPr>
          <w:p w14:paraId="1F9BA0B2"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No of Applications</w:t>
            </w:r>
          </w:p>
        </w:tc>
      </w:tr>
      <w:tr w:rsidR="004A693D" w:rsidRPr="004A693D" w14:paraId="779D1ECD"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66893B67" w14:textId="77777777" w:rsidR="004A693D" w:rsidRPr="004A693D" w:rsidRDefault="004A693D" w:rsidP="004A693D">
            <w:pPr>
              <w:rPr>
                <w:rFonts w:ascii="Calibri" w:hAnsi="Calibri" w:cs="Calibri"/>
                <w:b/>
                <w:bCs/>
                <w:sz w:val="22"/>
                <w:szCs w:val="22"/>
              </w:rPr>
            </w:pPr>
            <w:proofErr w:type="spellStart"/>
            <w:r w:rsidRPr="004A693D">
              <w:rPr>
                <w:rFonts w:ascii="Calibri" w:hAnsi="Calibri" w:cs="Calibri"/>
                <w:b/>
                <w:bCs/>
                <w:sz w:val="22"/>
                <w:szCs w:val="22"/>
              </w:rPr>
              <w:t>Remenham</w:t>
            </w:r>
            <w:proofErr w:type="spellEnd"/>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39B8D914"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1</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036C9502"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190</w:t>
            </w:r>
          </w:p>
        </w:tc>
      </w:tr>
      <w:tr w:rsidR="004A693D" w:rsidRPr="004A693D" w14:paraId="28EA3E20"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61B39DB3"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42B5C65A"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2</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52873ADE"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65</w:t>
            </w:r>
          </w:p>
        </w:tc>
      </w:tr>
      <w:tr w:rsidR="004A693D" w:rsidRPr="004A693D" w14:paraId="7D814CE7"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3D5E258C"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5FD3301E"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3</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43E9DAF2"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88</w:t>
            </w:r>
          </w:p>
        </w:tc>
      </w:tr>
      <w:tr w:rsidR="004A693D" w:rsidRPr="004A693D" w14:paraId="12BD1A3F"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647035B3"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3FC8F090"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4</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1AC1AAAB"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27</w:t>
            </w:r>
          </w:p>
        </w:tc>
      </w:tr>
      <w:tr w:rsidR="004A693D" w:rsidRPr="004A693D" w14:paraId="72FA886E"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7BA4983B"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74711C39"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5</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32549C3C"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7</w:t>
            </w:r>
          </w:p>
        </w:tc>
      </w:tr>
      <w:tr w:rsidR="004A693D" w:rsidRPr="004A693D" w14:paraId="5C73072B" w14:textId="77777777" w:rsidTr="004A693D">
        <w:trPr>
          <w:trHeight w:val="363"/>
        </w:trPr>
        <w:tc>
          <w:tcPr>
            <w:tcW w:w="1770" w:type="dxa"/>
            <w:tcBorders>
              <w:top w:val="nil"/>
              <w:left w:val="single" w:sz="8" w:space="0" w:color="000000"/>
              <w:bottom w:val="single" w:sz="8" w:space="0" w:color="000000"/>
              <w:right w:val="single" w:sz="8" w:space="0" w:color="000000"/>
            </w:tcBorders>
            <w:shd w:val="clear" w:color="auto" w:fill="00FFFF"/>
            <w:noWrap/>
            <w:tcMar>
              <w:top w:w="0" w:type="dxa"/>
              <w:left w:w="108" w:type="dxa"/>
              <w:bottom w:w="0" w:type="dxa"/>
              <w:right w:w="108" w:type="dxa"/>
            </w:tcMar>
            <w:vAlign w:val="center"/>
            <w:hideMark/>
          </w:tcPr>
          <w:p w14:paraId="1050CD9D" w14:textId="77777777" w:rsidR="004A693D" w:rsidRPr="004A693D" w:rsidRDefault="004A693D" w:rsidP="004A693D">
            <w:pPr>
              <w:rPr>
                <w:rFonts w:ascii="Calibri" w:hAnsi="Calibri" w:cs="Calibri"/>
                <w:b/>
                <w:bCs/>
                <w:sz w:val="22"/>
                <w:szCs w:val="22"/>
              </w:rPr>
            </w:pPr>
            <w:proofErr w:type="spellStart"/>
            <w:r w:rsidRPr="004A693D">
              <w:rPr>
                <w:rFonts w:ascii="Calibri" w:hAnsi="Calibri" w:cs="Calibri"/>
                <w:b/>
                <w:bCs/>
                <w:sz w:val="22"/>
                <w:szCs w:val="22"/>
              </w:rPr>
              <w:t>Remenham</w:t>
            </w:r>
            <w:proofErr w:type="spellEnd"/>
          </w:p>
        </w:tc>
        <w:tc>
          <w:tcPr>
            <w:tcW w:w="1633" w:type="dxa"/>
            <w:tcBorders>
              <w:top w:val="nil"/>
              <w:left w:val="nil"/>
              <w:bottom w:val="single" w:sz="8" w:space="0" w:color="000000"/>
              <w:right w:val="single" w:sz="8" w:space="0" w:color="000000"/>
            </w:tcBorders>
            <w:shd w:val="clear" w:color="auto" w:fill="00FFFF"/>
            <w:noWrap/>
            <w:tcMar>
              <w:top w:w="0" w:type="dxa"/>
              <w:left w:w="108" w:type="dxa"/>
              <w:bottom w:w="0" w:type="dxa"/>
              <w:right w:w="108" w:type="dxa"/>
            </w:tcMar>
            <w:vAlign w:val="center"/>
            <w:hideMark/>
          </w:tcPr>
          <w:p w14:paraId="06ECB803"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Sum:</w:t>
            </w:r>
          </w:p>
        </w:tc>
        <w:tc>
          <w:tcPr>
            <w:tcW w:w="1497" w:type="dxa"/>
            <w:tcBorders>
              <w:top w:val="nil"/>
              <w:left w:val="nil"/>
              <w:bottom w:val="single" w:sz="8" w:space="0" w:color="000000"/>
              <w:right w:val="single" w:sz="8" w:space="0" w:color="000000"/>
            </w:tcBorders>
            <w:shd w:val="clear" w:color="auto" w:fill="00FFFF"/>
            <w:noWrap/>
            <w:tcMar>
              <w:top w:w="0" w:type="dxa"/>
              <w:left w:w="108" w:type="dxa"/>
              <w:bottom w:w="0" w:type="dxa"/>
              <w:right w:w="108" w:type="dxa"/>
            </w:tcMar>
            <w:vAlign w:val="center"/>
            <w:hideMark/>
          </w:tcPr>
          <w:p w14:paraId="425BF281" w14:textId="77777777" w:rsidR="004A693D" w:rsidRPr="004A693D" w:rsidRDefault="004A693D" w:rsidP="004A693D">
            <w:pPr>
              <w:rPr>
                <w:rFonts w:ascii="Calibri" w:hAnsi="Calibri" w:cs="Calibri"/>
                <w:i/>
                <w:iCs/>
                <w:sz w:val="22"/>
                <w:szCs w:val="22"/>
              </w:rPr>
            </w:pPr>
            <w:r w:rsidRPr="004A693D">
              <w:rPr>
                <w:rFonts w:ascii="Calibri" w:hAnsi="Calibri" w:cs="Calibri"/>
                <w:i/>
                <w:iCs/>
                <w:sz w:val="22"/>
                <w:szCs w:val="22"/>
              </w:rPr>
              <w:t>377</w:t>
            </w:r>
          </w:p>
        </w:tc>
      </w:tr>
      <w:tr w:rsidR="004A693D" w:rsidRPr="004A693D" w14:paraId="2AB7094F" w14:textId="77777777" w:rsidTr="004A693D">
        <w:trPr>
          <w:trHeight w:val="363"/>
        </w:trPr>
        <w:tc>
          <w:tcPr>
            <w:tcW w:w="1770" w:type="dxa"/>
            <w:shd w:val="clear" w:color="auto" w:fill="FFFFFF"/>
            <w:noWrap/>
            <w:tcMar>
              <w:top w:w="0" w:type="dxa"/>
              <w:left w:w="108" w:type="dxa"/>
              <w:bottom w:w="0" w:type="dxa"/>
              <w:right w:w="108" w:type="dxa"/>
            </w:tcMar>
            <w:vAlign w:val="bottom"/>
            <w:hideMark/>
          </w:tcPr>
          <w:p w14:paraId="43E6E153"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 </w:t>
            </w:r>
          </w:p>
        </w:tc>
        <w:tc>
          <w:tcPr>
            <w:tcW w:w="1633" w:type="dxa"/>
            <w:shd w:val="clear" w:color="auto" w:fill="FFFFFF"/>
            <w:noWrap/>
            <w:tcMar>
              <w:top w:w="0" w:type="dxa"/>
              <w:left w:w="108" w:type="dxa"/>
              <w:bottom w:w="0" w:type="dxa"/>
              <w:right w:w="108" w:type="dxa"/>
            </w:tcMar>
            <w:vAlign w:val="bottom"/>
            <w:hideMark/>
          </w:tcPr>
          <w:p w14:paraId="0B5F0BCA"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 </w:t>
            </w:r>
          </w:p>
        </w:tc>
        <w:tc>
          <w:tcPr>
            <w:tcW w:w="1497" w:type="dxa"/>
            <w:shd w:val="clear" w:color="auto" w:fill="FFFFFF"/>
            <w:noWrap/>
            <w:tcMar>
              <w:top w:w="0" w:type="dxa"/>
              <w:left w:w="108" w:type="dxa"/>
              <w:bottom w:w="0" w:type="dxa"/>
              <w:right w:w="108" w:type="dxa"/>
            </w:tcMar>
            <w:vAlign w:val="bottom"/>
            <w:hideMark/>
          </w:tcPr>
          <w:p w14:paraId="585407AB"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 </w:t>
            </w:r>
          </w:p>
        </w:tc>
      </w:tr>
      <w:tr w:rsidR="004A693D" w:rsidRPr="004A693D" w14:paraId="4CEF2116" w14:textId="77777777" w:rsidTr="004A693D">
        <w:trPr>
          <w:trHeight w:val="489"/>
        </w:trPr>
        <w:tc>
          <w:tcPr>
            <w:tcW w:w="1770" w:type="dxa"/>
            <w:tcBorders>
              <w:top w:val="single" w:sz="8" w:space="0" w:color="000000"/>
              <w:left w:val="single" w:sz="8" w:space="0" w:color="000000"/>
              <w:bottom w:val="single" w:sz="8" w:space="0" w:color="000000"/>
              <w:right w:val="single" w:sz="8" w:space="0" w:color="000000"/>
            </w:tcBorders>
            <w:shd w:val="clear" w:color="auto" w:fill="00CCFF"/>
            <w:tcMar>
              <w:top w:w="0" w:type="dxa"/>
              <w:left w:w="108" w:type="dxa"/>
              <w:bottom w:w="0" w:type="dxa"/>
              <w:right w:w="108" w:type="dxa"/>
            </w:tcMar>
            <w:vAlign w:val="bottom"/>
            <w:hideMark/>
          </w:tcPr>
          <w:p w14:paraId="4AECDB8A"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Lettings Area</w:t>
            </w:r>
          </w:p>
        </w:tc>
        <w:tc>
          <w:tcPr>
            <w:tcW w:w="1633" w:type="dxa"/>
            <w:tcBorders>
              <w:top w:val="single" w:sz="8" w:space="0" w:color="000000"/>
              <w:left w:val="nil"/>
              <w:bottom w:val="single" w:sz="8" w:space="0" w:color="000000"/>
              <w:right w:val="single" w:sz="8" w:space="0" w:color="000000"/>
            </w:tcBorders>
            <w:shd w:val="clear" w:color="auto" w:fill="00CCFF"/>
            <w:tcMar>
              <w:top w:w="0" w:type="dxa"/>
              <w:left w:w="108" w:type="dxa"/>
              <w:bottom w:w="0" w:type="dxa"/>
              <w:right w:w="108" w:type="dxa"/>
            </w:tcMar>
            <w:vAlign w:val="bottom"/>
            <w:hideMark/>
          </w:tcPr>
          <w:p w14:paraId="7BAF0DAD"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Beds</w:t>
            </w:r>
          </w:p>
        </w:tc>
        <w:tc>
          <w:tcPr>
            <w:tcW w:w="1497" w:type="dxa"/>
            <w:tcBorders>
              <w:top w:val="single" w:sz="8" w:space="0" w:color="000000"/>
              <w:left w:val="nil"/>
              <w:bottom w:val="single" w:sz="8" w:space="0" w:color="000000"/>
              <w:right w:val="single" w:sz="8" w:space="0" w:color="000000"/>
            </w:tcBorders>
            <w:shd w:val="clear" w:color="auto" w:fill="00CCFF"/>
            <w:tcMar>
              <w:top w:w="0" w:type="dxa"/>
              <w:left w:w="108" w:type="dxa"/>
              <w:bottom w:w="0" w:type="dxa"/>
              <w:right w:w="108" w:type="dxa"/>
            </w:tcMar>
            <w:vAlign w:val="bottom"/>
            <w:hideMark/>
          </w:tcPr>
          <w:p w14:paraId="05ACB02B"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No of Applications</w:t>
            </w:r>
          </w:p>
        </w:tc>
      </w:tr>
      <w:tr w:rsidR="004A693D" w:rsidRPr="004A693D" w14:paraId="4D283226"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0CD51D11" w14:textId="77777777" w:rsidR="004A693D" w:rsidRPr="004A693D" w:rsidRDefault="004A693D" w:rsidP="004A693D">
            <w:pPr>
              <w:rPr>
                <w:rFonts w:ascii="Calibri" w:hAnsi="Calibri" w:cs="Calibri"/>
                <w:b/>
                <w:bCs/>
                <w:sz w:val="22"/>
                <w:szCs w:val="22"/>
              </w:rPr>
            </w:pPr>
            <w:proofErr w:type="spellStart"/>
            <w:r w:rsidRPr="004A693D">
              <w:rPr>
                <w:rFonts w:ascii="Calibri" w:hAnsi="Calibri" w:cs="Calibri"/>
                <w:b/>
                <w:bCs/>
                <w:sz w:val="22"/>
                <w:szCs w:val="22"/>
              </w:rPr>
              <w:t>Ruscombe</w:t>
            </w:r>
            <w:proofErr w:type="spellEnd"/>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66C8C102"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1</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3EA14D88"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220</w:t>
            </w:r>
          </w:p>
        </w:tc>
      </w:tr>
      <w:tr w:rsidR="004A693D" w:rsidRPr="004A693D" w14:paraId="20F4C0CD"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1A18AA2F"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3F458067"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2</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685BB327"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78</w:t>
            </w:r>
          </w:p>
        </w:tc>
      </w:tr>
      <w:tr w:rsidR="004A693D" w:rsidRPr="004A693D" w14:paraId="0126A5B6"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689545F2"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lastRenderedPageBreak/>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41A94E13"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3</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1724FDBB"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114</w:t>
            </w:r>
          </w:p>
        </w:tc>
      </w:tr>
      <w:tr w:rsidR="004A693D" w:rsidRPr="004A693D" w14:paraId="1B33F5F2"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42AFE220"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7082C981"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4</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64794409"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33</w:t>
            </w:r>
          </w:p>
        </w:tc>
      </w:tr>
      <w:tr w:rsidR="004A693D" w:rsidRPr="004A693D" w14:paraId="6996D39E"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336F153D"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478E9436"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5</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43D8A74B"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7</w:t>
            </w:r>
          </w:p>
        </w:tc>
      </w:tr>
      <w:tr w:rsidR="004A693D" w:rsidRPr="004A693D" w14:paraId="69447900" w14:textId="77777777" w:rsidTr="004A693D">
        <w:trPr>
          <w:trHeight w:val="363"/>
        </w:trPr>
        <w:tc>
          <w:tcPr>
            <w:tcW w:w="1770" w:type="dxa"/>
            <w:tcBorders>
              <w:top w:val="nil"/>
              <w:left w:val="single" w:sz="8" w:space="0" w:color="000000"/>
              <w:bottom w:val="single" w:sz="8" w:space="0" w:color="000000"/>
              <w:right w:val="single" w:sz="8" w:space="0" w:color="000000"/>
            </w:tcBorders>
            <w:shd w:val="clear" w:color="auto" w:fill="00FFFF"/>
            <w:noWrap/>
            <w:tcMar>
              <w:top w:w="0" w:type="dxa"/>
              <w:left w:w="108" w:type="dxa"/>
              <w:bottom w:w="0" w:type="dxa"/>
              <w:right w:w="108" w:type="dxa"/>
            </w:tcMar>
            <w:vAlign w:val="center"/>
            <w:hideMark/>
          </w:tcPr>
          <w:p w14:paraId="5A413967" w14:textId="77777777" w:rsidR="004A693D" w:rsidRPr="004A693D" w:rsidRDefault="004A693D" w:rsidP="004A693D">
            <w:pPr>
              <w:rPr>
                <w:rFonts w:ascii="Calibri" w:hAnsi="Calibri" w:cs="Calibri"/>
                <w:b/>
                <w:bCs/>
                <w:sz w:val="22"/>
                <w:szCs w:val="22"/>
              </w:rPr>
            </w:pPr>
            <w:proofErr w:type="spellStart"/>
            <w:r w:rsidRPr="004A693D">
              <w:rPr>
                <w:rFonts w:ascii="Calibri" w:hAnsi="Calibri" w:cs="Calibri"/>
                <w:b/>
                <w:bCs/>
                <w:sz w:val="22"/>
                <w:szCs w:val="22"/>
              </w:rPr>
              <w:t>Ruscombe</w:t>
            </w:r>
            <w:proofErr w:type="spellEnd"/>
          </w:p>
        </w:tc>
        <w:tc>
          <w:tcPr>
            <w:tcW w:w="1633" w:type="dxa"/>
            <w:tcBorders>
              <w:top w:val="nil"/>
              <w:left w:val="nil"/>
              <w:bottom w:val="single" w:sz="8" w:space="0" w:color="000000"/>
              <w:right w:val="single" w:sz="8" w:space="0" w:color="000000"/>
            </w:tcBorders>
            <w:shd w:val="clear" w:color="auto" w:fill="00FFFF"/>
            <w:noWrap/>
            <w:tcMar>
              <w:top w:w="0" w:type="dxa"/>
              <w:left w:w="108" w:type="dxa"/>
              <w:bottom w:w="0" w:type="dxa"/>
              <w:right w:w="108" w:type="dxa"/>
            </w:tcMar>
            <w:vAlign w:val="center"/>
            <w:hideMark/>
          </w:tcPr>
          <w:p w14:paraId="1343F891"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Sum:</w:t>
            </w:r>
          </w:p>
        </w:tc>
        <w:tc>
          <w:tcPr>
            <w:tcW w:w="1497" w:type="dxa"/>
            <w:tcBorders>
              <w:top w:val="nil"/>
              <w:left w:val="nil"/>
              <w:bottom w:val="single" w:sz="8" w:space="0" w:color="000000"/>
              <w:right w:val="single" w:sz="8" w:space="0" w:color="000000"/>
            </w:tcBorders>
            <w:shd w:val="clear" w:color="auto" w:fill="00FFFF"/>
            <w:noWrap/>
            <w:tcMar>
              <w:top w:w="0" w:type="dxa"/>
              <w:left w:w="108" w:type="dxa"/>
              <w:bottom w:w="0" w:type="dxa"/>
              <w:right w:w="108" w:type="dxa"/>
            </w:tcMar>
            <w:vAlign w:val="center"/>
            <w:hideMark/>
          </w:tcPr>
          <w:p w14:paraId="31A3857A" w14:textId="77777777" w:rsidR="004A693D" w:rsidRPr="004A693D" w:rsidRDefault="004A693D" w:rsidP="004A693D">
            <w:pPr>
              <w:rPr>
                <w:rFonts w:ascii="Calibri" w:hAnsi="Calibri" w:cs="Calibri"/>
                <w:i/>
                <w:iCs/>
                <w:sz w:val="22"/>
                <w:szCs w:val="22"/>
              </w:rPr>
            </w:pPr>
            <w:r w:rsidRPr="004A693D">
              <w:rPr>
                <w:rFonts w:ascii="Calibri" w:hAnsi="Calibri" w:cs="Calibri"/>
                <w:i/>
                <w:iCs/>
                <w:sz w:val="22"/>
                <w:szCs w:val="22"/>
              </w:rPr>
              <w:t>452</w:t>
            </w:r>
          </w:p>
        </w:tc>
      </w:tr>
      <w:tr w:rsidR="004A693D" w:rsidRPr="004A693D" w14:paraId="722D87F4" w14:textId="77777777" w:rsidTr="004A693D">
        <w:trPr>
          <w:trHeight w:val="363"/>
        </w:trPr>
        <w:tc>
          <w:tcPr>
            <w:tcW w:w="1770" w:type="dxa"/>
            <w:shd w:val="clear" w:color="auto" w:fill="FFFFFF"/>
            <w:noWrap/>
            <w:tcMar>
              <w:top w:w="0" w:type="dxa"/>
              <w:left w:w="108" w:type="dxa"/>
              <w:bottom w:w="0" w:type="dxa"/>
              <w:right w:w="108" w:type="dxa"/>
            </w:tcMar>
            <w:vAlign w:val="bottom"/>
            <w:hideMark/>
          </w:tcPr>
          <w:p w14:paraId="02E2F37C"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 </w:t>
            </w:r>
          </w:p>
        </w:tc>
        <w:tc>
          <w:tcPr>
            <w:tcW w:w="1633" w:type="dxa"/>
            <w:shd w:val="clear" w:color="auto" w:fill="FFFFFF"/>
            <w:noWrap/>
            <w:tcMar>
              <w:top w:w="0" w:type="dxa"/>
              <w:left w:w="108" w:type="dxa"/>
              <w:bottom w:w="0" w:type="dxa"/>
              <w:right w:w="108" w:type="dxa"/>
            </w:tcMar>
            <w:vAlign w:val="bottom"/>
            <w:hideMark/>
          </w:tcPr>
          <w:p w14:paraId="57A38089"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 </w:t>
            </w:r>
          </w:p>
        </w:tc>
        <w:tc>
          <w:tcPr>
            <w:tcW w:w="1497" w:type="dxa"/>
            <w:shd w:val="clear" w:color="auto" w:fill="FFFFFF"/>
            <w:noWrap/>
            <w:tcMar>
              <w:top w:w="0" w:type="dxa"/>
              <w:left w:w="108" w:type="dxa"/>
              <w:bottom w:w="0" w:type="dxa"/>
              <w:right w:w="108" w:type="dxa"/>
            </w:tcMar>
            <w:vAlign w:val="bottom"/>
            <w:hideMark/>
          </w:tcPr>
          <w:p w14:paraId="3686F338"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 </w:t>
            </w:r>
          </w:p>
        </w:tc>
      </w:tr>
      <w:tr w:rsidR="004A693D" w:rsidRPr="004A693D" w14:paraId="30F97D9D" w14:textId="77777777" w:rsidTr="004A693D">
        <w:trPr>
          <w:trHeight w:val="489"/>
        </w:trPr>
        <w:tc>
          <w:tcPr>
            <w:tcW w:w="1770" w:type="dxa"/>
            <w:tcBorders>
              <w:top w:val="single" w:sz="8" w:space="0" w:color="000000"/>
              <w:left w:val="single" w:sz="8" w:space="0" w:color="000000"/>
              <w:bottom w:val="single" w:sz="8" w:space="0" w:color="000000"/>
              <w:right w:val="single" w:sz="8" w:space="0" w:color="000000"/>
            </w:tcBorders>
            <w:shd w:val="clear" w:color="auto" w:fill="00CCFF"/>
            <w:tcMar>
              <w:top w:w="0" w:type="dxa"/>
              <w:left w:w="108" w:type="dxa"/>
              <w:bottom w:w="0" w:type="dxa"/>
              <w:right w:w="108" w:type="dxa"/>
            </w:tcMar>
            <w:vAlign w:val="bottom"/>
            <w:hideMark/>
          </w:tcPr>
          <w:p w14:paraId="57C588F6"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Lettings Area</w:t>
            </w:r>
          </w:p>
        </w:tc>
        <w:tc>
          <w:tcPr>
            <w:tcW w:w="1633" w:type="dxa"/>
            <w:tcBorders>
              <w:top w:val="single" w:sz="8" w:space="0" w:color="000000"/>
              <w:left w:val="nil"/>
              <w:bottom w:val="single" w:sz="8" w:space="0" w:color="000000"/>
              <w:right w:val="single" w:sz="8" w:space="0" w:color="000000"/>
            </w:tcBorders>
            <w:shd w:val="clear" w:color="auto" w:fill="00CCFF"/>
            <w:tcMar>
              <w:top w:w="0" w:type="dxa"/>
              <w:left w:w="108" w:type="dxa"/>
              <w:bottom w:w="0" w:type="dxa"/>
              <w:right w:w="108" w:type="dxa"/>
            </w:tcMar>
            <w:vAlign w:val="bottom"/>
            <w:hideMark/>
          </w:tcPr>
          <w:p w14:paraId="50241FCE"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Beds</w:t>
            </w:r>
          </w:p>
        </w:tc>
        <w:tc>
          <w:tcPr>
            <w:tcW w:w="1497" w:type="dxa"/>
            <w:tcBorders>
              <w:top w:val="single" w:sz="8" w:space="0" w:color="000000"/>
              <w:left w:val="nil"/>
              <w:bottom w:val="single" w:sz="8" w:space="0" w:color="000000"/>
              <w:right w:val="single" w:sz="8" w:space="0" w:color="000000"/>
            </w:tcBorders>
            <w:shd w:val="clear" w:color="auto" w:fill="00CCFF"/>
            <w:tcMar>
              <w:top w:w="0" w:type="dxa"/>
              <w:left w:w="108" w:type="dxa"/>
              <w:bottom w:w="0" w:type="dxa"/>
              <w:right w:w="108" w:type="dxa"/>
            </w:tcMar>
            <w:vAlign w:val="bottom"/>
            <w:hideMark/>
          </w:tcPr>
          <w:p w14:paraId="14E504E5"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No of Applications</w:t>
            </w:r>
          </w:p>
        </w:tc>
      </w:tr>
      <w:tr w:rsidR="004A693D" w:rsidRPr="004A693D" w14:paraId="23E70588"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6E54C141" w14:textId="77777777" w:rsidR="004A693D" w:rsidRPr="004A693D" w:rsidRDefault="004A693D" w:rsidP="004A693D">
            <w:pPr>
              <w:rPr>
                <w:rFonts w:ascii="Calibri" w:hAnsi="Calibri" w:cs="Calibri"/>
                <w:b/>
                <w:bCs/>
                <w:sz w:val="22"/>
                <w:szCs w:val="22"/>
              </w:rPr>
            </w:pPr>
            <w:proofErr w:type="spellStart"/>
            <w:r w:rsidRPr="004A693D">
              <w:rPr>
                <w:rFonts w:ascii="Calibri" w:hAnsi="Calibri" w:cs="Calibri"/>
                <w:b/>
                <w:bCs/>
                <w:sz w:val="22"/>
                <w:szCs w:val="22"/>
              </w:rPr>
              <w:t>Shinfield</w:t>
            </w:r>
            <w:proofErr w:type="spellEnd"/>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4486D6EB"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1</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03EFDC67"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314</w:t>
            </w:r>
          </w:p>
        </w:tc>
      </w:tr>
      <w:tr w:rsidR="004A693D" w:rsidRPr="004A693D" w14:paraId="718C7187"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70CBE907"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59B79B57"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2</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73CF44B9"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155</w:t>
            </w:r>
          </w:p>
        </w:tc>
      </w:tr>
      <w:tr w:rsidR="004A693D" w:rsidRPr="004A693D" w14:paraId="6F0C3002"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33EC3FDB"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095A791F"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3</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6EE55574"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162</w:t>
            </w:r>
          </w:p>
        </w:tc>
      </w:tr>
      <w:tr w:rsidR="004A693D" w:rsidRPr="004A693D" w14:paraId="52E95E6F"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419ABA15"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67E18D1F"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4</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52EFC1C4"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45</w:t>
            </w:r>
          </w:p>
        </w:tc>
      </w:tr>
      <w:tr w:rsidR="004A693D" w:rsidRPr="004A693D" w14:paraId="67B03401"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5DD8A72F"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5B928E43"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5</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20689887"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8</w:t>
            </w:r>
          </w:p>
        </w:tc>
      </w:tr>
      <w:tr w:rsidR="004A693D" w:rsidRPr="004A693D" w14:paraId="5ADD9292" w14:textId="77777777" w:rsidTr="004A693D">
        <w:trPr>
          <w:trHeight w:val="363"/>
        </w:trPr>
        <w:tc>
          <w:tcPr>
            <w:tcW w:w="1770" w:type="dxa"/>
            <w:tcBorders>
              <w:top w:val="nil"/>
              <w:left w:val="single" w:sz="8" w:space="0" w:color="000000"/>
              <w:bottom w:val="single" w:sz="8" w:space="0" w:color="000000"/>
              <w:right w:val="single" w:sz="8" w:space="0" w:color="000000"/>
            </w:tcBorders>
            <w:shd w:val="clear" w:color="auto" w:fill="00FFFF"/>
            <w:noWrap/>
            <w:tcMar>
              <w:top w:w="0" w:type="dxa"/>
              <w:left w:w="108" w:type="dxa"/>
              <w:bottom w:w="0" w:type="dxa"/>
              <w:right w:w="108" w:type="dxa"/>
            </w:tcMar>
            <w:vAlign w:val="center"/>
            <w:hideMark/>
          </w:tcPr>
          <w:p w14:paraId="6DC7F6B5" w14:textId="77777777" w:rsidR="004A693D" w:rsidRPr="004A693D" w:rsidRDefault="004A693D" w:rsidP="004A693D">
            <w:pPr>
              <w:rPr>
                <w:rFonts w:ascii="Calibri" w:hAnsi="Calibri" w:cs="Calibri"/>
                <w:b/>
                <w:bCs/>
                <w:sz w:val="22"/>
                <w:szCs w:val="22"/>
              </w:rPr>
            </w:pPr>
            <w:proofErr w:type="spellStart"/>
            <w:r w:rsidRPr="004A693D">
              <w:rPr>
                <w:rFonts w:ascii="Calibri" w:hAnsi="Calibri" w:cs="Calibri"/>
                <w:b/>
                <w:bCs/>
                <w:sz w:val="22"/>
                <w:szCs w:val="22"/>
              </w:rPr>
              <w:t>Shinfield</w:t>
            </w:r>
            <w:proofErr w:type="spellEnd"/>
          </w:p>
        </w:tc>
        <w:tc>
          <w:tcPr>
            <w:tcW w:w="1633" w:type="dxa"/>
            <w:tcBorders>
              <w:top w:val="nil"/>
              <w:left w:val="nil"/>
              <w:bottom w:val="single" w:sz="8" w:space="0" w:color="000000"/>
              <w:right w:val="single" w:sz="8" w:space="0" w:color="000000"/>
            </w:tcBorders>
            <w:shd w:val="clear" w:color="auto" w:fill="00FFFF"/>
            <w:noWrap/>
            <w:tcMar>
              <w:top w:w="0" w:type="dxa"/>
              <w:left w:w="108" w:type="dxa"/>
              <w:bottom w:w="0" w:type="dxa"/>
              <w:right w:w="108" w:type="dxa"/>
            </w:tcMar>
            <w:vAlign w:val="center"/>
            <w:hideMark/>
          </w:tcPr>
          <w:p w14:paraId="2B50709F"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Sum:</w:t>
            </w:r>
          </w:p>
        </w:tc>
        <w:tc>
          <w:tcPr>
            <w:tcW w:w="1497" w:type="dxa"/>
            <w:tcBorders>
              <w:top w:val="nil"/>
              <w:left w:val="nil"/>
              <w:bottom w:val="single" w:sz="8" w:space="0" w:color="000000"/>
              <w:right w:val="single" w:sz="8" w:space="0" w:color="000000"/>
            </w:tcBorders>
            <w:shd w:val="clear" w:color="auto" w:fill="00FFFF"/>
            <w:noWrap/>
            <w:tcMar>
              <w:top w:w="0" w:type="dxa"/>
              <w:left w:w="108" w:type="dxa"/>
              <w:bottom w:w="0" w:type="dxa"/>
              <w:right w:w="108" w:type="dxa"/>
            </w:tcMar>
            <w:vAlign w:val="center"/>
            <w:hideMark/>
          </w:tcPr>
          <w:p w14:paraId="47FD48C5" w14:textId="77777777" w:rsidR="004A693D" w:rsidRPr="004A693D" w:rsidRDefault="004A693D" w:rsidP="004A693D">
            <w:pPr>
              <w:rPr>
                <w:rFonts w:ascii="Calibri" w:hAnsi="Calibri" w:cs="Calibri"/>
                <w:i/>
                <w:iCs/>
                <w:sz w:val="22"/>
                <w:szCs w:val="22"/>
              </w:rPr>
            </w:pPr>
            <w:r w:rsidRPr="004A693D">
              <w:rPr>
                <w:rFonts w:ascii="Calibri" w:hAnsi="Calibri" w:cs="Calibri"/>
                <w:i/>
                <w:iCs/>
                <w:sz w:val="22"/>
                <w:szCs w:val="22"/>
              </w:rPr>
              <w:t>684</w:t>
            </w:r>
          </w:p>
        </w:tc>
      </w:tr>
      <w:tr w:rsidR="004A693D" w:rsidRPr="004A693D" w14:paraId="2D481833" w14:textId="77777777" w:rsidTr="004A693D">
        <w:trPr>
          <w:trHeight w:val="363"/>
        </w:trPr>
        <w:tc>
          <w:tcPr>
            <w:tcW w:w="1770" w:type="dxa"/>
            <w:shd w:val="clear" w:color="auto" w:fill="FFFFFF"/>
            <w:noWrap/>
            <w:tcMar>
              <w:top w:w="0" w:type="dxa"/>
              <w:left w:w="108" w:type="dxa"/>
              <w:bottom w:w="0" w:type="dxa"/>
              <w:right w:w="108" w:type="dxa"/>
            </w:tcMar>
            <w:vAlign w:val="bottom"/>
            <w:hideMark/>
          </w:tcPr>
          <w:p w14:paraId="014CBF30"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 </w:t>
            </w:r>
          </w:p>
        </w:tc>
        <w:tc>
          <w:tcPr>
            <w:tcW w:w="1633" w:type="dxa"/>
            <w:shd w:val="clear" w:color="auto" w:fill="FFFFFF"/>
            <w:noWrap/>
            <w:tcMar>
              <w:top w:w="0" w:type="dxa"/>
              <w:left w:w="108" w:type="dxa"/>
              <w:bottom w:w="0" w:type="dxa"/>
              <w:right w:w="108" w:type="dxa"/>
            </w:tcMar>
            <w:vAlign w:val="bottom"/>
            <w:hideMark/>
          </w:tcPr>
          <w:p w14:paraId="784F473C"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 </w:t>
            </w:r>
          </w:p>
        </w:tc>
        <w:tc>
          <w:tcPr>
            <w:tcW w:w="1497" w:type="dxa"/>
            <w:shd w:val="clear" w:color="auto" w:fill="FFFFFF"/>
            <w:noWrap/>
            <w:tcMar>
              <w:top w:w="0" w:type="dxa"/>
              <w:left w:w="108" w:type="dxa"/>
              <w:bottom w:w="0" w:type="dxa"/>
              <w:right w:w="108" w:type="dxa"/>
            </w:tcMar>
            <w:vAlign w:val="bottom"/>
            <w:hideMark/>
          </w:tcPr>
          <w:p w14:paraId="146CCED9"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 </w:t>
            </w:r>
          </w:p>
        </w:tc>
      </w:tr>
      <w:tr w:rsidR="004A693D" w:rsidRPr="004A693D" w14:paraId="5A38D2E6" w14:textId="77777777" w:rsidTr="004A693D">
        <w:trPr>
          <w:trHeight w:val="489"/>
        </w:trPr>
        <w:tc>
          <w:tcPr>
            <w:tcW w:w="1770" w:type="dxa"/>
            <w:tcBorders>
              <w:top w:val="single" w:sz="8" w:space="0" w:color="000000"/>
              <w:left w:val="single" w:sz="8" w:space="0" w:color="000000"/>
              <w:bottom w:val="single" w:sz="8" w:space="0" w:color="000000"/>
              <w:right w:val="single" w:sz="8" w:space="0" w:color="000000"/>
            </w:tcBorders>
            <w:shd w:val="clear" w:color="auto" w:fill="00CCFF"/>
            <w:tcMar>
              <w:top w:w="0" w:type="dxa"/>
              <w:left w:w="108" w:type="dxa"/>
              <w:bottom w:w="0" w:type="dxa"/>
              <w:right w:w="108" w:type="dxa"/>
            </w:tcMar>
            <w:vAlign w:val="bottom"/>
            <w:hideMark/>
          </w:tcPr>
          <w:p w14:paraId="41D52D4D"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Lettings Area</w:t>
            </w:r>
          </w:p>
        </w:tc>
        <w:tc>
          <w:tcPr>
            <w:tcW w:w="1633" w:type="dxa"/>
            <w:tcBorders>
              <w:top w:val="single" w:sz="8" w:space="0" w:color="000000"/>
              <w:left w:val="nil"/>
              <w:bottom w:val="single" w:sz="8" w:space="0" w:color="000000"/>
              <w:right w:val="single" w:sz="8" w:space="0" w:color="000000"/>
            </w:tcBorders>
            <w:shd w:val="clear" w:color="auto" w:fill="00CCFF"/>
            <w:tcMar>
              <w:top w:w="0" w:type="dxa"/>
              <w:left w:w="108" w:type="dxa"/>
              <w:bottom w:w="0" w:type="dxa"/>
              <w:right w:w="108" w:type="dxa"/>
            </w:tcMar>
            <w:vAlign w:val="bottom"/>
            <w:hideMark/>
          </w:tcPr>
          <w:p w14:paraId="2A37B578"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Beds</w:t>
            </w:r>
          </w:p>
        </w:tc>
        <w:tc>
          <w:tcPr>
            <w:tcW w:w="1497" w:type="dxa"/>
            <w:tcBorders>
              <w:top w:val="single" w:sz="8" w:space="0" w:color="000000"/>
              <w:left w:val="nil"/>
              <w:bottom w:val="single" w:sz="8" w:space="0" w:color="000000"/>
              <w:right w:val="single" w:sz="8" w:space="0" w:color="000000"/>
            </w:tcBorders>
            <w:shd w:val="clear" w:color="auto" w:fill="00CCFF"/>
            <w:tcMar>
              <w:top w:w="0" w:type="dxa"/>
              <w:left w:w="108" w:type="dxa"/>
              <w:bottom w:w="0" w:type="dxa"/>
              <w:right w:w="108" w:type="dxa"/>
            </w:tcMar>
            <w:vAlign w:val="bottom"/>
            <w:hideMark/>
          </w:tcPr>
          <w:p w14:paraId="363995E9"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No of Applications</w:t>
            </w:r>
          </w:p>
        </w:tc>
      </w:tr>
      <w:tr w:rsidR="004A693D" w:rsidRPr="004A693D" w14:paraId="4ECBE96C"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50FFB7CA"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Sonning</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7D3AB258"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1</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4FD8E4BC"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255</w:t>
            </w:r>
          </w:p>
        </w:tc>
      </w:tr>
      <w:tr w:rsidR="004A693D" w:rsidRPr="004A693D" w14:paraId="5F93F96B"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7FC6A800"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03280B0E"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2</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323CBFB9"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116</w:t>
            </w:r>
          </w:p>
        </w:tc>
      </w:tr>
      <w:tr w:rsidR="004A693D" w:rsidRPr="004A693D" w14:paraId="36690C5A"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4AD46D37"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526EADAC"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3</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7B097F64"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132</w:t>
            </w:r>
          </w:p>
        </w:tc>
      </w:tr>
      <w:tr w:rsidR="004A693D" w:rsidRPr="004A693D" w14:paraId="2F517636"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770B9742"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12B6B285"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4</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05EB4F64"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39</w:t>
            </w:r>
          </w:p>
        </w:tc>
      </w:tr>
      <w:tr w:rsidR="004A693D" w:rsidRPr="004A693D" w14:paraId="4600BF73"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6330C903"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619C584C"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5</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45F43E24"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7</w:t>
            </w:r>
          </w:p>
        </w:tc>
      </w:tr>
      <w:tr w:rsidR="004A693D" w:rsidRPr="004A693D" w14:paraId="4D3235B1" w14:textId="77777777" w:rsidTr="004A693D">
        <w:trPr>
          <w:trHeight w:val="363"/>
        </w:trPr>
        <w:tc>
          <w:tcPr>
            <w:tcW w:w="1770" w:type="dxa"/>
            <w:tcBorders>
              <w:top w:val="nil"/>
              <w:left w:val="single" w:sz="8" w:space="0" w:color="000000"/>
              <w:bottom w:val="single" w:sz="8" w:space="0" w:color="000000"/>
              <w:right w:val="single" w:sz="8" w:space="0" w:color="000000"/>
            </w:tcBorders>
            <w:shd w:val="clear" w:color="auto" w:fill="00FFFF"/>
            <w:noWrap/>
            <w:tcMar>
              <w:top w:w="0" w:type="dxa"/>
              <w:left w:w="108" w:type="dxa"/>
              <w:bottom w:w="0" w:type="dxa"/>
              <w:right w:w="108" w:type="dxa"/>
            </w:tcMar>
            <w:vAlign w:val="center"/>
            <w:hideMark/>
          </w:tcPr>
          <w:p w14:paraId="25BD667C"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Sonning</w:t>
            </w:r>
          </w:p>
        </w:tc>
        <w:tc>
          <w:tcPr>
            <w:tcW w:w="1633" w:type="dxa"/>
            <w:tcBorders>
              <w:top w:val="nil"/>
              <w:left w:val="nil"/>
              <w:bottom w:val="single" w:sz="8" w:space="0" w:color="000000"/>
              <w:right w:val="single" w:sz="8" w:space="0" w:color="000000"/>
            </w:tcBorders>
            <w:shd w:val="clear" w:color="auto" w:fill="00FFFF"/>
            <w:noWrap/>
            <w:tcMar>
              <w:top w:w="0" w:type="dxa"/>
              <w:left w:w="108" w:type="dxa"/>
              <w:bottom w:w="0" w:type="dxa"/>
              <w:right w:w="108" w:type="dxa"/>
            </w:tcMar>
            <w:vAlign w:val="center"/>
            <w:hideMark/>
          </w:tcPr>
          <w:p w14:paraId="6E11765D"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Sum:</w:t>
            </w:r>
          </w:p>
        </w:tc>
        <w:tc>
          <w:tcPr>
            <w:tcW w:w="1497" w:type="dxa"/>
            <w:tcBorders>
              <w:top w:val="nil"/>
              <w:left w:val="nil"/>
              <w:bottom w:val="single" w:sz="8" w:space="0" w:color="000000"/>
              <w:right w:val="single" w:sz="8" w:space="0" w:color="000000"/>
            </w:tcBorders>
            <w:shd w:val="clear" w:color="auto" w:fill="00FFFF"/>
            <w:noWrap/>
            <w:tcMar>
              <w:top w:w="0" w:type="dxa"/>
              <w:left w:w="108" w:type="dxa"/>
              <w:bottom w:w="0" w:type="dxa"/>
              <w:right w:w="108" w:type="dxa"/>
            </w:tcMar>
            <w:vAlign w:val="center"/>
            <w:hideMark/>
          </w:tcPr>
          <w:p w14:paraId="2EF6CD64" w14:textId="77777777" w:rsidR="004A693D" w:rsidRPr="004A693D" w:rsidRDefault="004A693D" w:rsidP="004A693D">
            <w:pPr>
              <w:rPr>
                <w:rFonts w:ascii="Calibri" w:hAnsi="Calibri" w:cs="Calibri"/>
                <w:i/>
                <w:iCs/>
                <w:sz w:val="22"/>
                <w:szCs w:val="22"/>
              </w:rPr>
            </w:pPr>
            <w:r w:rsidRPr="004A693D">
              <w:rPr>
                <w:rFonts w:ascii="Calibri" w:hAnsi="Calibri" w:cs="Calibri"/>
                <w:i/>
                <w:iCs/>
                <w:sz w:val="22"/>
                <w:szCs w:val="22"/>
              </w:rPr>
              <w:t>549</w:t>
            </w:r>
          </w:p>
        </w:tc>
      </w:tr>
      <w:tr w:rsidR="004A693D" w:rsidRPr="004A693D" w14:paraId="19833459" w14:textId="77777777" w:rsidTr="004A693D">
        <w:trPr>
          <w:trHeight w:val="363"/>
        </w:trPr>
        <w:tc>
          <w:tcPr>
            <w:tcW w:w="1770" w:type="dxa"/>
            <w:shd w:val="clear" w:color="auto" w:fill="FFFFFF"/>
            <w:noWrap/>
            <w:tcMar>
              <w:top w:w="0" w:type="dxa"/>
              <w:left w:w="108" w:type="dxa"/>
              <w:bottom w:w="0" w:type="dxa"/>
              <w:right w:w="108" w:type="dxa"/>
            </w:tcMar>
            <w:vAlign w:val="bottom"/>
            <w:hideMark/>
          </w:tcPr>
          <w:p w14:paraId="1A42A244"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 </w:t>
            </w:r>
          </w:p>
        </w:tc>
        <w:tc>
          <w:tcPr>
            <w:tcW w:w="1633" w:type="dxa"/>
            <w:shd w:val="clear" w:color="auto" w:fill="FFFFFF"/>
            <w:noWrap/>
            <w:tcMar>
              <w:top w:w="0" w:type="dxa"/>
              <w:left w:w="108" w:type="dxa"/>
              <w:bottom w:w="0" w:type="dxa"/>
              <w:right w:w="108" w:type="dxa"/>
            </w:tcMar>
            <w:vAlign w:val="bottom"/>
            <w:hideMark/>
          </w:tcPr>
          <w:p w14:paraId="0957D1D0"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 </w:t>
            </w:r>
          </w:p>
        </w:tc>
        <w:tc>
          <w:tcPr>
            <w:tcW w:w="1497" w:type="dxa"/>
            <w:shd w:val="clear" w:color="auto" w:fill="FFFFFF"/>
            <w:noWrap/>
            <w:tcMar>
              <w:top w:w="0" w:type="dxa"/>
              <w:left w:w="108" w:type="dxa"/>
              <w:bottom w:w="0" w:type="dxa"/>
              <w:right w:w="108" w:type="dxa"/>
            </w:tcMar>
            <w:vAlign w:val="bottom"/>
            <w:hideMark/>
          </w:tcPr>
          <w:p w14:paraId="0918DA81"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 </w:t>
            </w:r>
          </w:p>
        </w:tc>
      </w:tr>
      <w:tr w:rsidR="004A693D" w:rsidRPr="004A693D" w14:paraId="4D0CA334" w14:textId="77777777" w:rsidTr="004A693D">
        <w:trPr>
          <w:trHeight w:val="489"/>
        </w:trPr>
        <w:tc>
          <w:tcPr>
            <w:tcW w:w="1770" w:type="dxa"/>
            <w:tcBorders>
              <w:top w:val="single" w:sz="8" w:space="0" w:color="000000"/>
              <w:left w:val="single" w:sz="8" w:space="0" w:color="000000"/>
              <w:bottom w:val="single" w:sz="8" w:space="0" w:color="000000"/>
              <w:right w:val="single" w:sz="8" w:space="0" w:color="000000"/>
            </w:tcBorders>
            <w:shd w:val="clear" w:color="auto" w:fill="00CCFF"/>
            <w:tcMar>
              <w:top w:w="0" w:type="dxa"/>
              <w:left w:w="108" w:type="dxa"/>
              <w:bottom w:w="0" w:type="dxa"/>
              <w:right w:w="108" w:type="dxa"/>
            </w:tcMar>
            <w:vAlign w:val="bottom"/>
            <w:hideMark/>
          </w:tcPr>
          <w:p w14:paraId="597BF79F"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Lettings Area</w:t>
            </w:r>
          </w:p>
        </w:tc>
        <w:tc>
          <w:tcPr>
            <w:tcW w:w="1633" w:type="dxa"/>
            <w:tcBorders>
              <w:top w:val="single" w:sz="8" w:space="0" w:color="000000"/>
              <w:left w:val="nil"/>
              <w:bottom w:val="single" w:sz="8" w:space="0" w:color="000000"/>
              <w:right w:val="single" w:sz="8" w:space="0" w:color="000000"/>
            </w:tcBorders>
            <w:shd w:val="clear" w:color="auto" w:fill="00CCFF"/>
            <w:tcMar>
              <w:top w:w="0" w:type="dxa"/>
              <w:left w:w="108" w:type="dxa"/>
              <w:bottom w:w="0" w:type="dxa"/>
              <w:right w:w="108" w:type="dxa"/>
            </w:tcMar>
            <w:vAlign w:val="bottom"/>
            <w:hideMark/>
          </w:tcPr>
          <w:p w14:paraId="03D77EEF"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Beds</w:t>
            </w:r>
          </w:p>
        </w:tc>
        <w:tc>
          <w:tcPr>
            <w:tcW w:w="1497" w:type="dxa"/>
            <w:tcBorders>
              <w:top w:val="single" w:sz="8" w:space="0" w:color="000000"/>
              <w:left w:val="nil"/>
              <w:bottom w:val="single" w:sz="8" w:space="0" w:color="000000"/>
              <w:right w:val="single" w:sz="8" w:space="0" w:color="000000"/>
            </w:tcBorders>
            <w:shd w:val="clear" w:color="auto" w:fill="00CCFF"/>
            <w:tcMar>
              <w:top w:w="0" w:type="dxa"/>
              <w:left w:w="108" w:type="dxa"/>
              <w:bottom w:w="0" w:type="dxa"/>
              <w:right w:w="108" w:type="dxa"/>
            </w:tcMar>
            <w:vAlign w:val="bottom"/>
            <w:hideMark/>
          </w:tcPr>
          <w:p w14:paraId="7D2D4713"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No of Applications</w:t>
            </w:r>
          </w:p>
        </w:tc>
      </w:tr>
      <w:tr w:rsidR="004A693D" w:rsidRPr="004A693D" w14:paraId="6A551D54"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78DDF31B" w14:textId="77777777" w:rsidR="004A693D" w:rsidRPr="004A693D" w:rsidRDefault="004A693D" w:rsidP="004A693D">
            <w:pPr>
              <w:rPr>
                <w:rFonts w:ascii="Calibri" w:hAnsi="Calibri" w:cs="Calibri"/>
                <w:b/>
                <w:bCs/>
                <w:sz w:val="22"/>
                <w:szCs w:val="22"/>
              </w:rPr>
            </w:pPr>
            <w:proofErr w:type="spellStart"/>
            <w:r w:rsidRPr="004A693D">
              <w:rPr>
                <w:rFonts w:ascii="Calibri" w:hAnsi="Calibri" w:cs="Calibri"/>
                <w:b/>
                <w:bCs/>
                <w:sz w:val="22"/>
                <w:szCs w:val="22"/>
              </w:rPr>
              <w:t>Spencers</w:t>
            </w:r>
            <w:proofErr w:type="spellEnd"/>
            <w:r w:rsidRPr="004A693D">
              <w:rPr>
                <w:rFonts w:ascii="Calibri" w:hAnsi="Calibri" w:cs="Calibri"/>
                <w:b/>
                <w:bCs/>
                <w:sz w:val="22"/>
                <w:szCs w:val="22"/>
              </w:rPr>
              <w:t xml:space="preserve"> Wood</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75C43E41"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1</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04952FBD"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266</w:t>
            </w:r>
          </w:p>
        </w:tc>
      </w:tr>
      <w:tr w:rsidR="004A693D" w:rsidRPr="004A693D" w14:paraId="1DFA05F0"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5E531E25"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35B84A3B"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2</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7A049CA3"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122</w:t>
            </w:r>
          </w:p>
        </w:tc>
      </w:tr>
      <w:tr w:rsidR="004A693D" w:rsidRPr="004A693D" w14:paraId="6C8EB051"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1BC2913F"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124AD530"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3</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5BE147DC"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143</w:t>
            </w:r>
          </w:p>
        </w:tc>
      </w:tr>
      <w:tr w:rsidR="004A693D" w:rsidRPr="004A693D" w14:paraId="13F6BC19"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390EF4C2"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0DD08E85"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4</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14F84834"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43</w:t>
            </w:r>
          </w:p>
        </w:tc>
      </w:tr>
      <w:tr w:rsidR="004A693D" w:rsidRPr="004A693D" w14:paraId="7698CC64"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7B9AD050"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lastRenderedPageBreak/>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7D3686F8"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5</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2FE4C651"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7</w:t>
            </w:r>
          </w:p>
        </w:tc>
      </w:tr>
      <w:tr w:rsidR="004A693D" w:rsidRPr="004A693D" w14:paraId="1606F4F9" w14:textId="77777777" w:rsidTr="004A693D">
        <w:trPr>
          <w:trHeight w:val="363"/>
        </w:trPr>
        <w:tc>
          <w:tcPr>
            <w:tcW w:w="1770" w:type="dxa"/>
            <w:tcBorders>
              <w:top w:val="nil"/>
              <w:left w:val="single" w:sz="8" w:space="0" w:color="000000"/>
              <w:bottom w:val="single" w:sz="8" w:space="0" w:color="000000"/>
              <w:right w:val="single" w:sz="8" w:space="0" w:color="000000"/>
            </w:tcBorders>
            <w:shd w:val="clear" w:color="auto" w:fill="00FFFF"/>
            <w:noWrap/>
            <w:tcMar>
              <w:top w:w="0" w:type="dxa"/>
              <w:left w:w="108" w:type="dxa"/>
              <w:bottom w:w="0" w:type="dxa"/>
              <w:right w:w="108" w:type="dxa"/>
            </w:tcMar>
            <w:vAlign w:val="center"/>
            <w:hideMark/>
          </w:tcPr>
          <w:p w14:paraId="5EE616A8" w14:textId="77777777" w:rsidR="004A693D" w:rsidRPr="004A693D" w:rsidRDefault="004A693D" w:rsidP="004A693D">
            <w:pPr>
              <w:rPr>
                <w:rFonts w:ascii="Calibri" w:hAnsi="Calibri" w:cs="Calibri"/>
                <w:b/>
                <w:bCs/>
                <w:sz w:val="22"/>
                <w:szCs w:val="22"/>
              </w:rPr>
            </w:pPr>
            <w:proofErr w:type="spellStart"/>
            <w:r w:rsidRPr="004A693D">
              <w:rPr>
                <w:rFonts w:ascii="Calibri" w:hAnsi="Calibri" w:cs="Calibri"/>
                <w:b/>
                <w:bCs/>
                <w:sz w:val="22"/>
                <w:szCs w:val="22"/>
              </w:rPr>
              <w:t>Spencers</w:t>
            </w:r>
            <w:proofErr w:type="spellEnd"/>
            <w:r w:rsidRPr="004A693D">
              <w:rPr>
                <w:rFonts w:ascii="Calibri" w:hAnsi="Calibri" w:cs="Calibri"/>
                <w:b/>
                <w:bCs/>
                <w:sz w:val="22"/>
                <w:szCs w:val="22"/>
              </w:rPr>
              <w:t xml:space="preserve"> Wood</w:t>
            </w:r>
          </w:p>
        </w:tc>
        <w:tc>
          <w:tcPr>
            <w:tcW w:w="1633" w:type="dxa"/>
            <w:tcBorders>
              <w:top w:val="nil"/>
              <w:left w:val="nil"/>
              <w:bottom w:val="single" w:sz="8" w:space="0" w:color="000000"/>
              <w:right w:val="single" w:sz="8" w:space="0" w:color="000000"/>
            </w:tcBorders>
            <w:shd w:val="clear" w:color="auto" w:fill="00FFFF"/>
            <w:noWrap/>
            <w:tcMar>
              <w:top w:w="0" w:type="dxa"/>
              <w:left w:w="108" w:type="dxa"/>
              <w:bottom w:w="0" w:type="dxa"/>
              <w:right w:w="108" w:type="dxa"/>
            </w:tcMar>
            <w:vAlign w:val="center"/>
            <w:hideMark/>
          </w:tcPr>
          <w:p w14:paraId="3C000E76"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Sum:</w:t>
            </w:r>
          </w:p>
        </w:tc>
        <w:tc>
          <w:tcPr>
            <w:tcW w:w="1497" w:type="dxa"/>
            <w:tcBorders>
              <w:top w:val="nil"/>
              <w:left w:val="nil"/>
              <w:bottom w:val="single" w:sz="8" w:space="0" w:color="000000"/>
              <w:right w:val="single" w:sz="8" w:space="0" w:color="000000"/>
            </w:tcBorders>
            <w:shd w:val="clear" w:color="auto" w:fill="00FFFF"/>
            <w:noWrap/>
            <w:tcMar>
              <w:top w:w="0" w:type="dxa"/>
              <w:left w:w="108" w:type="dxa"/>
              <w:bottom w:w="0" w:type="dxa"/>
              <w:right w:w="108" w:type="dxa"/>
            </w:tcMar>
            <w:vAlign w:val="center"/>
            <w:hideMark/>
          </w:tcPr>
          <w:p w14:paraId="6937A021" w14:textId="77777777" w:rsidR="004A693D" w:rsidRPr="004A693D" w:rsidRDefault="004A693D" w:rsidP="004A693D">
            <w:pPr>
              <w:rPr>
                <w:rFonts w:ascii="Calibri" w:hAnsi="Calibri" w:cs="Calibri"/>
                <w:i/>
                <w:iCs/>
                <w:sz w:val="22"/>
                <w:szCs w:val="22"/>
              </w:rPr>
            </w:pPr>
            <w:r w:rsidRPr="004A693D">
              <w:rPr>
                <w:rFonts w:ascii="Calibri" w:hAnsi="Calibri" w:cs="Calibri"/>
                <w:i/>
                <w:iCs/>
                <w:sz w:val="22"/>
                <w:szCs w:val="22"/>
              </w:rPr>
              <w:t>581</w:t>
            </w:r>
          </w:p>
        </w:tc>
      </w:tr>
      <w:tr w:rsidR="004A693D" w:rsidRPr="004A693D" w14:paraId="5203C5CB" w14:textId="77777777" w:rsidTr="004A693D">
        <w:trPr>
          <w:trHeight w:val="363"/>
        </w:trPr>
        <w:tc>
          <w:tcPr>
            <w:tcW w:w="1770" w:type="dxa"/>
            <w:shd w:val="clear" w:color="auto" w:fill="FFFFFF"/>
            <w:noWrap/>
            <w:tcMar>
              <w:top w:w="0" w:type="dxa"/>
              <w:left w:w="108" w:type="dxa"/>
              <w:bottom w:w="0" w:type="dxa"/>
              <w:right w:w="108" w:type="dxa"/>
            </w:tcMar>
            <w:vAlign w:val="bottom"/>
            <w:hideMark/>
          </w:tcPr>
          <w:p w14:paraId="23F0A5E9"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 </w:t>
            </w:r>
          </w:p>
        </w:tc>
        <w:tc>
          <w:tcPr>
            <w:tcW w:w="1633" w:type="dxa"/>
            <w:shd w:val="clear" w:color="auto" w:fill="FFFFFF"/>
            <w:noWrap/>
            <w:tcMar>
              <w:top w:w="0" w:type="dxa"/>
              <w:left w:w="108" w:type="dxa"/>
              <w:bottom w:w="0" w:type="dxa"/>
              <w:right w:w="108" w:type="dxa"/>
            </w:tcMar>
            <w:vAlign w:val="bottom"/>
            <w:hideMark/>
          </w:tcPr>
          <w:p w14:paraId="6219B0FC"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 </w:t>
            </w:r>
          </w:p>
        </w:tc>
        <w:tc>
          <w:tcPr>
            <w:tcW w:w="1497" w:type="dxa"/>
            <w:shd w:val="clear" w:color="auto" w:fill="FFFFFF"/>
            <w:noWrap/>
            <w:tcMar>
              <w:top w:w="0" w:type="dxa"/>
              <w:left w:w="108" w:type="dxa"/>
              <w:bottom w:w="0" w:type="dxa"/>
              <w:right w:w="108" w:type="dxa"/>
            </w:tcMar>
            <w:vAlign w:val="bottom"/>
            <w:hideMark/>
          </w:tcPr>
          <w:p w14:paraId="0EA7AF7B"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 </w:t>
            </w:r>
          </w:p>
        </w:tc>
      </w:tr>
      <w:tr w:rsidR="004A693D" w:rsidRPr="004A693D" w14:paraId="645C57F5" w14:textId="77777777" w:rsidTr="004A693D">
        <w:trPr>
          <w:trHeight w:val="489"/>
        </w:trPr>
        <w:tc>
          <w:tcPr>
            <w:tcW w:w="1770" w:type="dxa"/>
            <w:tcBorders>
              <w:top w:val="single" w:sz="8" w:space="0" w:color="000000"/>
              <w:left w:val="single" w:sz="8" w:space="0" w:color="000000"/>
              <w:bottom w:val="single" w:sz="8" w:space="0" w:color="000000"/>
              <w:right w:val="single" w:sz="8" w:space="0" w:color="000000"/>
            </w:tcBorders>
            <w:shd w:val="clear" w:color="auto" w:fill="00CCFF"/>
            <w:tcMar>
              <w:top w:w="0" w:type="dxa"/>
              <w:left w:w="108" w:type="dxa"/>
              <w:bottom w:w="0" w:type="dxa"/>
              <w:right w:w="108" w:type="dxa"/>
            </w:tcMar>
            <w:vAlign w:val="bottom"/>
            <w:hideMark/>
          </w:tcPr>
          <w:p w14:paraId="75C7DADA"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Lettings Area</w:t>
            </w:r>
          </w:p>
        </w:tc>
        <w:tc>
          <w:tcPr>
            <w:tcW w:w="1633" w:type="dxa"/>
            <w:tcBorders>
              <w:top w:val="single" w:sz="8" w:space="0" w:color="000000"/>
              <w:left w:val="nil"/>
              <w:bottom w:val="single" w:sz="8" w:space="0" w:color="000000"/>
              <w:right w:val="single" w:sz="8" w:space="0" w:color="000000"/>
            </w:tcBorders>
            <w:shd w:val="clear" w:color="auto" w:fill="00CCFF"/>
            <w:tcMar>
              <w:top w:w="0" w:type="dxa"/>
              <w:left w:w="108" w:type="dxa"/>
              <w:bottom w:w="0" w:type="dxa"/>
              <w:right w:w="108" w:type="dxa"/>
            </w:tcMar>
            <w:vAlign w:val="bottom"/>
            <w:hideMark/>
          </w:tcPr>
          <w:p w14:paraId="0F23E2CC"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Beds</w:t>
            </w:r>
          </w:p>
        </w:tc>
        <w:tc>
          <w:tcPr>
            <w:tcW w:w="1497" w:type="dxa"/>
            <w:tcBorders>
              <w:top w:val="single" w:sz="8" w:space="0" w:color="000000"/>
              <w:left w:val="nil"/>
              <w:bottom w:val="single" w:sz="8" w:space="0" w:color="000000"/>
              <w:right w:val="single" w:sz="8" w:space="0" w:color="000000"/>
            </w:tcBorders>
            <w:shd w:val="clear" w:color="auto" w:fill="00CCFF"/>
            <w:tcMar>
              <w:top w:w="0" w:type="dxa"/>
              <w:left w:w="108" w:type="dxa"/>
              <w:bottom w:w="0" w:type="dxa"/>
              <w:right w:w="108" w:type="dxa"/>
            </w:tcMar>
            <w:vAlign w:val="bottom"/>
            <w:hideMark/>
          </w:tcPr>
          <w:p w14:paraId="6EC05A7D"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No of Applications</w:t>
            </w:r>
          </w:p>
        </w:tc>
      </w:tr>
      <w:tr w:rsidR="004A693D" w:rsidRPr="004A693D" w14:paraId="050975A5"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45A7373B"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Swallowfield</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3AFEBB7C"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1</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596B50D9"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240</w:t>
            </w:r>
          </w:p>
        </w:tc>
      </w:tr>
      <w:tr w:rsidR="004A693D" w:rsidRPr="004A693D" w14:paraId="3C7D1A70"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56F2E221"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3ED9E5C1"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2</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484FE7D1"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106</w:t>
            </w:r>
          </w:p>
        </w:tc>
      </w:tr>
      <w:tr w:rsidR="004A693D" w:rsidRPr="004A693D" w14:paraId="35E5F9CC"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266C088A"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19906569"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3</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538F275D"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127</w:t>
            </w:r>
          </w:p>
        </w:tc>
      </w:tr>
      <w:tr w:rsidR="004A693D" w:rsidRPr="004A693D" w14:paraId="53D771C8"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52ACC6DF"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495648F4"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4</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0E39A0B8"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37</w:t>
            </w:r>
          </w:p>
        </w:tc>
      </w:tr>
      <w:tr w:rsidR="004A693D" w:rsidRPr="004A693D" w14:paraId="56BA8D19"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0B34F5AD"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09C1B688"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5</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67843A39"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7</w:t>
            </w:r>
          </w:p>
        </w:tc>
      </w:tr>
      <w:tr w:rsidR="004A693D" w:rsidRPr="004A693D" w14:paraId="76DEA522" w14:textId="77777777" w:rsidTr="004A693D">
        <w:trPr>
          <w:trHeight w:val="363"/>
        </w:trPr>
        <w:tc>
          <w:tcPr>
            <w:tcW w:w="1770" w:type="dxa"/>
            <w:tcBorders>
              <w:top w:val="nil"/>
              <w:left w:val="single" w:sz="8" w:space="0" w:color="000000"/>
              <w:bottom w:val="single" w:sz="8" w:space="0" w:color="000000"/>
              <w:right w:val="single" w:sz="8" w:space="0" w:color="000000"/>
            </w:tcBorders>
            <w:shd w:val="clear" w:color="auto" w:fill="00FFFF"/>
            <w:noWrap/>
            <w:tcMar>
              <w:top w:w="0" w:type="dxa"/>
              <w:left w:w="108" w:type="dxa"/>
              <w:bottom w:w="0" w:type="dxa"/>
              <w:right w:w="108" w:type="dxa"/>
            </w:tcMar>
            <w:vAlign w:val="center"/>
            <w:hideMark/>
          </w:tcPr>
          <w:p w14:paraId="4DC3E39B"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Swallowfield</w:t>
            </w:r>
          </w:p>
        </w:tc>
        <w:tc>
          <w:tcPr>
            <w:tcW w:w="1633" w:type="dxa"/>
            <w:tcBorders>
              <w:top w:val="nil"/>
              <w:left w:val="nil"/>
              <w:bottom w:val="single" w:sz="8" w:space="0" w:color="000000"/>
              <w:right w:val="single" w:sz="8" w:space="0" w:color="000000"/>
            </w:tcBorders>
            <w:shd w:val="clear" w:color="auto" w:fill="00FFFF"/>
            <w:noWrap/>
            <w:tcMar>
              <w:top w:w="0" w:type="dxa"/>
              <w:left w:w="108" w:type="dxa"/>
              <w:bottom w:w="0" w:type="dxa"/>
              <w:right w:w="108" w:type="dxa"/>
            </w:tcMar>
            <w:vAlign w:val="center"/>
            <w:hideMark/>
          </w:tcPr>
          <w:p w14:paraId="6EFF7DE2"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Sum:</w:t>
            </w:r>
          </w:p>
        </w:tc>
        <w:tc>
          <w:tcPr>
            <w:tcW w:w="1497" w:type="dxa"/>
            <w:tcBorders>
              <w:top w:val="nil"/>
              <w:left w:val="nil"/>
              <w:bottom w:val="single" w:sz="8" w:space="0" w:color="000000"/>
              <w:right w:val="single" w:sz="8" w:space="0" w:color="000000"/>
            </w:tcBorders>
            <w:shd w:val="clear" w:color="auto" w:fill="00FFFF"/>
            <w:noWrap/>
            <w:tcMar>
              <w:top w:w="0" w:type="dxa"/>
              <w:left w:w="108" w:type="dxa"/>
              <w:bottom w:w="0" w:type="dxa"/>
              <w:right w:w="108" w:type="dxa"/>
            </w:tcMar>
            <w:vAlign w:val="center"/>
            <w:hideMark/>
          </w:tcPr>
          <w:p w14:paraId="5A8D395E" w14:textId="77777777" w:rsidR="004A693D" w:rsidRPr="004A693D" w:rsidRDefault="004A693D" w:rsidP="004A693D">
            <w:pPr>
              <w:rPr>
                <w:rFonts w:ascii="Calibri" w:hAnsi="Calibri" w:cs="Calibri"/>
                <w:i/>
                <w:iCs/>
                <w:sz w:val="22"/>
                <w:szCs w:val="22"/>
              </w:rPr>
            </w:pPr>
            <w:r w:rsidRPr="004A693D">
              <w:rPr>
                <w:rFonts w:ascii="Calibri" w:hAnsi="Calibri" w:cs="Calibri"/>
                <w:i/>
                <w:iCs/>
                <w:sz w:val="22"/>
                <w:szCs w:val="22"/>
              </w:rPr>
              <w:t>517</w:t>
            </w:r>
          </w:p>
        </w:tc>
      </w:tr>
      <w:tr w:rsidR="004A693D" w:rsidRPr="004A693D" w14:paraId="23DC7B23" w14:textId="77777777" w:rsidTr="004A693D">
        <w:trPr>
          <w:trHeight w:val="363"/>
        </w:trPr>
        <w:tc>
          <w:tcPr>
            <w:tcW w:w="1770" w:type="dxa"/>
            <w:shd w:val="clear" w:color="auto" w:fill="FFFFFF"/>
            <w:noWrap/>
            <w:tcMar>
              <w:top w:w="0" w:type="dxa"/>
              <w:left w:w="108" w:type="dxa"/>
              <w:bottom w:w="0" w:type="dxa"/>
              <w:right w:w="108" w:type="dxa"/>
            </w:tcMar>
            <w:vAlign w:val="bottom"/>
            <w:hideMark/>
          </w:tcPr>
          <w:p w14:paraId="56720F53"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 </w:t>
            </w:r>
          </w:p>
        </w:tc>
        <w:tc>
          <w:tcPr>
            <w:tcW w:w="1633" w:type="dxa"/>
            <w:shd w:val="clear" w:color="auto" w:fill="FFFFFF"/>
            <w:noWrap/>
            <w:tcMar>
              <w:top w:w="0" w:type="dxa"/>
              <w:left w:w="108" w:type="dxa"/>
              <w:bottom w:w="0" w:type="dxa"/>
              <w:right w:w="108" w:type="dxa"/>
            </w:tcMar>
            <w:vAlign w:val="bottom"/>
            <w:hideMark/>
          </w:tcPr>
          <w:p w14:paraId="70C2B44C"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 </w:t>
            </w:r>
          </w:p>
        </w:tc>
        <w:tc>
          <w:tcPr>
            <w:tcW w:w="1497" w:type="dxa"/>
            <w:shd w:val="clear" w:color="auto" w:fill="FFFFFF"/>
            <w:noWrap/>
            <w:tcMar>
              <w:top w:w="0" w:type="dxa"/>
              <w:left w:w="108" w:type="dxa"/>
              <w:bottom w:w="0" w:type="dxa"/>
              <w:right w:w="108" w:type="dxa"/>
            </w:tcMar>
            <w:vAlign w:val="bottom"/>
            <w:hideMark/>
          </w:tcPr>
          <w:p w14:paraId="788BBCF2"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 </w:t>
            </w:r>
          </w:p>
        </w:tc>
      </w:tr>
      <w:tr w:rsidR="004A693D" w:rsidRPr="004A693D" w14:paraId="4B82CA13" w14:textId="77777777" w:rsidTr="004A693D">
        <w:trPr>
          <w:trHeight w:val="489"/>
        </w:trPr>
        <w:tc>
          <w:tcPr>
            <w:tcW w:w="1770" w:type="dxa"/>
            <w:tcBorders>
              <w:top w:val="single" w:sz="8" w:space="0" w:color="000000"/>
              <w:left w:val="single" w:sz="8" w:space="0" w:color="000000"/>
              <w:bottom w:val="single" w:sz="8" w:space="0" w:color="000000"/>
              <w:right w:val="single" w:sz="8" w:space="0" w:color="000000"/>
            </w:tcBorders>
            <w:shd w:val="clear" w:color="auto" w:fill="00CCFF"/>
            <w:tcMar>
              <w:top w:w="0" w:type="dxa"/>
              <w:left w:w="108" w:type="dxa"/>
              <w:bottom w:w="0" w:type="dxa"/>
              <w:right w:w="108" w:type="dxa"/>
            </w:tcMar>
            <w:vAlign w:val="bottom"/>
            <w:hideMark/>
          </w:tcPr>
          <w:p w14:paraId="5C6CC4DB"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Lettings Area</w:t>
            </w:r>
          </w:p>
        </w:tc>
        <w:tc>
          <w:tcPr>
            <w:tcW w:w="1633" w:type="dxa"/>
            <w:tcBorders>
              <w:top w:val="single" w:sz="8" w:space="0" w:color="000000"/>
              <w:left w:val="nil"/>
              <w:bottom w:val="single" w:sz="8" w:space="0" w:color="000000"/>
              <w:right w:val="single" w:sz="8" w:space="0" w:color="000000"/>
            </w:tcBorders>
            <w:shd w:val="clear" w:color="auto" w:fill="00CCFF"/>
            <w:tcMar>
              <w:top w:w="0" w:type="dxa"/>
              <w:left w:w="108" w:type="dxa"/>
              <w:bottom w:w="0" w:type="dxa"/>
              <w:right w:w="108" w:type="dxa"/>
            </w:tcMar>
            <w:vAlign w:val="bottom"/>
            <w:hideMark/>
          </w:tcPr>
          <w:p w14:paraId="53C8E8EA"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Beds</w:t>
            </w:r>
          </w:p>
        </w:tc>
        <w:tc>
          <w:tcPr>
            <w:tcW w:w="1497" w:type="dxa"/>
            <w:tcBorders>
              <w:top w:val="single" w:sz="8" w:space="0" w:color="000000"/>
              <w:left w:val="nil"/>
              <w:bottom w:val="single" w:sz="8" w:space="0" w:color="000000"/>
              <w:right w:val="single" w:sz="8" w:space="0" w:color="000000"/>
            </w:tcBorders>
            <w:shd w:val="clear" w:color="auto" w:fill="00CCFF"/>
            <w:tcMar>
              <w:top w:w="0" w:type="dxa"/>
              <w:left w:w="108" w:type="dxa"/>
              <w:bottom w:w="0" w:type="dxa"/>
              <w:right w:w="108" w:type="dxa"/>
            </w:tcMar>
            <w:vAlign w:val="bottom"/>
            <w:hideMark/>
          </w:tcPr>
          <w:p w14:paraId="5D9C2D4D"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No of Applications</w:t>
            </w:r>
          </w:p>
        </w:tc>
      </w:tr>
      <w:tr w:rsidR="004A693D" w:rsidRPr="004A693D" w14:paraId="7742CC90"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738F1257"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Three Mile Cross</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52BF92D5"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1</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1A70DFB4"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247</w:t>
            </w:r>
          </w:p>
        </w:tc>
      </w:tr>
      <w:tr w:rsidR="004A693D" w:rsidRPr="004A693D" w14:paraId="6630D527"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58AE97CA"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3D01F461"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2</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0F08F878"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111</w:t>
            </w:r>
          </w:p>
        </w:tc>
      </w:tr>
      <w:tr w:rsidR="004A693D" w:rsidRPr="004A693D" w14:paraId="27A01BB6"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7A6E36E5"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713CE773"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3</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48881526"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140</w:t>
            </w:r>
          </w:p>
        </w:tc>
      </w:tr>
      <w:tr w:rsidR="004A693D" w:rsidRPr="004A693D" w14:paraId="71310302"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4453E4D7"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617EF022"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4</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5DCF34FF"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42</w:t>
            </w:r>
          </w:p>
        </w:tc>
      </w:tr>
      <w:tr w:rsidR="004A693D" w:rsidRPr="004A693D" w14:paraId="7DCC4044"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004D64E8"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3424D174"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5</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03841953"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7</w:t>
            </w:r>
          </w:p>
        </w:tc>
      </w:tr>
      <w:tr w:rsidR="004A693D" w:rsidRPr="004A693D" w14:paraId="1F8D20C7" w14:textId="77777777" w:rsidTr="004A693D">
        <w:trPr>
          <w:trHeight w:val="363"/>
        </w:trPr>
        <w:tc>
          <w:tcPr>
            <w:tcW w:w="1770" w:type="dxa"/>
            <w:tcBorders>
              <w:top w:val="nil"/>
              <w:left w:val="single" w:sz="8" w:space="0" w:color="000000"/>
              <w:bottom w:val="single" w:sz="8" w:space="0" w:color="000000"/>
              <w:right w:val="single" w:sz="8" w:space="0" w:color="000000"/>
            </w:tcBorders>
            <w:shd w:val="clear" w:color="auto" w:fill="00FFFF"/>
            <w:noWrap/>
            <w:tcMar>
              <w:top w:w="0" w:type="dxa"/>
              <w:left w:w="108" w:type="dxa"/>
              <w:bottom w:w="0" w:type="dxa"/>
              <w:right w:w="108" w:type="dxa"/>
            </w:tcMar>
            <w:vAlign w:val="center"/>
            <w:hideMark/>
          </w:tcPr>
          <w:p w14:paraId="1FCA7CF9"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Three Mile Cross</w:t>
            </w:r>
          </w:p>
        </w:tc>
        <w:tc>
          <w:tcPr>
            <w:tcW w:w="1633" w:type="dxa"/>
            <w:tcBorders>
              <w:top w:val="nil"/>
              <w:left w:val="nil"/>
              <w:bottom w:val="single" w:sz="8" w:space="0" w:color="000000"/>
              <w:right w:val="single" w:sz="8" w:space="0" w:color="000000"/>
            </w:tcBorders>
            <w:shd w:val="clear" w:color="auto" w:fill="00FFFF"/>
            <w:noWrap/>
            <w:tcMar>
              <w:top w:w="0" w:type="dxa"/>
              <w:left w:w="108" w:type="dxa"/>
              <w:bottom w:w="0" w:type="dxa"/>
              <w:right w:w="108" w:type="dxa"/>
            </w:tcMar>
            <w:vAlign w:val="center"/>
            <w:hideMark/>
          </w:tcPr>
          <w:p w14:paraId="36291122"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Sum:</w:t>
            </w:r>
          </w:p>
        </w:tc>
        <w:tc>
          <w:tcPr>
            <w:tcW w:w="1497" w:type="dxa"/>
            <w:tcBorders>
              <w:top w:val="nil"/>
              <w:left w:val="nil"/>
              <w:bottom w:val="single" w:sz="8" w:space="0" w:color="000000"/>
              <w:right w:val="single" w:sz="8" w:space="0" w:color="000000"/>
            </w:tcBorders>
            <w:shd w:val="clear" w:color="auto" w:fill="00FFFF"/>
            <w:noWrap/>
            <w:tcMar>
              <w:top w:w="0" w:type="dxa"/>
              <w:left w:w="108" w:type="dxa"/>
              <w:bottom w:w="0" w:type="dxa"/>
              <w:right w:w="108" w:type="dxa"/>
            </w:tcMar>
            <w:vAlign w:val="center"/>
            <w:hideMark/>
          </w:tcPr>
          <w:p w14:paraId="6083136D" w14:textId="77777777" w:rsidR="004A693D" w:rsidRPr="004A693D" w:rsidRDefault="004A693D" w:rsidP="004A693D">
            <w:pPr>
              <w:rPr>
                <w:rFonts w:ascii="Calibri" w:hAnsi="Calibri" w:cs="Calibri"/>
                <w:i/>
                <w:iCs/>
                <w:sz w:val="22"/>
                <w:szCs w:val="22"/>
              </w:rPr>
            </w:pPr>
            <w:r w:rsidRPr="004A693D">
              <w:rPr>
                <w:rFonts w:ascii="Calibri" w:hAnsi="Calibri" w:cs="Calibri"/>
                <w:i/>
                <w:iCs/>
                <w:sz w:val="22"/>
                <w:szCs w:val="22"/>
              </w:rPr>
              <w:t>547</w:t>
            </w:r>
          </w:p>
        </w:tc>
      </w:tr>
      <w:tr w:rsidR="004A693D" w:rsidRPr="004A693D" w14:paraId="3F3EC90F" w14:textId="77777777" w:rsidTr="004A693D">
        <w:trPr>
          <w:trHeight w:val="363"/>
        </w:trPr>
        <w:tc>
          <w:tcPr>
            <w:tcW w:w="1770" w:type="dxa"/>
            <w:shd w:val="clear" w:color="auto" w:fill="FFFFFF"/>
            <w:noWrap/>
            <w:tcMar>
              <w:top w:w="0" w:type="dxa"/>
              <w:left w:w="108" w:type="dxa"/>
              <w:bottom w:w="0" w:type="dxa"/>
              <w:right w:w="108" w:type="dxa"/>
            </w:tcMar>
            <w:vAlign w:val="bottom"/>
            <w:hideMark/>
          </w:tcPr>
          <w:p w14:paraId="042F4684"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 </w:t>
            </w:r>
          </w:p>
        </w:tc>
        <w:tc>
          <w:tcPr>
            <w:tcW w:w="1633" w:type="dxa"/>
            <w:shd w:val="clear" w:color="auto" w:fill="FFFFFF"/>
            <w:noWrap/>
            <w:tcMar>
              <w:top w:w="0" w:type="dxa"/>
              <w:left w:w="108" w:type="dxa"/>
              <w:bottom w:w="0" w:type="dxa"/>
              <w:right w:w="108" w:type="dxa"/>
            </w:tcMar>
            <w:vAlign w:val="bottom"/>
            <w:hideMark/>
          </w:tcPr>
          <w:p w14:paraId="24B0EFBA"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 </w:t>
            </w:r>
          </w:p>
        </w:tc>
        <w:tc>
          <w:tcPr>
            <w:tcW w:w="1497" w:type="dxa"/>
            <w:shd w:val="clear" w:color="auto" w:fill="FFFFFF"/>
            <w:noWrap/>
            <w:tcMar>
              <w:top w:w="0" w:type="dxa"/>
              <w:left w:w="108" w:type="dxa"/>
              <w:bottom w:w="0" w:type="dxa"/>
              <w:right w:w="108" w:type="dxa"/>
            </w:tcMar>
            <w:vAlign w:val="bottom"/>
            <w:hideMark/>
          </w:tcPr>
          <w:p w14:paraId="32E967C5"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 </w:t>
            </w:r>
          </w:p>
        </w:tc>
      </w:tr>
      <w:tr w:rsidR="004A693D" w:rsidRPr="004A693D" w14:paraId="4FB840F6" w14:textId="77777777" w:rsidTr="004A693D">
        <w:trPr>
          <w:trHeight w:val="489"/>
        </w:trPr>
        <w:tc>
          <w:tcPr>
            <w:tcW w:w="1770" w:type="dxa"/>
            <w:tcBorders>
              <w:top w:val="single" w:sz="8" w:space="0" w:color="000000"/>
              <w:left w:val="single" w:sz="8" w:space="0" w:color="000000"/>
              <w:bottom w:val="single" w:sz="8" w:space="0" w:color="000000"/>
              <w:right w:val="single" w:sz="8" w:space="0" w:color="000000"/>
            </w:tcBorders>
            <w:shd w:val="clear" w:color="auto" w:fill="00CCFF"/>
            <w:tcMar>
              <w:top w:w="0" w:type="dxa"/>
              <w:left w:w="108" w:type="dxa"/>
              <w:bottom w:w="0" w:type="dxa"/>
              <w:right w:w="108" w:type="dxa"/>
            </w:tcMar>
            <w:vAlign w:val="bottom"/>
            <w:hideMark/>
          </w:tcPr>
          <w:p w14:paraId="66B40BC7"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Lettings Area</w:t>
            </w:r>
          </w:p>
        </w:tc>
        <w:tc>
          <w:tcPr>
            <w:tcW w:w="1633" w:type="dxa"/>
            <w:tcBorders>
              <w:top w:val="single" w:sz="8" w:space="0" w:color="000000"/>
              <w:left w:val="nil"/>
              <w:bottom w:val="single" w:sz="8" w:space="0" w:color="000000"/>
              <w:right w:val="single" w:sz="8" w:space="0" w:color="000000"/>
            </w:tcBorders>
            <w:shd w:val="clear" w:color="auto" w:fill="00CCFF"/>
            <w:tcMar>
              <w:top w:w="0" w:type="dxa"/>
              <w:left w:w="108" w:type="dxa"/>
              <w:bottom w:w="0" w:type="dxa"/>
              <w:right w:w="108" w:type="dxa"/>
            </w:tcMar>
            <w:vAlign w:val="bottom"/>
            <w:hideMark/>
          </w:tcPr>
          <w:p w14:paraId="2434CE80"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Beds</w:t>
            </w:r>
          </w:p>
        </w:tc>
        <w:tc>
          <w:tcPr>
            <w:tcW w:w="1497" w:type="dxa"/>
            <w:tcBorders>
              <w:top w:val="single" w:sz="8" w:space="0" w:color="000000"/>
              <w:left w:val="nil"/>
              <w:bottom w:val="single" w:sz="8" w:space="0" w:color="000000"/>
              <w:right w:val="single" w:sz="8" w:space="0" w:color="000000"/>
            </w:tcBorders>
            <w:shd w:val="clear" w:color="auto" w:fill="00CCFF"/>
            <w:tcMar>
              <w:top w:w="0" w:type="dxa"/>
              <w:left w:w="108" w:type="dxa"/>
              <w:bottom w:w="0" w:type="dxa"/>
              <w:right w:w="108" w:type="dxa"/>
            </w:tcMar>
            <w:vAlign w:val="bottom"/>
            <w:hideMark/>
          </w:tcPr>
          <w:p w14:paraId="18E2CBFC"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No of Applications</w:t>
            </w:r>
          </w:p>
        </w:tc>
      </w:tr>
      <w:tr w:rsidR="004A693D" w:rsidRPr="004A693D" w14:paraId="6EEFA778"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6AA102F8"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Twyford</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3DFBC99F"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1</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7F72B751"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296</w:t>
            </w:r>
          </w:p>
        </w:tc>
      </w:tr>
      <w:tr w:rsidR="004A693D" w:rsidRPr="004A693D" w14:paraId="572076A5"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7AF888F9"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2BABA554"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2</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72F25E81"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114</w:t>
            </w:r>
          </w:p>
        </w:tc>
      </w:tr>
      <w:tr w:rsidR="004A693D" w:rsidRPr="004A693D" w14:paraId="4EEAFBE1"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1374747B"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75A552AB"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3</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62616EF8"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146</w:t>
            </w:r>
          </w:p>
        </w:tc>
      </w:tr>
      <w:tr w:rsidR="004A693D" w:rsidRPr="004A693D" w14:paraId="626F6369"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27CDD423"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1E4FFDB0"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4</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7DC3FA89"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38</w:t>
            </w:r>
          </w:p>
        </w:tc>
      </w:tr>
      <w:tr w:rsidR="004A693D" w:rsidRPr="004A693D" w14:paraId="248642AE"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6645A6E8"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1921047A"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5</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22B568E8"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7</w:t>
            </w:r>
          </w:p>
        </w:tc>
      </w:tr>
      <w:tr w:rsidR="004A693D" w:rsidRPr="004A693D" w14:paraId="0156397A" w14:textId="77777777" w:rsidTr="004A693D">
        <w:trPr>
          <w:trHeight w:val="363"/>
        </w:trPr>
        <w:tc>
          <w:tcPr>
            <w:tcW w:w="1770" w:type="dxa"/>
            <w:tcBorders>
              <w:top w:val="nil"/>
              <w:left w:val="single" w:sz="8" w:space="0" w:color="000000"/>
              <w:bottom w:val="single" w:sz="8" w:space="0" w:color="000000"/>
              <w:right w:val="single" w:sz="8" w:space="0" w:color="000000"/>
            </w:tcBorders>
            <w:shd w:val="clear" w:color="auto" w:fill="00FFFF"/>
            <w:noWrap/>
            <w:tcMar>
              <w:top w:w="0" w:type="dxa"/>
              <w:left w:w="108" w:type="dxa"/>
              <w:bottom w:w="0" w:type="dxa"/>
              <w:right w:w="108" w:type="dxa"/>
            </w:tcMar>
            <w:vAlign w:val="center"/>
            <w:hideMark/>
          </w:tcPr>
          <w:p w14:paraId="4DB8E21B"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Twyford</w:t>
            </w:r>
          </w:p>
        </w:tc>
        <w:tc>
          <w:tcPr>
            <w:tcW w:w="1633" w:type="dxa"/>
            <w:tcBorders>
              <w:top w:val="nil"/>
              <w:left w:val="nil"/>
              <w:bottom w:val="single" w:sz="8" w:space="0" w:color="000000"/>
              <w:right w:val="single" w:sz="8" w:space="0" w:color="000000"/>
            </w:tcBorders>
            <w:shd w:val="clear" w:color="auto" w:fill="00FFFF"/>
            <w:noWrap/>
            <w:tcMar>
              <w:top w:w="0" w:type="dxa"/>
              <w:left w:w="108" w:type="dxa"/>
              <w:bottom w:w="0" w:type="dxa"/>
              <w:right w:w="108" w:type="dxa"/>
            </w:tcMar>
            <w:vAlign w:val="center"/>
            <w:hideMark/>
          </w:tcPr>
          <w:p w14:paraId="48C6F7EE"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Sum:</w:t>
            </w:r>
          </w:p>
        </w:tc>
        <w:tc>
          <w:tcPr>
            <w:tcW w:w="1497" w:type="dxa"/>
            <w:tcBorders>
              <w:top w:val="nil"/>
              <w:left w:val="nil"/>
              <w:bottom w:val="single" w:sz="8" w:space="0" w:color="000000"/>
              <w:right w:val="single" w:sz="8" w:space="0" w:color="000000"/>
            </w:tcBorders>
            <w:shd w:val="clear" w:color="auto" w:fill="00FFFF"/>
            <w:noWrap/>
            <w:tcMar>
              <w:top w:w="0" w:type="dxa"/>
              <w:left w:w="108" w:type="dxa"/>
              <w:bottom w:w="0" w:type="dxa"/>
              <w:right w:w="108" w:type="dxa"/>
            </w:tcMar>
            <w:vAlign w:val="center"/>
            <w:hideMark/>
          </w:tcPr>
          <w:p w14:paraId="1422424D" w14:textId="77777777" w:rsidR="004A693D" w:rsidRPr="004A693D" w:rsidRDefault="004A693D" w:rsidP="004A693D">
            <w:pPr>
              <w:rPr>
                <w:rFonts w:ascii="Calibri" w:hAnsi="Calibri" w:cs="Calibri"/>
                <w:i/>
                <w:iCs/>
                <w:sz w:val="22"/>
                <w:szCs w:val="22"/>
              </w:rPr>
            </w:pPr>
            <w:r w:rsidRPr="004A693D">
              <w:rPr>
                <w:rFonts w:ascii="Calibri" w:hAnsi="Calibri" w:cs="Calibri"/>
                <w:i/>
                <w:iCs/>
                <w:sz w:val="22"/>
                <w:szCs w:val="22"/>
              </w:rPr>
              <w:t>601</w:t>
            </w:r>
          </w:p>
        </w:tc>
      </w:tr>
      <w:tr w:rsidR="004A693D" w:rsidRPr="004A693D" w14:paraId="0C955BC4" w14:textId="77777777" w:rsidTr="004A693D">
        <w:trPr>
          <w:trHeight w:val="363"/>
        </w:trPr>
        <w:tc>
          <w:tcPr>
            <w:tcW w:w="1770" w:type="dxa"/>
            <w:shd w:val="clear" w:color="auto" w:fill="FFFFFF"/>
            <w:noWrap/>
            <w:tcMar>
              <w:top w:w="0" w:type="dxa"/>
              <w:left w:w="108" w:type="dxa"/>
              <w:bottom w:w="0" w:type="dxa"/>
              <w:right w:w="108" w:type="dxa"/>
            </w:tcMar>
            <w:vAlign w:val="bottom"/>
            <w:hideMark/>
          </w:tcPr>
          <w:p w14:paraId="63E7A4F5"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lastRenderedPageBreak/>
              <w:t> </w:t>
            </w:r>
          </w:p>
        </w:tc>
        <w:tc>
          <w:tcPr>
            <w:tcW w:w="1633" w:type="dxa"/>
            <w:shd w:val="clear" w:color="auto" w:fill="FFFFFF"/>
            <w:noWrap/>
            <w:tcMar>
              <w:top w:w="0" w:type="dxa"/>
              <w:left w:w="108" w:type="dxa"/>
              <w:bottom w:w="0" w:type="dxa"/>
              <w:right w:w="108" w:type="dxa"/>
            </w:tcMar>
            <w:vAlign w:val="bottom"/>
            <w:hideMark/>
          </w:tcPr>
          <w:p w14:paraId="48B02837"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 </w:t>
            </w:r>
          </w:p>
        </w:tc>
        <w:tc>
          <w:tcPr>
            <w:tcW w:w="1497" w:type="dxa"/>
            <w:shd w:val="clear" w:color="auto" w:fill="FFFFFF"/>
            <w:noWrap/>
            <w:tcMar>
              <w:top w:w="0" w:type="dxa"/>
              <w:left w:w="108" w:type="dxa"/>
              <w:bottom w:w="0" w:type="dxa"/>
              <w:right w:w="108" w:type="dxa"/>
            </w:tcMar>
            <w:vAlign w:val="bottom"/>
            <w:hideMark/>
          </w:tcPr>
          <w:p w14:paraId="2903A9C9"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 </w:t>
            </w:r>
          </w:p>
        </w:tc>
      </w:tr>
      <w:tr w:rsidR="004A693D" w:rsidRPr="004A693D" w14:paraId="0EF1E4FB" w14:textId="77777777" w:rsidTr="004A693D">
        <w:trPr>
          <w:trHeight w:val="489"/>
        </w:trPr>
        <w:tc>
          <w:tcPr>
            <w:tcW w:w="1770" w:type="dxa"/>
            <w:tcBorders>
              <w:top w:val="single" w:sz="8" w:space="0" w:color="000000"/>
              <w:left w:val="single" w:sz="8" w:space="0" w:color="000000"/>
              <w:bottom w:val="single" w:sz="8" w:space="0" w:color="000000"/>
              <w:right w:val="single" w:sz="8" w:space="0" w:color="000000"/>
            </w:tcBorders>
            <w:shd w:val="clear" w:color="auto" w:fill="00CCFF"/>
            <w:tcMar>
              <w:top w:w="0" w:type="dxa"/>
              <w:left w:w="108" w:type="dxa"/>
              <w:bottom w:w="0" w:type="dxa"/>
              <w:right w:w="108" w:type="dxa"/>
            </w:tcMar>
            <w:vAlign w:val="bottom"/>
            <w:hideMark/>
          </w:tcPr>
          <w:p w14:paraId="58EE1637"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Lettings Area</w:t>
            </w:r>
          </w:p>
        </w:tc>
        <w:tc>
          <w:tcPr>
            <w:tcW w:w="1633" w:type="dxa"/>
            <w:tcBorders>
              <w:top w:val="single" w:sz="8" w:space="0" w:color="000000"/>
              <w:left w:val="nil"/>
              <w:bottom w:val="single" w:sz="8" w:space="0" w:color="000000"/>
              <w:right w:val="single" w:sz="8" w:space="0" w:color="000000"/>
            </w:tcBorders>
            <w:shd w:val="clear" w:color="auto" w:fill="00CCFF"/>
            <w:tcMar>
              <w:top w:w="0" w:type="dxa"/>
              <w:left w:w="108" w:type="dxa"/>
              <w:bottom w:w="0" w:type="dxa"/>
              <w:right w:w="108" w:type="dxa"/>
            </w:tcMar>
            <w:vAlign w:val="bottom"/>
            <w:hideMark/>
          </w:tcPr>
          <w:p w14:paraId="40D715AB"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Beds</w:t>
            </w:r>
          </w:p>
        </w:tc>
        <w:tc>
          <w:tcPr>
            <w:tcW w:w="1497" w:type="dxa"/>
            <w:tcBorders>
              <w:top w:val="single" w:sz="8" w:space="0" w:color="000000"/>
              <w:left w:val="nil"/>
              <w:bottom w:val="single" w:sz="8" w:space="0" w:color="000000"/>
              <w:right w:val="single" w:sz="8" w:space="0" w:color="000000"/>
            </w:tcBorders>
            <w:shd w:val="clear" w:color="auto" w:fill="00CCFF"/>
            <w:tcMar>
              <w:top w:w="0" w:type="dxa"/>
              <w:left w:w="108" w:type="dxa"/>
              <w:bottom w:w="0" w:type="dxa"/>
              <w:right w:w="108" w:type="dxa"/>
            </w:tcMar>
            <w:vAlign w:val="bottom"/>
            <w:hideMark/>
          </w:tcPr>
          <w:p w14:paraId="16672B39"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No of Applications</w:t>
            </w:r>
          </w:p>
        </w:tc>
      </w:tr>
      <w:tr w:rsidR="004A693D" w:rsidRPr="004A693D" w14:paraId="7A822950"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70EA184B"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Wargrave</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5FB2EE67"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1</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6E70DAAE"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243</w:t>
            </w:r>
          </w:p>
        </w:tc>
      </w:tr>
      <w:tr w:rsidR="004A693D" w:rsidRPr="004A693D" w14:paraId="198A6EA1"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6E77D5AD"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064D322E"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2</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5A8ACA94"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90</w:t>
            </w:r>
          </w:p>
        </w:tc>
      </w:tr>
      <w:tr w:rsidR="004A693D" w:rsidRPr="004A693D" w14:paraId="6FCA40F6"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6EC2C850"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418B9D3F"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3</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241C6137"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128</w:t>
            </w:r>
          </w:p>
        </w:tc>
      </w:tr>
      <w:tr w:rsidR="004A693D" w:rsidRPr="004A693D" w14:paraId="11AB8541"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3D2B103C"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381A92CF"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4</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6E7ECDD6"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37</w:t>
            </w:r>
          </w:p>
        </w:tc>
      </w:tr>
      <w:tr w:rsidR="004A693D" w:rsidRPr="004A693D" w14:paraId="251A3C2C"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7C23C17C"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02C2BF11"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5</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04289CF6"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7</w:t>
            </w:r>
          </w:p>
        </w:tc>
      </w:tr>
      <w:tr w:rsidR="004A693D" w:rsidRPr="004A693D" w14:paraId="3678321E" w14:textId="77777777" w:rsidTr="004A693D">
        <w:trPr>
          <w:trHeight w:val="363"/>
        </w:trPr>
        <w:tc>
          <w:tcPr>
            <w:tcW w:w="1770" w:type="dxa"/>
            <w:tcBorders>
              <w:top w:val="nil"/>
              <w:left w:val="single" w:sz="8" w:space="0" w:color="000000"/>
              <w:bottom w:val="single" w:sz="8" w:space="0" w:color="000000"/>
              <w:right w:val="single" w:sz="8" w:space="0" w:color="000000"/>
            </w:tcBorders>
            <w:shd w:val="clear" w:color="auto" w:fill="00FFFF"/>
            <w:noWrap/>
            <w:tcMar>
              <w:top w:w="0" w:type="dxa"/>
              <w:left w:w="108" w:type="dxa"/>
              <w:bottom w:w="0" w:type="dxa"/>
              <w:right w:w="108" w:type="dxa"/>
            </w:tcMar>
            <w:vAlign w:val="center"/>
            <w:hideMark/>
          </w:tcPr>
          <w:p w14:paraId="7A83344B"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Wargrave</w:t>
            </w:r>
          </w:p>
        </w:tc>
        <w:tc>
          <w:tcPr>
            <w:tcW w:w="1633" w:type="dxa"/>
            <w:tcBorders>
              <w:top w:val="nil"/>
              <w:left w:val="nil"/>
              <w:bottom w:val="single" w:sz="8" w:space="0" w:color="000000"/>
              <w:right w:val="single" w:sz="8" w:space="0" w:color="000000"/>
            </w:tcBorders>
            <w:shd w:val="clear" w:color="auto" w:fill="00FFFF"/>
            <w:noWrap/>
            <w:tcMar>
              <w:top w:w="0" w:type="dxa"/>
              <w:left w:w="108" w:type="dxa"/>
              <w:bottom w:w="0" w:type="dxa"/>
              <w:right w:w="108" w:type="dxa"/>
            </w:tcMar>
            <w:vAlign w:val="center"/>
            <w:hideMark/>
          </w:tcPr>
          <w:p w14:paraId="167A2DC7"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Sum:</w:t>
            </w:r>
          </w:p>
        </w:tc>
        <w:tc>
          <w:tcPr>
            <w:tcW w:w="1497" w:type="dxa"/>
            <w:tcBorders>
              <w:top w:val="nil"/>
              <w:left w:val="nil"/>
              <w:bottom w:val="single" w:sz="8" w:space="0" w:color="000000"/>
              <w:right w:val="single" w:sz="8" w:space="0" w:color="000000"/>
            </w:tcBorders>
            <w:shd w:val="clear" w:color="auto" w:fill="00FFFF"/>
            <w:noWrap/>
            <w:tcMar>
              <w:top w:w="0" w:type="dxa"/>
              <w:left w:w="108" w:type="dxa"/>
              <w:bottom w:w="0" w:type="dxa"/>
              <w:right w:w="108" w:type="dxa"/>
            </w:tcMar>
            <w:vAlign w:val="center"/>
            <w:hideMark/>
          </w:tcPr>
          <w:p w14:paraId="683AE536" w14:textId="77777777" w:rsidR="004A693D" w:rsidRPr="004A693D" w:rsidRDefault="004A693D" w:rsidP="004A693D">
            <w:pPr>
              <w:rPr>
                <w:rFonts w:ascii="Calibri" w:hAnsi="Calibri" w:cs="Calibri"/>
                <w:i/>
                <w:iCs/>
                <w:sz w:val="22"/>
                <w:szCs w:val="22"/>
              </w:rPr>
            </w:pPr>
            <w:r w:rsidRPr="004A693D">
              <w:rPr>
                <w:rFonts w:ascii="Calibri" w:hAnsi="Calibri" w:cs="Calibri"/>
                <w:i/>
                <w:iCs/>
                <w:sz w:val="22"/>
                <w:szCs w:val="22"/>
              </w:rPr>
              <w:t>505</w:t>
            </w:r>
          </w:p>
        </w:tc>
      </w:tr>
      <w:tr w:rsidR="004A693D" w:rsidRPr="004A693D" w14:paraId="58B55756" w14:textId="77777777" w:rsidTr="004A693D">
        <w:trPr>
          <w:trHeight w:val="363"/>
        </w:trPr>
        <w:tc>
          <w:tcPr>
            <w:tcW w:w="1770" w:type="dxa"/>
            <w:shd w:val="clear" w:color="auto" w:fill="FFFFFF"/>
            <w:noWrap/>
            <w:tcMar>
              <w:top w:w="0" w:type="dxa"/>
              <w:left w:w="108" w:type="dxa"/>
              <w:bottom w:w="0" w:type="dxa"/>
              <w:right w:w="108" w:type="dxa"/>
            </w:tcMar>
            <w:vAlign w:val="bottom"/>
            <w:hideMark/>
          </w:tcPr>
          <w:p w14:paraId="3C277926"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 </w:t>
            </w:r>
          </w:p>
        </w:tc>
        <w:tc>
          <w:tcPr>
            <w:tcW w:w="1633" w:type="dxa"/>
            <w:shd w:val="clear" w:color="auto" w:fill="FFFFFF"/>
            <w:noWrap/>
            <w:tcMar>
              <w:top w:w="0" w:type="dxa"/>
              <w:left w:w="108" w:type="dxa"/>
              <w:bottom w:w="0" w:type="dxa"/>
              <w:right w:w="108" w:type="dxa"/>
            </w:tcMar>
            <w:vAlign w:val="bottom"/>
            <w:hideMark/>
          </w:tcPr>
          <w:p w14:paraId="515F6EE3"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 </w:t>
            </w:r>
          </w:p>
        </w:tc>
        <w:tc>
          <w:tcPr>
            <w:tcW w:w="1497" w:type="dxa"/>
            <w:shd w:val="clear" w:color="auto" w:fill="FFFFFF"/>
            <w:noWrap/>
            <w:tcMar>
              <w:top w:w="0" w:type="dxa"/>
              <w:left w:w="108" w:type="dxa"/>
              <w:bottom w:w="0" w:type="dxa"/>
              <w:right w:w="108" w:type="dxa"/>
            </w:tcMar>
            <w:vAlign w:val="bottom"/>
            <w:hideMark/>
          </w:tcPr>
          <w:p w14:paraId="552DCA43"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 </w:t>
            </w:r>
          </w:p>
        </w:tc>
      </w:tr>
      <w:tr w:rsidR="004A693D" w:rsidRPr="004A693D" w14:paraId="162FC3C1" w14:textId="77777777" w:rsidTr="004A693D">
        <w:trPr>
          <w:trHeight w:val="489"/>
        </w:trPr>
        <w:tc>
          <w:tcPr>
            <w:tcW w:w="1770" w:type="dxa"/>
            <w:tcBorders>
              <w:top w:val="single" w:sz="8" w:space="0" w:color="000000"/>
              <w:left w:val="single" w:sz="8" w:space="0" w:color="000000"/>
              <w:bottom w:val="single" w:sz="8" w:space="0" w:color="000000"/>
              <w:right w:val="single" w:sz="8" w:space="0" w:color="000000"/>
            </w:tcBorders>
            <w:shd w:val="clear" w:color="auto" w:fill="00CCFF"/>
            <w:tcMar>
              <w:top w:w="0" w:type="dxa"/>
              <w:left w:w="108" w:type="dxa"/>
              <w:bottom w:w="0" w:type="dxa"/>
              <w:right w:w="108" w:type="dxa"/>
            </w:tcMar>
            <w:vAlign w:val="bottom"/>
            <w:hideMark/>
          </w:tcPr>
          <w:p w14:paraId="3FE466C4"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Lettings Area</w:t>
            </w:r>
          </w:p>
        </w:tc>
        <w:tc>
          <w:tcPr>
            <w:tcW w:w="1633" w:type="dxa"/>
            <w:tcBorders>
              <w:top w:val="single" w:sz="8" w:space="0" w:color="000000"/>
              <w:left w:val="nil"/>
              <w:bottom w:val="single" w:sz="8" w:space="0" w:color="000000"/>
              <w:right w:val="single" w:sz="8" w:space="0" w:color="000000"/>
            </w:tcBorders>
            <w:shd w:val="clear" w:color="auto" w:fill="00CCFF"/>
            <w:tcMar>
              <w:top w:w="0" w:type="dxa"/>
              <w:left w:w="108" w:type="dxa"/>
              <w:bottom w:w="0" w:type="dxa"/>
              <w:right w:w="108" w:type="dxa"/>
            </w:tcMar>
            <w:vAlign w:val="bottom"/>
            <w:hideMark/>
          </w:tcPr>
          <w:p w14:paraId="384755F4"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Beds</w:t>
            </w:r>
          </w:p>
        </w:tc>
        <w:tc>
          <w:tcPr>
            <w:tcW w:w="1497" w:type="dxa"/>
            <w:tcBorders>
              <w:top w:val="single" w:sz="8" w:space="0" w:color="000000"/>
              <w:left w:val="nil"/>
              <w:bottom w:val="single" w:sz="8" w:space="0" w:color="000000"/>
              <w:right w:val="single" w:sz="8" w:space="0" w:color="000000"/>
            </w:tcBorders>
            <w:shd w:val="clear" w:color="auto" w:fill="00CCFF"/>
            <w:tcMar>
              <w:top w:w="0" w:type="dxa"/>
              <w:left w:w="108" w:type="dxa"/>
              <w:bottom w:w="0" w:type="dxa"/>
              <w:right w:w="108" w:type="dxa"/>
            </w:tcMar>
            <w:vAlign w:val="bottom"/>
            <w:hideMark/>
          </w:tcPr>
          <w:p w14:paraId="23B948EF"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No of Applications</w:t>
            </w:r>
          </w:p>
        </w:tc>
      </w:tr>
      <w:tr w:rsidR="004A693D" w:rsidRPr="004A693D" w14:paraId="6E5A470E"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41758F2A"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Whitley Wood</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5602261B"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1</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2B7CD092"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213</w:t>
            </w:r>
          </w:p>
        </w:tc>
      </w:tr>
      <w:tr w:rsidR="004A693D" w:rsidRPr="004A693D" w14:paraId="0D07799D"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1864D202"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6ED95C2F"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2</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23B25F87"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88</w:t>
            </w:r>
          </w:p>
        </w:tc>
      </w:tr>
      <w:tr w:rsidR="004A693D" w:rsidRPr="004A693D" w14:paraId="79123B00"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72D13F05"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606B8B7D"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3</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18D3312D"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97</w:t>
            </w:r>
          </w:p>
        </w:tc>
      </w:tr>
      <w:tr w:rsidR="004A693D" w:rsidRPr="004A693D" w14:paraId="779C0007"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4B6E5CEB"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63EF8F31"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4</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7855333F"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30</w:t>
            </w:r>
          </w:p>
        </w:tc>
      </w:tr>
      <w:tr w:rsidR="004A693D" w:rsidRPr="004A693D" w14:paraId="6E0701AE"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36BA0E65"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1AC70A4A"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5</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60E28B4D"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7</w:t>
            </w:r>
          </w:p>
        </w:tc>
      </w:tr>
      <w:tr w:rsidR="004A693D" w:rsidRPr="004A693D" w14:paraId="029C9A52" w14:textId="77777777" w:rsidTr="004A693D">
        <w:trPr>
          <w:trHeight w:val="363"/>
        </w:trPr>
        <w:tc>
          <w:tcPr>
            <w:tcW w:w="1770" w:type="dxa"/>
            <w:tcBorders>
              <w:top w:val="nil"/>
              <w:left w:val="single" w:sz="8" w:space="0" w:color="000000"/>
              <w:bottom w:val="single" w:sz="8" w:space="0" w:color="000000"/>
              <w:right w:val="single" w:sz="8" w:space="0" w:color="000000"/>
            </w:tcBorders>
            <w:shd w:val="clear" w:color="auto" w:fill="00FFFF"/>
            <w:noWrap/>
            <w:tcMar>
              <w:top w:w="0" w:type="dxa"/>
              <w:left w:w="108" w:type="dxa"/>
              <w:bottom w:w="0" w:type="dxa"/>
              <w:right w:w="108" w:type="dxa"/>
            </w:tcMar>
            <w:vAlign w:val="center"/>
            <w:hideMark/>
          </w:tcPr>
          <w:p w14:paraId="1DD861F4"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Whitley Wood</w:t>
            </w:r>
          </w:p>
        </w:tc>
        <w:tc>
          <w:tcPr>
            <w:tcW w:w="1633" w:type="dxa"/>
            <w:tcBorders>
              <w:top w:val="nil"/>
              <w:left w:val="nil"/>
              <w:bottom w:val="single" w:sz="8" w:space="0" w:color="000000"/>
              <w:right w:val="single" w:sz="8" w:space="0" w:color="000000"/>
            </w:tcBorders>
            <w:shd w:val="clear" w:color="auto" w:fill="00FFFF"/>
            <w:noWrap/>
            <w:tcMar>
              <w:top w:w="0" w:type="dxa"/>
              <w:left w:w="108" w:type="dxa"/>
              <w:bottom w:w="0" w:type="dxa"/>
              <w:right w:w="108" w:type="dxa"/>
            </w:tcMar>
            <w:vAlign w:val="center"/>
            <w:hideMark/>
          </w:tcPr>
          <w:p w14:paraId="11329D4B"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Sum:</w:t>
            </w:r>
          </w:p>
        </w:tc>
        <w:tc>
          <w:tcPr>
            <w:tcW w:w="1497" w:type="dxa"/>
            <w:tcBorders>
              <w:top w:val="nil"/>
              <w:left w:val="nil"/>
              <w:bottom w:val="single" w:sz="8" w:space="0" w:color="000000"/>
              <w:right w:val="single" w:sz="8" w:space="0" w:color="000000"/>
            </w:tcBorders>
            <w:shd w:val="clear" w:color="auto" w:fill="00FFFF"/>
            <w:noWrap/>
            <w:tcMar>
              <w:top w:w="0" w:type="dxa"/>
              <w:left w:w="108" w:type="dxa"/>
              <w:bottom w:w="0" w:type="dxa"/>
              <w:right w:w="108" w:type="dxa"/>
            </w:tcMar>
            <w:vAlign w:val="center"/>
            <w:hideMark/>
          </w:tcPr>
          <w:p w14:paraId="5DC8FCF1" w14:textId="77777777" w:rsidR="004A693D" w:rsidRPr="004A693D" w:rsidRDefault="004A693D" w:rsidP="004A693D">
            <w:pPr>
              <w:rPr>
                <w:rFonts w:ascii="Calibri" w:hAnsi="Calibri" w:cs="Calibri"/>
                <w:i/>
                <w:iCs/>
                <w:sz w:val="22"/>
                <w:szCs w:val="22"/>
              </w:rPr>
            </w:pPr>
            <w:r w:rsidRPr="004A693D">
              <w:rPr>
                <w:rFonts w:ascii="Calibri" w:hAnsi="Calibri" w:cs="Calibri"/>
                <w:i/>
                <w:iCs/>
                <w:sz w:val="22"/>
                <w:szCs w:val="22"/>
              </w:rPr>
              <w:t>435</w:t>
            </w:r>
          </w:p>
        </w:tc>
      </w:tr>
      <w:tr w:rsidR="004A693D" w:rsidRPr="004A693D" w14:paraId="292CB68D" w14:textId="77777777" w:rsidTr="004A693D">
        <w:trPr>
          <w:trHeight w:val="363"/>
        </w:trPr>
        <w:tc>
          <w:tcPr>
            <w:tcW w:w="1770" w:type="dxa"/>
            <w:shd w:val="clear" w:color="auto" w:fill="FFFFFF"/>
            <w:noWrap/>
            <w:tcMar>
              <w:top w:w="0" w:type="dxa"/>
              <w:left w:w="108" w:type="dxa"/>
              <w:bottom w:w="0" w:type="dxa"/>
              <w:right w:w="108" w:type="dxa"/>
            </w:tcMar>
            <w:vAlign w:val="bottom"/>
            <w:hideMark/>
          </w:tcPr>
          <w:p w14:paraId="4CD8FD6D"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 </w:t>
            </w:r>
          </w:p>
        </w:tc>
        <w:tc>
          <w:tcPr>
            <w:tcW w:w="1633" w:type="dxa"/>
            <w:shd w:val="clear" w:color="auto" w:fill="FFFFFF"/>
            <w:noWrap/>
            <w:tcMar>
              <w:top w:w="0" w:type="dxa"/>
              <w:left w:w="108" w:type="dxa"/>
              <w:bottom w:w="0" w:type="dxa"/>
              <w:right w:w="108" w:type="dxa"/>
            </w:tcMar>
            <w:vAlign w:val="bottom"/>
            <w:hideMark/>
          </w:tcPr>
          <w:p w14:paraId="3B7F1CEF"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 </w:t>
            </w:r>
          </w:p>
        </w:tc>
        <w:tc>
          <w:tcPr>
            <w:tcW w:w="1497" w:type="dxa"/>
            <w:shd w:val="clear" w:color="auto" w:fill="FFFFFF"/>
            <w:noWrap/>
            <w:tcMar>
              <w:top w:w="0" w:type="dxa"/>
              <w:left w:w="108" w:type="dxa"/>
              <w:bottom w:w="0" w:type="dxa"/>
              <w:right w:w="108" w:type="dxa"/>
            </w:tcMar>
            <w:vAlign w:val="bottom"/>
            <w:hideMark/>
          </w:tcPr>
          <w:p w14:paraId="1685E19B"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 </w:t>
            </w:r>
          </w:p>
        </w:tc>
      </w:tr>
      <w:tr w:rsidR="004A693D" w:rsidRPr="004A693D" w14:paraId="5CC6B0BA" w14:textId="77777777" w:rsidTr="004A693D">
        <w:trPr>
          <w:trHeight w:val="489"/>
        </w:trPr>
        <w:tc>
          <w:tcPr>
            <w:tcW w:w="1770" w:type="dxa"/>
            <w:tcBorders>
              <w:top w:val="single" w:sz="8" w:space="0" w:color="000000"/>
              <w:left w:val="single" w:sz="8" w:space="0" w:color="000000"/>
              <w:bottom w:val="single" w:sz="8" w:space="0" w:color="000000"/>
              <w:right w:val="single" w:sz="8" w:space="0" w:color="000000"/>
            </w:tcBorders>
            <w:shd w:val="clear" w:color="auto" w:fill="00CCFF"/>
            <w:tcMar>
              <w:top w:w="0" w:type="dxa"/>
              <w:left w:w="108" w:type="dxa"/>
              <w:bottom w:w="0" w:type="dxa"/>
              <w:right w:w="108" w:type="dxa"/>
            </w:tcMar>
            <w:vAlign w:val="bottom"/>
            <w:hideMark/>
          </w:tcPr>
          <w:p w14:paraId="3363FE63"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Lettings Area</w:t>
            </w:r>
          </w:p>
        </w:tc>
        <w:tc>
          <w:tcPr>
            <w:tcW w:w="1633" w:type="dxa"/>
            <w:tcBorders>
              <w:top w:val="single" w:sz="8" w:space="0" w:color="000000"/>
              <w:left w:val="nil"/>
              <w:bottom w:val="single" w:sz="8" w:space="0" w:color="000000"/>
              <w:right w:val="single" w:sz="8" w:space="0" w:color="000000"/>
            </w:tcBorders>
            <w:shd w:val="clear" w:color="auto" w:fill="00CCFF"/>
            <w:tcMar>
              <w:top w:w="0" w:type="dxa"/>
              <w:left w:w="108" w:type="dxa"/>
              <w:bottom w:w="0" w:type="dxa"/>
              <w:right w:w="108" w:type="dxa"/>
            </w:tcMar>
            <w:vAlign w:val="bottom"/>
            <w:hideMark/>
          </w:tcPr>
          <w:p w14:paraId="1E22FA87"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Beds</w:t>
            </w:r>
          </w:p>
        </w:tc>
        <w:tc>
          <w:tcPr>
            <w:tcW w:w="1497" w:type="dxa"/>
            <w:tcBorders>
              <w:top w:val="single" w:sz="8" w:space="0" w:color="000000"/>
              <w:left w:val="nil"/>
              <w:bottom w:val="single" w:sz="8" w:space="0" w:color="000000"/>
              <w:right w:val="single" w:sz="8" w:space="0" w:color="000000"/>
            </w:tcBorders>
            <w:shd w:val="clear" w:color="auto" w:fill="00CCFF"/>
            <w:tcMar>
              <w:top w:w="0" w:type="dxa"/>
              <w:left w:w="108" w:type="dxa"/>
              <w:bottom w:w="0" w:type="dxa"/>
              <w:right w:w="108" w:type="dxa"/>
            </w:tcMar>
            <w:vAlign w:val="bottom"/>
            <w:hideMark/>
          </w:tcPr>
          <w:p w14:paraId="3EF1C95C"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No of Applications</w:t>
            </w:r>
          </w:p>
        </w:tc>
      </w:tr>
      <w:tr w:rsidR="004A693D" w:rsidRPr="004A693D" w14:paraId="2B15B318"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4D76B566" w14:textId="77777777" w:rsidR="004A693D" w:rsidRPr="004A693D" w:rsidRDefault="004A693D" w:rsidP="004A693D">
            <w:pPr>
              <w:rPr>
                <w:rFonts w:ascii="Calibri" w:hAnsi="Calibri" w:cs="Calibri"/>
                <w:b/>
                <w:bCs/>
                <w:sz w:val="22"/>
                <w:szCs w:val="22"/>
              </w:rPr>
            </w:pPr>
            <w:proofErr w:type="spellStart"/>
            <w:r w:rsidRPr="004A693D">
              <w:rPr>
                <w:rFonts w:ascii="Calibri" w:hAnsi="Calibri" w:cs="Calibri"/>
                <w:b/>
                <w:bCs/>
                <w:sz w:val="22"/>
                <w:szCs w:val="22"/>
              </w:rPr>
              <w:t>Winnersh</w:t>
            </w:r>
            <w:proofErr w:type="spellEnd"/>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5E19DE1F"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1</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216B43D3"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379</w:t>
            </w:r>
          </w:p>
        </w:tc>
      </w:tr>
      <w:tr w:rsidR="004A693D" w:rsidRPr="004A693D" w14:paraId="42454D75"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7A847775"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46E7B83E"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2</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4293FC5D"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183</w:t>
            </w:r>
          </w:p>
        </w:tc>
      </w:tr>
      <w:tr w:rsidR="004A693D" w:rsidRPr="004A693D" w14:paraId="51E6E31A"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77B95AE4"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1CE0D16B"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3</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77CEC19F"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185</w:t>
            </w:r>
          </w:p>
        </w:tc>
      </w:tr>
      <w:tr w:rsidR="004A693D" w:rsidRPr="004A693D" w14:paraId="678F667D"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21A33D7B"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0E7A53C8"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4</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05ECC6B3"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46</w:t>
            </w:r>
          </w:p>
        </w:tc>
      </w:tr>
      <w:tr w:rsidR="004A693D" w:rsidRPr="004A693D" w14:paraId="75750116"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035BC2B9"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7249E99A"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5</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1893B435"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9</w:t>
            </w:r>
          </w:p>
        </w:tc>
      </w:tr>
      <w:tr w:rsidR="004A693D" w:rsidRPr="004A693D" w14:paraId="742DDCBA" w14:textId="77777777" w:rsidTr="004A693D">
        <w:trPr>
          <w:trHeight w:val="363"/>
        </w:trPr>
        <w:tc>
          <w:tcPr>
            <w:tcW w:w="1770" w:type="dxa"/>
            <w:tcBorders>
              <w:top w:val="nil"/>
              <w:left w:val="single" w:sz="8" w:space="0" w:color="000000"/>
              <w:bottom w:val="single" w:sz="8" w:space="0" w:color="000000"/>
              <w:right w:val="single" w:sz="8" w:space="0" w:color="000000"/>
            </w:tcBorders>
            <w:shd w:val="clear" w:color="auto" w:fill="00FFFF"/>
            <w:noWrap/>
            <w:tcMar>
              <w:top w:w="0" w:type="dxa"/>
              <w:left w:w="108" w:type="dxa"/>
              <w:bottom w:w="0" w:type="dxa"/>
              <w:right w:w="108" w:type="dxa"/>
            </w:tcMar>
            <w:vAlign w:val="center"/>
            <w:hideMark/>
          </w:tcPr>
          <w:p w14:paraId="24B78CCC" w14:textId="77777777" w:rsidR="004A693D" w:rsidRPr="004A693D" w:rsidRDefault="004A693D" w:rsidP="004A693D">
            <w:pPr>
              <w:rPr>
                <w:rFonts w:ascii="Calibri" w:hAnsi="Calibri" w:cs="Calibri"/>
                <w:b/>
                <w:bCs/>
                <w:sz w:val="22"/>
                <w:szCs w:val="22"/>
              </w:rPr>
            </w:pPr>
            <w:proofErr w:type="spellStart"/>
            <w:r w:rsidRPr="004A693D">
              <w:rPr>
                <w:rFonts w:ascii="Calibri" w:hAnsi="Calibri" w:cs="Calibri"/>
                <w:b/>
                <w:bCs/>
                <w:sz w:val="22"/>
                <w:szCs w:val="22"/>
              </w:rPr>
              <w:t>Winnersh</w:t>
            </w:r>
            <w:proofErr w:type="spellEnd"/>
          </w:p>
        </w:tc>
        <w:tc>
          <w:tcPr>
            <w:tcW w:w="1633" w:type="dxa"/>
            <w:tcBorders>
              <w:top w:val="nil"/>
              <w:left w:val="nil"/>
              <w:bottom w:val="single" w:sz="8" w:space="0" w:color="000000"/>
              <w:right w:val="single" w:sz="8" w:space="0" w:color="000000"/>
            </w:tcBorders>
            <w:shd w:val="clear" w:color="auto" w:fill="00FFFF"/>
            <w:noWrap/>
            <w:tcMar>
              <w:top w:w="0" w:type="dxa"/>
              <w:left w:w="108" w:type="dxa"/>
              <w:bottom w:w="0" w:type="dxa"/>
              <w:right w:w="108" w:type="dxa"/>
            </w:tcMar>
            <w:vAlign w:val="center"/>
            <w:hideMark/>
          </w:tcPr>
          <w:p w14:paraId="30A145DA"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Sum:</w:t>
            </w:r>
          </w:p>
        </w:tc>
        <w:tc>
          <w:tcPr>
            <w:tcW w:w="1497" w:type="dxa"/>
            <w:tcBorders>
              <w:top w:val="nil"/>
              <w:left w:val="nil"/>
              <w:bottom w:val="single" w:sz="8" w:space="0" w:color="000000"/>
              <w:right w:val="single" w:sz="8" w:space="0" w:color="000000"/>
            </w:tcBorders>
            <w:shd w:val="clear" w:color="auto" w:fill="00FFFF"/>
            <w:noWrap/>
            <w:tcMar>
              <w:top w:w="0" w:type="dxa"/>
              <w:left w:w="108" w:type="dxa"/>
              <w:bottom w:w="0" w:type="dxa"/>
              <w:right w:w="108" w:type="dxa"/>
            </w:tcMar>
            <w:vAlign w:val="center"/>
            <w:hideMark/>
          </w:tcPr>
          <w:p w14:paraId="36018A92" w14:textId="77777777" w:rsidR="004A693D" w:rsidRPr="004A693D" w:rsidRDefault="004A693D" w:rsidP="004A693D">
            <w:pPr>
              <w:rPr>
                <w:rFonts w:ascii="Calibri" w:hAnsi="Calibri" w:cs="Calibri"/>
                <w:i/>
                <w:iCs/>
                <w:sz w:val="22"/>
                <w:szCs w:val="22"/>
              </w:rPr>
            </w:pPr>
            <w:r w:rsidRPr="004A693D">
              <w:rPr>
                <w:rFonts w:ascii="Calibri" w:hAnsi="Calibri" w:cs="Calibri"/>
                <w:i/>
                <w:iCs/>
                <w:sz w:val="22"/>
                <w:szCs w:val="22"/>
              </w:rPr>
              <w:t>802</w:t>
            </w:r>
          </w:p>
        </w:tc>
      </w:tr>
      <w:tr w:rsidR="004A693D" w:rsidRPr="004A693D" w14:paraId="05027AA8" w14:textId="77777777" w:rsidTr="004A693D">
        <w:trPr>
          <w:trHeight w:val="363"/>
        </w:trPr>
        <w:tc>
          <w:tcPr>
            <w:tcW w:w="1770" w:type="dxa"/>
            <w:shd w:val="clear" w:color="auto" w:fill="FFFFFF"/>
            <w:noWrap/>
            <w:tcMar>
              <w:top w:w="0" w:type="dxa"/>
              <w:left w:w="108" w:type="dxa"/>
              <w:bottom w:w="0" w:type="dxa"/>
              <w:right w:w="108" w:type="dxa"/>
            </w:tcMar>
            <w:vAlign w:val="bottom"/>
            <w:hideMark/>
          </w:tcPr>
          <w:p w14:paraId="1E79B5AC"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 </w:t>
            </w:r>
          </w:p>
        </w:tc>
        <w:tc>
          <w:tcPr>
            <w:tcW w:w="1633" w:type="dxa"/>
            <w:shd w:val="clear" w:color="auto" w:fill="FFFFFF"/>
            <w:noWrap/>
            <w:tcMar>
              <w:top w:w="0" w:type="dxa"/>
              <w:left w:w="108" w:type="dxa"/>
              <w:bottom w:w="0" w:type="dxa"/>
              <w:right w:w="108" w:type="dxa"/>
            </w:tcMar>
            <w:vAlign w:val="bottom"/>
            <w:hideMark/>
          </w:tcPr>
          <w:p w14:paraId="3E3B42C1"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 </w:t>
            </w:r>
          </w:p>
        </w:tc>
        <w:tc>
          <w:tcPr>
            <w:tcW w:w="1497" w:type="dxa"/>
            <w:shd w:val="clear" w:color="auto" w:fill="FFFFFF"/>
            <w:noWrap/>
            <w:tcMar>
              <w:top w:w="0" w:type="dxa"/>
              <w:left w:w="108" w:type="dxa"/>
              <w:bottom w:w="0" w:type="dxa"/>
              <w:right w:w="108" w:type="dxa"/>
            </w:tcMar>
            <w:vAlign w:val="bottom"/>
            <w:hideMark/>
          </w:tcPr>
          <w:p w14:paraId="027CB398"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 </w:t>
            </w:r>
          </w:p>
        </w:tc>
      </w:tr>
      <w:tr w:rsidR="004A693D" w:rsidRPr="004A693D" w14:paraId="3A66D594" w14:textId="77777777" w:rsidTr="004A693D">
        <w:trPr>
          <w:trHeight w:val="489"/>
        </w:trPr>
        <w:tc>
          <w:tcPr>
            <w:tcW w:w="1770" w:type="dxa"/>
            <w:tcBorders>
              <w:top w:val="single" w:sz="8" w:space="0" w:color="000000"/>
              <w:left w:val="single" w:sz="8" w:space="0" w:color="000000"/>
              <w:bottom w:val="single" w:sz="8" w:space="0" w:color="000000"/>
              <w:right w:val="single" w:sz="8" w:space="0" w:color="000000"/>
            </w:tcBorders>
            <w:shd w:val="clear" w:color="auto" w:fill="00CCFF"/>
            <w:tcMar>
              <w:top w:w="0" w:type="dxa"/>
              <w:left w:w="108" w:type="dxa"/>
              <w:bottom w:w="0" w:type="dxa"/>
              <w:right w:w="108" w:type="dxa"/>
            </w:tcMar>
            <w:vAlign w:val="bottom"/>
            <w:hideMark/>
          </w:tcPr>
          <w:p w14:paraId="4B28277F"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lastRenderedPageBreak/>
              <w:t>Lettings Area</w:t>
            </w:r>
          </w:p>
        </w:tc>
        <w:tc>
          <w:tcPr>
            <w:tcW w:w="1633" w:type="dxa"/>
            <w:tcBorders>
              <w:top w:val="single" w:sz="8" w:space="0" w:color="000000"/>
              <w:left w:val="nil"/>
              <w:bottom w:val="single" w:sz="8" w:space="0" w:color="000000"/>
              <w:right w:val="single" w:sz="8" w:space="0" w:color="000000"/>
            </w:tcBorders>
            <w:shd w:val="clear" w:color="auto" w:fill="00CCFF"/>
            <w:tcMar>
              <w:top w:w="0" w:type="dxa"/>
              <w:left w:w="108" w:type="dxa"/>
              <w:bottom w:w="0" w:type="dxa"/>
              <w:right w:w="108" w:type="dxa"/>
            </w:tcMar>
            <w:vAlign w:val="bottom"/>
            <w:hideMark/>
          </w:tcPr>
          <w:p w14:paraId="5E8000E7"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Beds</w:t>
            </w:r>
          </w:p>
        </w:tc>
        <w:tc>
          <w:tcPr>
            <w:tcW w:w="1497" w:type="dxa"/>
            <w:tcBorders>
              <w:top w:val="single" w:sz="8" w:space="0" w:color="000000"/>
              <w:left w:val="nil"/>
              <w:bottom w:val="single" w:sz="8" w:space="0" w:color="000000"/>
              <w:right w:val="single" w:sz="8" w:space="0" w:color="000000"/>
            </w:tcBorders>
            <w:shd w:val="clear" w:color="auto" w:fill="00CCFF"/>
            <w:tcMar>
              <w:top w:w="0" w:type="dxa"/>
              <w:left w:w="108" w:type="dxa"/>
              <w:bottom w:w="0" w:type="dxa"/>
              <w:right w:w="108" w:type="dxa"/>
            </w:tcMar>
            <w:vAlign w:val="bottom"/>
            <w:hideMark/>
          </w:tcPr>
          <w:p w14:paraId="6FAF7D4D"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No of Applications</w:t>
            </w:r>
          </w:p>
        </w:tc>
      </w:tr>
      <w:tr w:rsidR="004A693D" w:rsidRPr="004A693D" w14:paraId="342BA2AF"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161C6A1B"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Wokingham</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5B1F5165"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1</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5B826363"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476</w:t>
            </w:r>
          </w:p>
        </w:tc>
      </w:tr>
      <w:tr w:rsidR="004A693D" w:rsidRPr="004A693D" w14:paraId="6C461995"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090CE5A0"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4ED1DAA1"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2</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63BD3278"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206</w:t>
            </w:r>
          </w:p>
        </w:tc>
      </w:tr>
      <w:tr w:rsidR="004A693D" w:rsidRPr="004A693D" w14:paraId="342B86FD"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585049DC"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1B2E69F2"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3</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5EA32767"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223</w:t>
            </w:r>
          </w:p>
        </w:tc>
      </w:tr>
      <w:tr w:rsidR="004A693D" w:rsidRPr="004A693D" w14:paraId="05E718D5"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04E67952"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18C8F75D"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4</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70C66394"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51</w:t>
            </w:r>
          </w:p>
        </w:tc>
      </w:tr>
      <w:tr w:rsidR="004A693D" w:rsidRPr="004A693D" w14:paraId="1E6D4B98"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0DB064CB"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4317892D"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5</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78F65D7C"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10</w:t>
            </w:r>
          </w:p>
        </w:tc>
      </w:tr>
      <w:tr w:rsidR="004A693D" w:rsidRPr="004A693D" w14:paraId="74B12678" w14:textId="77777777" w:rsidTr="004A693D">
        <w:trPr>
          <w:trHeight w:val="363"/>
        </w:trPr>
        <w:tc>
          <w:tcPr>
            <w:tcW w:w="1770" w:type="dxa"/>
            <w:tcBorders>
              <w:top w:val="nil"/>
              <w:left w:val="single" w:sz="8" w:space="0" w:color="000000"/>
              <w:bottom w:val="single" w:sz="8" w:space="0" w:color="000000"/>
              <w:right w:val="single" w:sz="8" w:space="0" w:color="000000"/>
            </w:tcBorders>
            <w:shd w:val="clear" w:color="auto" w:fill="00FFFF"/>
            <w:noWrap/>
            <w:tcMar>
              <w:top w:w="0" w:type="dxa"/>
              <w:left w:w="108" w:type="dxa"/>
              <w:bottom w:w="0" w:type="dxa"/>
              <w:right w:w="108" w:type="dxa"/>
            </w:tcMar>
            <w:vAlign w:val="center"/>
            <w:hideMark/>
          </w:tcPr>
          <w:p w14:paraId="61F9CF46"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Wokingham</w:t>
            </w:r>
          </w:p>
        </w:tc>
        <w:tc>
          <w:tcPr>
            <w:tcW w:w="1633" w:type="dxa"/>
            <w:tcBorders>
              <w:top w:val="nil"/>
              <w:left w:val="nil"/>
              <w:bottom w:val="single" w:sz="8" w:space="0" w:color="000000"/>
              <w:right w:val="single" w:sz="8" w:space="0" w:color="000000"/>
            </w:tcBorders>
            <w:shd w:val="clear" w:color="auto" w:fill="00FFFF"/>
            <w:noWrap/>
            <w:tcMar>
              <w:top w:w="0" w:type="dxa"/>
              <w:left w:w="108" w:type="dxa"/>
              <w:bottom w:w="0" w:type="dxa"/>
              <w:right w:w="108" w:type="dxa"/>
            </w:tcMar>
            <w:vAlign w:val="center"/>
            <w:hideMark/>
          </w:tcPr>
          <w:p w14:paraId="47918E17"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Sum:</w:t>
            </w:r>
          </w:p>
        </w:tc>
        <w:tc>
          <w:tcPr>
            <w:tcW w:w="1497" w:type="dxa"/>
            <w:tcBorders>
              <w:top w:val="nil"/>
              <w:left w:val="nil"/>
              <w:bottom w:val="single" w:sz="8" w:space="0" w:color="000000"/>
              <w:right w:val="single" w:sz="8" w:space="0" w:color="000000"/>
            </w:tcBorders>
            <w:shd w:val="clear" w:color="auto" w:fill="00FFFF"/>
            <w:noWrap/>
            <w:tcMar>
              <w:top w:w="0" w:type="dxa"/>
              <w:left w:w="108" w:type="dxa"/>
              <w:bottom w:w="0" w:type="dxa"/>
              <w:right w:w="108" w:type="dxa"/>
            </w:tcMar>
            <w:vAlign w:val="center"/>
            <w:hideMark/>
          </w:tcPr>
          <w:p w14:paraId="3604E425" w14:textId="77777777" w:rsidR="004A693D" w:rsidRPr="004A693D" w:rsidRDefault="004A693D" w:rsidP="004A693D">
            <w:pPr>
              <w:rPr>
                <w:rFonts w:ascii="Calibri" w:hAnsi="Calibri" w:cs="Calibri"/>
                <w:i/>
                <w:iCs/>
                <w:sz w:val="22"/>
                <w:szCs w:val="22"/>
              </w:rPr>
            </w:pPr>
            <w:r w:rsidRPr="004A693D">
              <w:rPr>
                <w:rFonts w:ascii="Calibri" w:hAnsi="Calibri" w:cs="Calibri"/>
                <w:i/>
                <w:iCs/>
                <w:sz w:val="22"/>
                <w:szCs w:val="22"/>
              </w:rPr>
              <w:t>966</w:t>
            </w:r>
          </w:p>
        </w:tc>
      </w:tr>
      <w:tr w:rsidR="004A693D" w:rsidRPr="004A693D" w14:paraId="2EA34AC1" w14:textId="77777777" w:rsidTr="004A693D">
        <w:trPr>
          <w:trHeight w:val="363"/>
        </w:trPr>
        <w:tc>
          <w:tcPr>
            <w:tcW w:w="1770" w:type="dxa"/>
            <w:shd w:val="clear" w:color="auto" w:fill="FFFFFF"/>
            <w:noWrap/>
            <w:tcMar>
              <w:top w:w="0" w:type="dxa"/>
              <w:left w:w="108" w:type="dxa"/>
              <w:bottom w:w="0" w:type="dxa"/>
              <w:right w:w="108" w:type="dxa"/>
            </w:tcMar>
            <w:vAlign w:val="bottom"/>
            <w:hideMark/>
          </w:tcPr>
          <w:p w14:paraId="4B1DD14A"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 </w:t>
            </w:r>
          </w:p>
        </w:tc>
        <w:tc>
          <w:tcPr>
            <w:tcW w:w="1633" w:type="dxa"/>
            <w:shd w:val="clear" w:color="auto" w:fill="FFFFFF"/>
            <w:noWrap/>
            <w:tcMar>
              <w:top w:w="0" w:type="dxa"/>
              <w:left w:w="108" w:type="dxa"/>
              <w:bottom w:w="0" w:type="dxa"/>
              <w:right w:w="108" w:type="dxa"/>
            </w:tcMar>
            <w:vAlign w:val="bottom"/>
            <w:hideMark/>
          </w:tcPr>
          <w:p w14:paraId="51F2DBEC"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 </w:t>
            </w:r>
          </w:p>
        </w:tc>
        <w:tc>
          <w:tcPr>
            <w:tcW w:w="1497" w:type="dxa"/>
            <w:shd w:val="clear" w:color="auto" w:fill="FFFFFF"/>
            <w:noWrap/>
            <w:tcMar>
              <w:top w:w="0" w:type="dxa"/>
              <w:left w:w="108" w:type="dxa"/>
              <w:bottom w:w="0" w:type="dxa"/>
              <w:right w:w="108" w:type="dxa"/>
            </w:tcMar>
            <w:vAlign w:val="bottom"/>
            <w:hideMark/>
          </w:tcPr>
          <w:p w14:paraId="6CEBD6FB"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 </w:t>
            </w:r>
          </w:p>
        </w:tc>
      </w:tr>
      <w:tr w:rsidR="004A693D" w:rsidRPr="004A693D" w14:paraId="17284BD0" w14:textId="77777777" w:rsidTr="004A693D">
        <w:trPr>
          <w:trHeight w:val="489"/>
        </w:trPr>
        <w:tc>
          <w:tcPr>
            <w:tcW w:w="1770" w:type="dxa"/>
            <w:tcBorders>
              <w:top w:val="single" w:sz="8" w:space="0" w:color="000000"/>
              <w:left w:val="single" w:sz="8" w:space="0" w:color="000000"/>
              <w:bottom w:val="single" w:sz="8" w:space="0" w:color="000000"/>
              <w:right w:val="single" w:sz="8" w:space="0" w:color="000000"/>
            </w:tcBorders>
            <w:shd w:val="clear" w:color="auto" w:fill="00CCFF"/>
            <w:tcMar>
              <w:top w:w="0" w:type="dxa"/>
              <w:left w:w="108" w:type="dxa"/>
              <w:bottom w:w="0" w:type="dxa"/>
              <w:right w:w="108" w:type="dxa"/>
            </w:tcMar>
            <w:vAlign w:val="bottom"/>
            <w:hideMark/>
          </w:tcPr>
          <w:p w14:paraId="4977936C"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Lettings Area</w:t>
            </w:r>
          </w:p>
        </w:tc>
        <w:tc>
          <w:tcPr>
            <w:tcW w:w="1633" w:type="dxa"/>
            <w:tcBorders>
              <w:top w:val="single" w:sz="8" w:space="0" w:color="000000"/>
              <w:left w:val="nil"/>
              <w:bottom w:val="single" w:sz="8" w:space="0" w:color="000000"/>
              <w:right w:val="single" w:sz="8" w:space="0" w:color="000000"/>
            </w:tcBorders>
            <w:shd w:val="clear" w:color="auto" w:fill="00CCFF"/>
            <w:tcMar>
              <w:top w:w="0" w:type="dxa"/>
              <w:left w:w="108" w:type="dxa"/>
              <w:bottom w:w="0" w:type="dxa"/>
              <w:right w:w="108" w:type="dxa"/>
            </w:tcMar>
            <w:vAlign w:val="bottom"/>
            <w:hideMark/>
          </w:tcPr>
          <w:p w14:paraId="0B5F70C0"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Beds</w:t>
            </w:r>
          </w:p>
        </w:tc>
        <w:tc>
          <w:tcPr>
            <w:tcW w:w="1497" w:type="dxa"/>
            <w:tcBorders>
              <w:top w:val="single" w:sz="8" w:space="0" w:color="000000"/>
              <w:left w:val="nil"/>
              <w:bottom w:val="single" w:sz="8" w:space="0" w:color="000000"/>
              <w:right w:val="single" w:sz="8" w:space="0" w:color="000000"/>
            </w:tcBorders>
            <w:shd w:val="clear" w:color="auto" w:fill="00CCFF"/>
            <w:tcMar>
              <w:top w:w="0" w:type="dxa"/>
              <w:left w:w="108" w:type="dxa"/>
              <w:bottom w:w="0" w:type="dxa"/>
              <w:right w:w="108" w:type="dxa"/>
            </w:tcMar>
            <w:vAlign w:val="bottom"/>
            <w:hideMark/>
          </w:tcPr>
          <w:p w14:paraId="67753968"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No of Applications</w:t>
            </w:r>
          </w:p>
        </w:tc>
      </w:tr>
      <w:tr w:rsidR="004A693D" w:rsidRPr="004A693D" w14:paraId="04CE2B7F"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7FF115CB"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Wokingham Without</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5EDE0587"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1</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068704C2"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263</w:t>
            </w:r>
          </w:p>
        </w:tc>
      </w:tr>
      <w:tr w:rsidR="004A693D" w:rsidRPr="004A693D" w14:paraId="1F406CB0"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74675045"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3A7F5C8E"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2</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430E863B"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117</w:t>
            </w:r>
          </w:p>
        </w:tc>
      </w:tr>
      <w:tr w:rsidR="004A693D" w:rsidRPr="004A693D" w14:paraId="486DD7F9"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05965AF5"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742C1343"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3</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59EBDC43"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148</w:t>
            </w:r>
          </w:p>
        </w:tc>
      </w:tr>
      <w:tr w:rsidR="004A693D" w:rsidRPr="004A693D" w14:paraId="0ED544A2"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390338EF"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4BABFB9F"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4</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1FE0D197"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38</w:t>
            </w:r>
          </w:p>
        </w:tc>
      </w:tr>
      <w:tr w:rsidR="004A693D" w:rsidRPr="004A693D" w14:paraId="7A7CDC53"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26B6A5DD"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4805CCCD"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5</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218EB32F"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8</w:t>
            </w:r>
          </w:p>
        </w:tc>
      </w:tr>
      <w:tr w:rsidR="004A693D" w:rsidRPr="004A693D" w14:paraId="3F59E5C4" w14:textId="77777777" w:rsidTr="004A693D">
        <w:trPr>
          <w:trHeight w:val="363"/>
        </w:trPr>
        <w:tc>
          <w:tcPr>
            <w:tcW w:w="1770" w:type="dxa"/>
            <w:tcBorders>
              <w:top w:val="nil"/>
              <w:left w:val="single" w:sz="8" w:space="0" w:color="000000"/>
              <w:bottom w:val="single" w:sz="8" w:space="0" w:color="000000"/>
              <w:right w:val="single" w:sz="8" w:space="0" w:color="000000"/>
            </w:tcBorders>
            <w:shd w:val="clear" w:color="auto" w:fill="00FFFF"/>
            <w:noWrap/>
            <w:tcMar>
              <w:top w:w="0" w:type="dxa"/>
              <w:left w:w="108" w:type="dxa"/>
              <w:bottom w:w="0" w:type="dxa"/>
              <w:right w:w="108" w:type="dxa"/>
            </w:tcMar>
            <w:vAlign w:val="center"/>
            <w:hideMark/>
          </w:tcPr>
          <w:p w14:paraId="231D5C95"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Wokingham Without</w:t>
            </w:r>
          </w:p>
        </w:tc>
        <w:tc>
          <w:tcPr>
            <w:tcW w:w="1633" w:type="dxa"/>
            <w:tcBorders>
              <w:top w:val="nil"/>
              <w:left w:val="nil"/>
              <w:bottom w:val="single" w:sz="8" w:space="0" w:color="000000"/>
              <w:right w:val="single" w:sz="8" w:space="0" w:color="000000"/>
            </w:tcBorders>
            <w:shd w:val="clear" w:color="auto" w:fill="00FFFF"/>
            <w:noWrap/>
            <w:tcMar>
              <w:top w:w="0" w:type="dxa"/>
              <w:left w:w="108" w:type="dxa"/>
              <w:bottom w:w="0" w:type="dxa"/>
              <w:right w:w="108" w:type="dxa"/>
            </w:tcMar>
            <w:vAlign w:val="center"/>
            <w:hideMark/>
          </w:tcPr>
          <w:p w14:paraId="3875807E"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Sum:</w:t>
            </w:r>
          </w:p>
        </w:tc>
        <w:tc>
          <w:tcPr>
            <w:tcW w:w="1497" w:type="dxa"/>
            <w:tcBorders>
              <w:top w:val="nil"/>
              <w:left w:val="nil"/>
              <w:bottom w:val="single" w:sz="8" w:space="0" w:color="000000"/>
              <w:right w:val="single" w:sz="8" w:space="0" w:color="000000"/>
            </w:tcBorders>
            <w:shd w:val="clear" w:color="auto" w:fill="00FFFF"/>
            <w:noWrap/>
            <w:tcMar>
              <w:top w:w="0" w:type="dxa"/>
              <w:left w:w="108" w:type="dxa"/>
              <w:bottom w:w="0" w:type="dxa"/>
              <w:right w:w="108" w:type="dxa"/>
            </w:tcMar>
            <w:vAlign w:val="center"/>
            <w:hideMark/>
          </w:tcPr>
          <w:p w14:paraId="0ECF3CBD" w14:textId="77777777" w:rsidR="004A693D" w:rsidRPr="004A693D" w:rsidRDefault="004A693D" w:rsidP="004A693D">
            <w:pPr>
              <w:rPr>
                <w:rFonts w:ascii="Calibri" w:hAnsi="Calibri" w:cs="Calibri"/>
                <w:i/>
                <w:iCs/>
                <w:sz w:val="22"/>
                <w:szCs w:val="22"/>
              </w:rPr>
            </w:pPr>
            <w:r w:rsidRPr="004A693D">
              <w:rPr>
                <w:rFonts w:ascii="Calibri" w:hAnsi="Calibri" w:cs="Calibri"/>
                <w:i/>
                <w:iCs/>
                <w:sz w:val="22"/>
                <w:szCs w:val="22"/>
              </w:rPr>
              <w:t>574</w:t>
            </w:r>
          </w:p>
        </w:tc>
      </w:tr>
      <w:tr w:rsidR="004A693D" w:rsidRPr="004A693D" w14:paraId="62B43CD1" w14:textId="77777777" w:rsidTr="004A693D">
        <w:trPr>
          <w:trHeight w:val="363"/>
        </w:trPr>
        <w:tc>
          <w:tcPr>
            <w:tcW w:w="1770" w:type="dxa"/>
            <w:shd w:val="clear" w:color="auto" w:fill="FFFFFF"/>
            <w:noWrap/>
            <w:tcMar>
              <w:top w:w="0" w:type="dxa"/>
              <w:left w:w="108" w:type="dxa"/>
              <w:bottom w:w="0" w:type="dxa"/>
              <w:right w:w="108" w:type="dxa"/>
            </w:tcMar>
            <w:vAlign w:val="bottom"/>
            <w:hideMark/>
          </w:tcPr>
          <w:p w14:paraId="76D07880"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 </w:t>
            </w:r>
          </w:p>
        </w:tc>
        <w:tc>
          <w:tcPr>
            <w:tcW w:w="1633" w:type="dxa"/>
            <w:shd w:val="clear" w:color="auto" w:fill="FFFFFF"/>
            <w:noWrap/>
            <w:tcMar>
              <w:top w:w="0" w:type="dxa"/>
              <w:left w:w="108" w:type="dxa"/>
              <w:bottom w:w="0" w:type="dxa"/>
              <w:right w:w="108" w:type="dxa"/>
            </w:tcMar>
            <w:vAlign w:val="bottom"/>
            <w:hideMark/>
          </w:tcPr>
          <w:p w14:paraId="36ABC0B5"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 </w:t>
            </w:r>
          </w:p>
        </w:tc>
        <w:tc>
          <w:tcPr>
            <w:tcW w:w="1497" w:type="dxa"/>
            <w:shd w:val="clear" w:color="auto" w:fill="FFFFFF"/>
            <w:noWrap/>
            <w:tcMar>
              <w:top w:w="0" w:type="dxa"/>
              <w:left w:w="108" w:type="dxa"/>
              <w:bottom w:w="0" w:type="dxa"/>
              <w:right w:w="108" w:type="dxa"/>
            </w:tcMar>
            <w:vAlign w:val="bottom"/>
            <w:hideMark/>
          </w:tcPr>
          <w:p w14:paraId="760CC37B"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 </w:t>
            </w:r>
          </w:p>
        </w:tc>
      </w:tr>
      <w:tr w:rsidR="004A693D" w:rsidRPr="004A693D" w14:paraId="181286C8" w14:textId="77777777" w:rsidTr="004A693D">
        <w:trPr>
          <w:trHeight w:val="489"/>
        </w:trPr>
        <w:tc>
          <w:tcPr>
            <w:tcW w:w="1770" w:type="dxa"/>
            <w:tcBorders>
              <w:top w:val="single" w:sz="8" w:space="0" w:color="000000"/>
              <w:left w:val="single" w:sz="8" w:space="0" w:color="000000"/>
              <w:bottom w:val="single" w:sz="8" w:space="0" w:color="000000"/>
              <w:right w:val="single" w:sz="8" w:space="0" w:color="000000"/>
            </w:tcBorders>
            <w:shd w:val="clear" w:color="auto" w:fill="00CCFF"/>
            <w:tcMar>
              <w:top w:w="0" w:type="dxa"/>
              <w:left w:w="108" w:type="dxa"/>
              <w:bottom w:w="0" w:type="dxa"/>
              <w:right w:w="108" w:type="dxa"/>
            </w:tcMar>
            <w:vAlign w:val="bottom"/>
            <w:hideMark/>
          </w:tcPr>
          <w:p w14:paraId="378E16F0"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Lettings Area</w:t>
            </w:r>
          </w:p>
        </w:tc>
        <w:tc>
          <w:tcPr>
            <w:tcW w:w="1633" w:type="dxa"/>
            <w:tcBorders>
              <w:top w:val="single" w:sz="8" w:space="0" w:color="000000"/>
              <w:left w:val="nil"/>
              <w:bottom w:val="single" w:sz="8" w:space="0" w:color="000000"/>
              <w:right w:val="single" w:sz="8" w:space="0" w:color="000000"/>
            </w:tcBorders>
            <w:shd w:val="clear" w:color="auto" w:fill="00CCFF"/>
            <w:tcMar>
              <w:top w:w="0" w:type="dxa"/>
              <w:left w:w="108" w:type="dxa"/>
              <w:bottom w:w="0" w:type="dxa"/>
              <w:right w:w="108" w:type="dxa"/>
            </w:tcMar>
            <w:vAlign w:val="bottom"/>
            <w:hideMark/>
          </w:tcPr>
          <w:p w14:paraId="6112B613"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Beds</w:t>
            </w:r>
          </w:p>
        </w:tc>
        <w:tc>
          <w:tcPr>
            <w:tcW w:w="1497" w:type="dxa"/>
            <w:tcBorders>
              <w:top w:val="single" w:sz="8" w:space="0" w:color="000000"/>
              <w:left w:val="nil"/>
              <w:bottom w:val="single" w:sz="8" w:space="0" w:color="000000"/>
              <w:right w:val="single" w:sz="8" w:space="0" w:color="000000"/>
            </w:tcBorders>
            <w:shd w:val="clear" w:color="auto" w:fill="00CCFF"/>
            <w:tcMar>
              <w:top w:w="0" w:type="dxa"/>
              <w:left w:w="108" w:type="dxa"/>
              <w:bottom w:w="0" w:type="dxa"/>
              <w:right w:w="108" w:type="dxa"/>
            </w:tcMar>
            <w:vAlign w:val="bottom"/>
            <w:hideMark/>
          </w:tcPr>
          <w:p w14:paraId="25DFDC48"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No of Applications</w:t>
            </w:r>
          </w:p>
        </w:tc>
      </w:tr>
      <w:tr w:rsidR="004A693D" w:rsidRPr="004A693D" w14:paraId="7783FC7E"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19C96B38"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Woodley</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5F22FE89"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1</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5C8BBAA4"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404</w:t>
            </w:r>
          </w:p>
        </w:tc>
      </w:tr>
      <w:tr w:rsidR="004A693D" w:rsidRPr="004A693D" w14:paraId="65817CB3"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1D7A6297"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7B24F539"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2</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53E078A7"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191</w:t>
            </w:r>
          </w:p>
        </w:tc>
      </w:tr>
      <w:tr w:rsidR="004A693D" w:rsidRPr="004A693D" w14:paraId="0AF31B7F"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3399DDA8"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30D94ED3"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3</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1BB1B17F"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205</w:t>
            </w:r>
          </w:p>
        </w:tc>
      </w:tr>
      <w:tr w:rsidR="004A693D" w:rsidRPr="004A693D" w14:paraId="79A982DB"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2B72A01E"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67757597"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4</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202D01C4"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42</w:t>
            </w:r>
          </w:p>
        </w:tc>
      </w:tr>
      <w:tr w:rsidR="004A693D" w:rsidRPr="004A693D" w14:paraId="39BE8FF1" w14:textId="77777777" w:rsidTr="004A693D">
        <w:trPr>
          <w:trHeight w:val="255"/>
        </w:trPr>
        <w:tc>
          <w:tcPr>
            <w:tcW w:w="17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770E16C6"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 </w:t>
            </w:r>
          </w:p>
        </w:tc>
        <w:tc>
          <w:tcPr>
            <w:tcW w:w="163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728C96A6"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5</w:t>
            </w:r>
          </w:p>
        </w:tc>
        <w:tc>
          <w:tcPr>
            <w:tcW w:w="1497"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bottom"/>
            <w:hideMark/>
          </w:tcPr>
          <w:p w14:paraId="167C4DBA" w14:textId="77777777" w:rsidR="004A693D" w:rsidRPr="004A693D" w:rsidRDefault="004A693D" w:rsidP="004A693D">
            <w:pPr>
              <w:rPr>
                <w:rFonts w:ascii="Calibri" w:hAnsi="Calibri" w:cs="Calibri"/>
                <w:sz w:val="22"/>
                <w:szCs w:val="22"/>
              </w:rPr>
            </w:pPr>
            <w:r w:rsidRPr="004A693D">
              <w:rPr>
                <w:rFonts w:ascii="Calibri" w:hAnsi="Calibri" w:cs="Calibri"/>
                <w:sz w:val="22"/>
                <w:szCs w:val="22"/>
              </w:rPr>
              <w:t>9</w:t>
            </w:r>
          </w:p>
        </w:tc>
      </w:tr>
      <w:tr w:rsidR="004A693D" w:rsidRPr="004A693D" w14:paraId="6F6937AE" w14:textId="77777777" w:rsidTr="004A693D">
        <w:trPr>
          <w:trHeight w:val="363"/>
        </w:trPr>
        <w:tc>
          <w:tcPr>
            <w:tcW w:w="1770" w:type="dxa"/>
            <w:tcBorders>
              <w:top w:val="nil"/>
              <w:left w:val="single" w:sz="8" w:space="0" w:color="000000"/>
              <w:bottom w:val="single" w:sz="8" w:space="0" w:color="000000"/>
              <w:right w:val="single" w:sz="8" w:space="0" w:color="000000"/>
            </w:tcBorders>
            <w:shd w:val="clear" w:color="auto" w:fill="00FFFF"/>
            <w:noWrap/>
            <w:tcMar>
              <w:top w:w="0" w:type="dxa"/>
              <w:left w:w="108" w:type="dxa"/>
              <w:bottom w:w="0" w:type="dxa"/>
              <w:right w:w="108" w:type="dxa"/>
            </w:tcMar>
            <w:vAlign w:val="center"/>
            <w:hideMark/>
          </w:tcPr>
          <w:p w14:paraId="5EA4F34E"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Woodley</w:t>
            </w:r>
          </w:p>
        </w:tc>
        <w:tc>
          <w:tcPr>
            <w:tcW w:w="1633" w:type="dxa"/>
            <w:tcBorders>
              <w:top w:val="nil"/>
              <w:left w:val="nil"/>
              <w:bottom w:val="single" w:sz="8" w:space="0" w:color="000000"/>
              <w:right w:val="single" w:sz="8" w:space="0" w:color="000000"/>
            </w:tcBorders>
            <w:shd w:val="clear" w:color="auto" w:fill="00FFFF"/>
            <w:noWrap/>
            <w:tcMar>
              <w:top w:w="0" w:type="dxa"/>
              <w:left w:w="108" w:type="dxa"/>
              <w:bottom w:w="0" w:type="dxa"/>
              <w:right w:w="108" w:type="dxa"/>
            </w:tcMar>
            <w:vAlign w:val="center"/>
            <w:hideMark/>
          </w:tcPr>
          <w:p w14:paraId="7916E09B" w14:textId="77777777" w:rsidR="004A693D" w:rsidRPr="004A693D" w:rsidRDefault="004A693D" w:rsidP="004A693D">
            <w:pPr>
              <w:rPr>
                <w:rFonts w:ascii="Calibri" w:hAnsi="Calibri" w:cs="Calibri"/>
                <w:b/>
                <w:bCs/>
                <w:sz w:val="22"/>
                <w:szCs w:val="22"/>
              </w:rPr>
            </w:pPr>
            <w:r w:rsidRPr="004A693D">
              <w:rPr>
                <w:rFonts w:ascii="Calibri" w:hAnsi="Calibri" w:cs="Calibri"/>
                <w:b/>
                <w:bCs/>
                <w:sz w:val="22"/>
                <w:szCs w:val="22"/>
              </w:rPr>
              <w:t>Sum:</w:t>
            </w:r>
          </w:p>
        </w:tc>
        <w:tc>
          <w:tcPr>
            <w:tcW w:w="1497" w:type="dxa"/>
            <w:tcBorders>
              <w:top w:val="nil"/>
              <w:left w:val="nil"/>
              <w:bottom w:val="single" w:sz="8" w:space="0" w:color="000000"/>
              <w:right w:val="single" w:sz="8" w:space="0" w:color="000000"/>
            </w:tcBorders>
            <w:shd w:val="clear" w:color="auto" w:fill="00FFFF"/>
            <w:noWrap/>
            <w:tcMar>
              <w:top w:w="0" w:type="dxa"/>
              <w:left w:w="108" w:type="dxa"/>
              <w:bottom w:w="0" w:type="dxa"/>
              <w:right w:w="108" w:type="dxa"/>
            </w:tcMar>
            <w:vAlign w:val="center"/>
            <w:hideMark/>
          </w:tcPr>
          <w:p w14:paraId="7DB3A260" w14:textId="77777777" w:rsidR="004A693D" w:rsidRPr="004A693D" w:rsidRDefault="004A693D" w:rsidP="004A693D">
            <w:pPr>
              <w:rPr>
                <w:rFonts w:ascii="Calibri" w:hAnsi="Calibri" w:cs="Calibri"/>
                <w:i/>
                <w:iCs/>
                <w:sz w:val="22"/>
                <w:szCs w:val="22"/>
              </w:rPr>
            </w:pPr>
            <w:r w:rsidRPr="004A693D">
              <w:rPr>
                <w:rFonts w:ascii="Calibri" w:hAnsi="Calibri" w:cs="Calibri"/>
                <w:i/>
                <w:iCs/>
                <w:sz w:val="22"/>
                <w:szCs w:val="22"/>
              </w:rPr>
              <w:t>851</w:t>
            </w:r>
          </w:p>
        </w:tc>
      </w:tr>
    </w:tbl>
    <w:p w14:paraId="328A0353" w14:textId="77777777" w:rsidR="004A693D" w:rsidRPr="004A693D" w:rsidRDefault="004A693D" w:rsidP="004A693D">
      <w:pPr>
        <w:rPr>
          <w:rFonts w:ascii="Calibri" w:hAnsi="Calibri" w:cs="Calibri"/>
          <w:b/>
          <w:bCs/>
          <w:sz w:val="22"/>
          <w:szCs w:val="22"/>
        </w:rPr>
      </w:pPr>
    </w:p>
    <w:p w14:paraId="32F109B5" w14:textId="368C02DB" w:rsidR="00FD6C08" w:rsidRPr="004A693D" w:rsidRDefault="004A693D" w:rsidP="004A693D">
      <w:pPr>
        <w:rPr>
          <w:rFonts w:ascii="Calibri" w:hAnsi="Calibri" w:cs="Calibri"/>
          <w:sz w:val="22"/>
          <w:szCs w:val="22"/>
        </w:rPr>
      </w:pPr>
      <w:r w:rsidRPr="004A693D">
        <w:rPr>
          <w:rFonts w:ascii="Calibri" w:hAnsi="Calibri" w:cs="Calibri"/>
          <w:sz w:val="22"/>
          <w:szCs w:val="22"/>
        </w:rPr>
        <w:br/>
      </w:r>
    </w:p>
    <w:sectPr w:rsidR="00FD6C08" w:rsidRPr="004A69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4D026D"/>
    <w:multiLevelType w:val="hybridMultilevel"/>
    <w:tmpl w:val="4A52B9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950016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9D2"/>
    <w:rsid w:val="002A5947"/>
    <w:rsid w:val="004A693D"/>
    <w:rsid w:val="009B29D2"/>
    <w:rsid w:val="00B243D2"/>
    <w:rsid w:val="00FD6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8D7A6"/>
  <w15:chartTrackingRefBased/>
  <w15:docId w15:val="{04FCD173-085A-4FA3-8B67-A2940C871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29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29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29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29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29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29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9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9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9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9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29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29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29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29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29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9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9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9D2"/>
    <w:rPr>
      <w:rFonts w:eastAsiaTheme="majorEastAsia" w:cstheme="majorBidi"/>
      <w:color w:val="272727" w:themeColor="text1" w:themeTint="D8"/>
    </w:rPr>
  </w:style>
  <w:style w:type="paragraph" w:styleId="Title">
    <w:name w:val="Title"/>
    <w:basedOn w:val="Normal"/>
    <w:next w:val="Normal"/>
    <w:link w:val="TitleChar"/>
    <w:uiPriority w:val="10"/>
    <w:qFormat/>
    <w:rsid w:val="009B29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9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9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9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9D2"/>
    <w:pPr>
      <w:spacing w:before="160"/>
      <w:jc w:val="center"/>
    </w:pPr>
    <w:rPr>
      <w:i/>
      <w:iCs/>
      <w:color w:val="404040" w:themeColor="text1" w:themeTint="BF"/>
    </w:rPr>
  </w:style>
  <w:style w:type="character" w:customStyle="1" w:styleId="QuoteChar">
    <w:name w:val="Quote Char"/>
    <w:basedOn w:val="DefaultParagraphFont"/>
    <w:link w:val="Quote"/>
    <w:uiPriority w:val="29"/>
    <w:rsid w:val="009B29D2"/>
    <w:rPr>
      <w:i/>
      <w:iCs/>
      <w:color w:val="404040" w:themeColor="text1" w:themeTint="BF"/>
    </w:rPr>
  </w:style>
  <w:style w:type="paragraph" w:styleId="ListParagraph">
    <w:name w:val="List Paragraph"/>
    <w:basedOn w:val="Normal"/>
    <w:uiPriority w:val="34"/>
    <w:qFormat/>
    <w:rsid w:val="009B29D2"/>
    <w:pPr>
      <w:ind w:left="720"/>
      <w:contextualSpacing/>
    </w:pPr>
  </w:style>
  <w:style w:type="character" w:styleId="IntenseEmphasis">
    <w:name w:val="Intense Emphasis"/>
    <w:basedOn w:val="DefaultParagraphFont"/>
    <w:uiPriority w:val="21"/>
    <w:qFormat/>
    <w:rsid w:val="009B29D2"/>
    <w:rPr>
      <w:i/>
      <w:iCs/>
      <w:color w:val="0F4761" w:themeColor="accent1" w:themeShade="BF"/>
    </w:rPr>
  </w:style>
  <w:style w:type="paragraph" w:styleId="IntenseQuote">
    <w:name w:val="Intense Quote"/>
    <w:basedOn w:val="Normal"/>
    <w:next w:val="Normal"/>
    <w:link w:val="IntenseQuoteChar"/>
    <w:uiPriority w:val="30"/>
    <w:qFormat/>
    <w:rsid w:val="009B29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29D2"/>
    <w:rPr>
      <w:i/>
      <w:iCs/>
      <w:color w:val="0F4761" w:themeColor="accent1" w:themeShade="BF"/>
    </w:rPr>
  </w:style>
  <w:style w:type="character" w:styleId="IntenseReference">
    <w:name w:val="Intense Reference"/>
    <w:basedOn w:val="DefaultParagraphFont"/>
    <w:uiPriority w:val="32"/>
    <w:qFormat/>
    <w:rsid w:val="009B29D2"/>
    <w:rPr>
      <w:b/>
      <w:bCs/>
      <w:smallCaps/>
      <w:color w:val="0F4761" w:themeColor="accent1" w:themeShade="BF"/>
      <w:spacing w:val="5"/>
    </w:rPr>
  </w:style>
  <w:style w:type="paragraph" w:styleId="NoSpacing">
    <w:name w:val="No Spacing"/>
    <w:uiPriority w:val="1"/>
    <w:qFormat/>
    <w:rsid w:val="004A69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933915">
      <w:bodyDiv w:val="1"/>
      <w:marLeft w:val="0"/>
      <w:marRight w:val="0"/>
      <w:marTop w:val="0"/>
      <w:marBottom w:val="0"/>
      <w:divBdr>
        <w:top w:val="none" w:sz="0" w:space="0" w:color="auto"/>
        <w:left w:val="none" w:sz="0" w:space="0" w:color="auto"/>
        <w:bottom w:val="none" w:sz="0" w:space="0" w:color="auto"/>
        <w:right w:val="none" w:sz="0" w:space="0" w:color="auto"/>
      </w:divBdr>
    </w:div>
    <w:div w:id="105454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129</TotalTime>
  <Pages>7</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Lawrence</dc:creator>
  <cp:keywords/>
  <dc:description/>
  <cp:lastModifiedBy>Frankie Lawrence</cp:lastModifiedBy>
  <cp:revision>1</cp:revision>
  <dcterms:created xsi:type="dcterms:W3CDTF">2025-02-04T09:06:00Z</dcterms:created>
  <dcterms:modified xsi:type="dcterms:W3CDTF">2025-02-04T11:29:00Z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7f5eab-0951-45e7-baa9-357beec0b77b_Enabled">
    <vt:lpwstr>true</vt:lpwstr>
  </property>
  <property fmtid="{D5CDD505-2E9C-101B-9397-08002B2CF9AE}" pid="3" name="MSIP_Label_d17f5eab-0951-45e7-baa9-357beec0b77b_SetDate">
    <vt:lpwstr>2025-02-04T11:29:15Z</vt:lpwstr>
  </property>
  <property fmtid="{D5CDD505-2E9C-101B-9397-08002B2CF9AE}" pid="4" name="MSIP_Label_d17f5eab-0951-45e7-baa9-357beec0b77b_Method">
    <vt:lpwstr>Privileged</vt:lpwstr>
  </property>
  <property fmtid="{D5CDD505-2E9C-101B-9397-08002B2CF9AE}" pid="5" name="MSIP_Label_d17f5eab-0951-45e7-baa9-357beec0b77b_Name">
    <vt:lpwstr>Document</vt:lpwstr>
  </property>
  <property fmtid="{D5CDD505-2E9C-101B-9397-08002B2CF9AE}" pid="6" name="MSIP_Label_d17f5eab-0951-45e7-baa9-357beec0b77b_SiteId">
    <vt:lpwstr>996ee15c-0b3e-4a6f-8e65-120a9a51821a</vt:lpwstr>
  </property>
  <property fmtid="{D5CDD505-2E9C-101B-9397-08002B2CF9AE}" pid="7" name="MSIP_Label_d17f5eab-0951-45e7-baa9-357beec0b77b_ActionId">
    <vt:lpwstr>4d1ccd7a-ca5b-4634-a550-54c77054044f</vt:lpwstr>
  </property>
  <property fmtid="{D5CDD505-2E9C-101B-9397-08002B2CF9AE}" pid="8" name="MSIP_Label_d17f5eab-0951-45e7-baa9-357beec0b77b_ContentBits">
    <vt:lpwstr>0</vt:lpwstr>
  </property>
</Properties>
</file>