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D487" w14:textId="408CCD30" w:rsidR="00D80610" w:rsidRDefault="009074FE" w:rsidP="009074FE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9074FE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WBCIR:</w:t>
      </w:r>
      <w:r w:rsidR="00D80610" w:rsidRPr="009074FE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19477</w:t>
      </w:r>
    </w:p>
    <w:p w14:paraId="1CF02ED7" w14:textId="77777777" w:rsidR="00D80610" w:rsidRPr="009074FE" w:rsidRDefault="00D80610" w:rsidP="00D80610">
      <w:pPr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</w:p>
    <w:p w14:paraId="0AFABA5B" w14:textId="77777777" w:rsidR="009074FE" w:rsidRPr="009074FE" w:rsidRDefault="00D80610" w:rsidP="00D80610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074FE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 How many primary school children have Hurst Lodge School Yateley named in section I of their EHCP in the following academic years 2022-2023 / 2023-2024 / 2024-2025. </w:t>
      </w:r>
    </w:p>
    <w:p w14:paraId="4541A1E2" w14:textId="33597C1A" w:rsidR="00D80610" w:rsidRPr="009074FE" w:rsidRDefault="00D80610" w:rsidP="00D80610">
      <w:pPr>
        <w:rPr>
          <w:rFonts w:ascii="Calibri" w:hAnsi="Calibri" w:cs="Calibri"/>
          <w:sz w:val="22"/>
          <w:szCs w:val="22"/>
          <w:lang w:eastAsia="en-US"/>
        </w:rPr>
      </w:pPr>
      <w:r w:rsidRPr="009074FE">
        <w:rPr>
          <w:rFonts w:ascii="Calibri" w:hAnsi="Calibri" w:cs="Calibri"/>
          <w:sz w:val="22"/>
          <w:szCs w:val="22"/>
          <w:lang w:eastAsia="en-US"/>
        </w:rPr>
        <w:t xml:space="preserve">See below </w:t>
      </w:r>
    </w:p>
    <w:p w14:paraId="01EC224A" w14:textId="77777777" w:rsidR="00D80610" w:rsidRPr="009074FE" w:rsidRDefault="00D80610" w:rsidP="00D80610">
      <w:pPr>
        <w:rPr>
          <w:rFonts w:ascii="Calibri" w:hAnsi="Calibri" w:cs="Calibri"/>
          <w:sz w:val="22"/>
          <w:szCs w:val="22"/>
          <w:lang w:eastAsia="en-US"/>
        </w:rPr>
      </w:pPr>
    </w:p>
    <w:p w14:paraId="5AEC136C" w14:textId="77777777" w:rsidR="00D80610" w:rsidRPr="009074FE" w:rsidRDefault="00D80610" w:rsidP="00D80610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074FE">
        <w:rPr>
          <w:rFonts w:ascii="Calibri" w:hAnsi="Calibri" w:cs="Calibri"/>
          <w:b/>
          <w:bCs/>
          <w:sz w:val="22"/>
          <w:szCs w:val="22"/>
          <w:lang w:eastAsia="en-US"/>
        </w:rPr>
        <w:t xml:space="preserve">2. How many secondary (11-18) school children have Hurst Lodge School Yateley named in section I of their EHCP in the following academic years 2022-2023 / 2023-2024 / 2024-2025. </w:t>
      </w:r>
    </w:p>
    <w:p w14:paraId="2DB20C53" w14:textId="77777777" w:rsidR="00D80610" w:rsidRPr="009074FE" w:rsidRDefault="00D80610" w:rsidP="00D80610">
      <w:pPr>
        <w:rPr>
          <w:rFonts w:ascii="Calibri" w:hAnsi="Calibri" w:cs="Calibri"/>
          <w:sz w:val="22"/>
          <w:szCs w:val="22"/>
          <w:lang w:eastAsia="en-US"/>
        </w:rPr>
      </w:pPr>
      <w:r w:rsidRPr="009074FE">
        <w:rPr>
          <w:rFonts w:ascii="Calibri" w:hAnsi="Calibri" w:cs="Calibri"/>
          <w:sz w:val="22"/>
          <w:szCs w:val="22"/>
          <w:lang w:eastAsia="en-US"/>
        </w:rPr>
        <w:t xml:space="preserve">See below </w:t>
      </w:r>
    </w:p>
    <w:p w14:paraId="228FA0D3" w14:textId="77777777" w:rsidR="00D80610" w:rsidRPr="009074FE" w:rsidRDefault="00D80610" w:rsidP="00D80610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48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1701"/>
      </w:tblGrid>
      <w:tr w:rsidR="009074FE" w:rsidRPr="009074FE" w14:paraId="68C9F89A" w14:textId="77777777" w:rsidTr="009074FE">
        <w:trPr>
          <w:trHeight w:val="290"/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7BDE" w14:textId="77777777" w:rsidR="00D80610" w:rsidRPr="009074FE" w:rsidRDefault="00D80610">
            <w:pPr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1DCDA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Q1 - Primary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24B93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Q2 - Secondary</w:t>
            </w:r>
          </w:p>
        </w:tc>
      </w:tr>
      <w:tr w:rsidR="009074FE" w:rsidRPr="009074FE" w14:paraId="44B4891E" w14:textId="77777777" w:rsidTr="009074FE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3209C" w14:textId="77777777" w:rsidR="00D80610" w:rsidRPr="009074FE" w:rsidRDefault="00D80610">
            <w:pPr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1st Aug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6D365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8918B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074FE" w:rsidRPr="009074FE" w14:paraId="468D20D8" w14:textId="77777777" w:rsidTr="009074FE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D150B" w14:textId="77777777" w:rsidR="00D80610" w:rsidRPr="009074FE" w:rsidRDefault="00D80610">
            <w:pPr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1st Aug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1D3C55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073F4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9074FE" w:rsidRPr="009074FE" w14:paraId="3DE76D33" w14:textId="77777777" w:rsidTr="009074FE">
        <w:trPr>
          <w:trHeight w:val="290"/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1EA11" w14:textId="77777777" w:rsidR="00D80610" w:rsidRPr="009074FE" w:rsidRDefault="00D80610">
            <w:pPr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1st Mar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D61B9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ABDFD" w14:textId="77777777" w:rsidR="00D80610" w:rsidRPr="009074FE" w:rsidRDefault="00D806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74F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</w:tbl>
    <w:p w14:paraId="725512A5" w14:textId="77777777" w:rsidR="00D80610" w:rsidRPr="009074FE" w:rsidRDefault="00D80610" w:rsidP="00D80610">
      <w:pPr>
        <w:rPr>
          <w:rFonts w:ascii="Calibri" w:hAnsi="Calibri" w:cs="Calibri"/>
          <w:sz w:val="22"/>
          <w:szCs w:val="22"/>
          <w:lang w:eastAsia="en-US"/>
        </w:rPr>
      </w:pPr>
    </w:p>
    <w:p w14:paraId="2D2303E7" w14:textId="77777777" w:rsidR="009074FE" w:rsidRPr="009074FE" w:rsidRDefault="00D80610" w:rsidP="00D80610">
      <w:pPr>
        <w:rPr>
          <w:rFonts w:ascii="Calibri" w:hAnsi="Calibri" w:cs="Calibri"/>
          <w:sz w:val="22"/>
          <w:szCs w:val="22"/>
          <w:lang w:eastAsia="en-US"/>
        </w:rPr>
      </w:pPr>
      <w:r w:rsidRPr="009074FE">
        <w:rPr>
          <w:rFonts w:ascii="Calibri" w:hAnsi="Calibri" w:cs="Calibri"/>
          <w:b/>
          <w:bCs/>
          <w:sz w:val="22"/>
          <w:szCs w:val="22"/>
          <w:lang w:eastAsia="en-US"/>
        </w:rPr>
        <w:t>3. Please provide a copy of the service agreement contract between the LA and Hurst Lodge school regarding children placed there with EHCPs</w:t>
      </w:r>
      <w:r w:rsidRPr="009074FE">
        <w:rPr>
          <w:rFonts w:ascii="Calibri" w:hAnsi="Calibri" w:cs="Calibri"/>
          <w:sz w:val="22"/>
          <w:szCs w:val="22"/>
          <w:lang w:eastAsia="en-US"/>
        </w:rPr>
        <w:t> </w:t>
      </w:r>
    </w:p>
    <w:p w14:paraId="44B92AF8" w14:textId="5EA64E9F" w:rsidR="00D80610" w:rsidRPr="009074FE" w:rsidRDefault="00D80610" w:rsidP="00D80610">
      <w:pPr>
        <w:rPr>
          <w:rFonts w:ascii="Calibri" w:hAnsi="Calibri" w:cs="Calibri"/>
          <w:sz w:val="22"/>
          <w:szCs w:val="22"/>
          <w:lang w:eastAsia="en-US"/>
        </w:rPr>
      </w:pPr>
      <w:r w:rsidRPr="009074FE">
        <w:rPr>
          <w:rFonts w:ascii="Calibri" w:hAnsi="Calibri" w:cs="Calibri"/>
          <w:sz w:val="22"/>
          <w:szCs w:val="22"/>
          <w:lang w:eastAsia="en-US"/>
        </w:rPr>
        <w:t>This is currently in progress.</w:t>
      </w:r>
    </w:p>
    <w:p w14:paraId="5DA1184E" w14:textId="77777777" w:rsidR="00D80610" w:rsidRDefault="00D80610"/>
    <w:sectPr w:rsidR="00D80610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51AD5" w14:textId="77777777" w:rsidR="00C678DC" w:rsidRDefault="00C678DC" w:rsidP="00D80610">
      <w:r>
        <w:separator/>
      </w:r>
    </w:p>
  </w:endnote>
  <w:endnote w:type="continuationSeparator" w:id="0">
    <w:p w14:paraId="2C277681" w14:textId="77777777" w:rsidR="00C678DC" w:rsidRDefault="00C678DC" w:rsidP="00D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5CD9" w14:textId="33AAF537" w:rsidR="00D80610" w:rsidRDefault="00D806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7D0B6" w14:textId="71A72107" w:rsidR="00D80610" w:rsidRDefault="00D806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ED5FF" w14:textId="5C2424DD" w:rsidR="00D80610" w:rsidRDefault="00D80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6A6A" w14:textId="77777777" w:rsidR="00C678DC" w:rsidRDefault="00C678DC" w:rsidP="00D80610">
      <w:r>
        <w:separator/>
      </w:r>
    </w:p>
  </w:footnote>
  <w:footnote w:type="continuationSeparator" w:id="0">
    <w:p w14:paraId="0CC1E313" w14:textId="77777777" w:rsidR="00C678DC" w:rsidRDefault="00C678DC" w:rsidP="00D8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0"/>
    <w:rsid w:val="008D2677"/>
    <w:rsid w:val="009074FE"/>
    <w:rsid w:val="009815D7"/>
    <w:rsid w:val="00C678DC"/>
    <w:rsid w:val="00D80610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E6E92"/>
  <w15:chartTrackingRefBased/>
  <w15:docId w15:val="{A05DA3DC-B299-45C0-9C75-6D81F57A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10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6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6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6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6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6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6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6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6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6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6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0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610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610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0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61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80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610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3</cp:revision>
  <dcterms:created xsi:type="dcterms:W3CDTF">2025-03-24T13:24:00Z</dcterms:created>
  <dcterms:modified xsi:type="dcterms:W3CDTF">2025-03-24T13:24:00Z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2025-03-24T13:24:26Z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c1a4a18b-6cb9-4df9-825f-a23dd5e587fa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