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6A89" w14:textId="50AA0F9F" w:rsidR="00B0206F" w:rsidRPr="00B0206F" w:rsidRDefault="00B0206F" w:rsidP="00B0206F">
      <w:pPr>
        <w:jc w:val="center"/>
        <w:rPr>
          <w:rFonts w:ascii="Calibri" w:hAnsi="Calibri" w:cs="Calibri"/>
          <w:b/>
          <w:bCs/>
          <w:sz w:val="22"/>
          <w:szCs w:val="22"/>
          <w:u w:val="single"/>
        </w:rPr>
      </w:pPr>
      <w:r w:rsidRPr="00B0206F">
        <w:rPr>
          <w:rFonts w:ascii="Calibri" w:hAnsi="Calibri" w:cs="Calibri"/>
          <w:b/>
          <w:bCs/>
          <w:sz w:val="22"/>
          <w:szCs w:val="22"/>
          <w:u w:val="single"/>
        </w:rPr>
        <w:t>WBCIR:19567</w:t>
      </w:r>
    </w:p>
    <w:p w14:paraId="428610CF" w14:textId="3405F42B"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 xml:space="preserve">I am currently working on a research project regarding the implementation of the Household Support </w:t>
      </w:r>
      <w:proofErr w:type="gramStart"/>
      <w:r w:rsidRPr="00B0206F">
        <w:rPr>
          <w:rFonts w:ascii="Calibri" w:hAnsi="Calibri" w:cs="Calibri"/>
          <w:b/>
          <w:bCs/>
          <w:sz w:val="22"/>
          <w:szCs w:val="22"/>
        </w:rPr>
        <w:t>Fund, and</w:t>
      </w:r>
      <w:proofErr w:type="gramEnd"/>
      <w:r w:rsidRPr="00B0206F">
        <w:rPr>
          <w:rFonts w:ascii="Calibri" w:hAnsi="Calibri" w:cs="Calibri"/>
          <w:b/>
          <w:bCs/>
          <w:sz w:val="22"/>
          <w:szCs w:val="22"/>
        </w:rPr>
        <w:t xml:space="preserve"> am seeking information on the number of applications received by your council.</w:t>
      </w:r>
    </w:p>
    <w:p w14:paraId="11A01C8B" w14:textId="19C92179" w:rsidR="00B0206F" w:rsidRPr="00B0206F" w:rsidRDefault="00B0206F" w:rsidP="00B0206F">
      <w:pPr>
        <w:rPr>
          <w:rFonts w:ascii="Calibri" w:hAnsi="Calibri" w:cs="Calibri"/>
          <w:sz w:val="22"/>
          <w:szCs w:val="22"/>
        </w:rPr>
      </w:pPr>
      <w:r w:rsidRPr="00B0206F">
        <w:rPr>
          <w:rFonts w:ascii="Calibri" w:hAnsi="Calibri" w:cs="Calibri"/>
          <w:b/>
          <w:bCs/>
          <w:sz w:val="22"/>
          <w:szCs w:val="22"/>
        </w:rPr>
        <w:t xml:space="preserve">Would you please be able to provide the number of applications that match the criteria in each column of the table below? Where this information is incomplete or not recorded, please indicate this in the table. </w:t>
      </w:r>
    </w:p>
    <w:tbl>
      <w:tblPr>
        <w:tblW w:w="0" w:type="auto"/>
        <w:tblCellMar>
          <w:left w:w="0" w:type="dxa"/>
          <w:right w:w="0" w:type="dxa"/>
        </w:tblCellMar>
        <w:tblLook w:val="04A0" w:firstRow="1" w:lastRow="0" w:firstColumn="1" w:lastColumn="0" w:noHBand="0" w:noVBand="1"/>
      </w:tblPr>
      <w:tblGrid>
        <w:gridCol w:w="1416"/>
        <w:gridCol w:w="792"/>
        <w:gridCol w:w="1033"/>
        <w:gridCol w:w="683"/>
        <w:gridCol w:w="1588"/>
        <w:gridCol w:w="1109"/>
        <w:gridCol w:w="987"/>
        <w:gridCol w:w="1398"/>
      </w:tblGrid>
      <w:tr w:rsidR="00B0206F" w:rsidRPr="00B0206F" w14:paraId="4D63EC72" w14:textId="77777777" w:rsidTr="00B0206F">
        <w:trPr>
          <w:trHeight w:val="1189"/>
        </w:trPr>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73C7D4"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Funding wave</w:t>
            </w:r>
          </w:p>
        </w:tc>
        <w:tc>
          <w:tcPr>
            <w:tcW w:w="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5E6DB"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Total</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64D67"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Energy and Water</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44D33"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Food</w:t>
            </w:r>
          </w:p>
        </w:tc>
        <w:tc>
          <w:tcPr>
            <w:tcW w:w="17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25CC4"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Essentials linked to energy, water and food</w:t>
            </w:r>
            <w:r w:rsidRPr="00B0206F">
              <w:rPr>
                <w:rFonts w:ascii="Calibri" w:hAnsi="Calibri" w:cs="Calibri"/>
                <w:sz w:val="22"/>
                <w:szCs w:val="22"/>
              </w:rPr>
              <w:t>.</w:t>
            </w:r>
          </w:p>
        </w:tc>
        <w:tc>
          <w:tcPr>
            <w:tcW w:w="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DB0BC"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Wider essentials</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31D47E"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Housing costs</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1C874"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Advice services/ Preventative Support</w:t>
            </w:r>
          </w:p>
        </w:tc>
      </w:tr>
      <w:tr w:rsidR="00B0206F" w:rsidRPr="00B0206F" w14:paraId="48C72B48" w14:textId="77777777" w:rsidTr="00B0206F">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B73F"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Extension 3:</w:t>
            </w:r>
          </w:p>
          <w:p w14:paraId="04EC9999"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1 April 2024 to 30 Sept 2024</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03CD2E6B" w14:textId="77777777" w:rsidR="00B0206F" w:rsidRPr="00B0206F" w:rsidRDefault="00B0206F" w:rsidP="00B0206F">
            <w:pPr>
              <w:rPr>
                <w:rFonts w:ascii="Calibri" w:hAnsi="Calibri" w:cs="Calibri"/>
                <w:sz w:val="22"/>
                <w:szCs w:val="22"/>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717A7C4F" w14:textId="77777777" w:rsidR="00B0206F" w:rsidRPr="00B0206F" w:rsidRDefault="00B0206F" w:rsidP="00B0206F">
            <w:pPr>
              <w:rPr>
                <w:rFonts w:ascii="Calibri" w:hAnsi="Calibri" w:cs="Calibri"/>
                <w:sz w:val="22"/>
                <w:szCs w:val="22"/>
              </w:rPr>
            </w:pP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2FFE0CF" w14:textId="77777777" w:rsidR="00B0206F" w:rsidRPr="00B0206F" w:rsidRDefault="00B0206F" w:rsidP="00B0206F">
            <w:pPr>
              <w:rPr>
                <w:rFonts w:ascii="Calibri" w:hAnsi="Calibri" w:cs="Calibri"/>
                <w:sz w:val="22"/>
                <w:szCs w:val="22"/>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2D600D4A" w14:textId="77777777" w:rsidR="00B0206F" w:rsidRPr="00B0206F" w:rsidRDefault="00B0206F" w:rsidP="00B0206F">
            <w:pPr>
              <w:rPr>
                <w:rFonts w:ascii="Calibri" w:hAnsi="Calibri" w:cs="Calibri"/>
                <w:sz w:val="22"/>
                <w:szCs w:val="22"/>
              </w:rPr>
            </w:pPr>
          </w:p>
        </w:tc>
        <w:tc>
          <w:tcPr>
            <w:tcW w:w="804" w:type="dxa"/>
            <w:tcBorders>
              <w:top w:val="nil"/>
              <w:left w:val="nil"/>
              <w:bottom w:val="single" w:sz="8" w:space="0" w:color="auto"/>
              <w:right w:val="single" w:sz="8" w:space="0" w:color="auto"/>
            </w:tcBorders>
            <w:tcMar>
              <w:top w:w="0" w:type="dxa"/>
              <w:left w:w="108" w:type="dxa"/>
              <w:bottom w:w="0" w:type="dxa"/>
              <w:right w:w="108" w:type="dxa"/>
            </w:tcMar>
          </w:tcPr>
          <w:p w14:paraId="58EA8A2E" w14:textId="77777777" w:rsidR="00B0206F" w:rsidRPr="00B0206F" w:rsidRDefault="00B0206F" w:rsidP="00B0206F">
            <w:pPr>
              <w:rPr>
                <w:rFonts w:ascii="Calibri" w:hAnsi="Calibri" w:cs="Calibri"/>
                <w:sz w:val="22"/>
                <w:szCs w:val="22"/>
              </w:rPr>
            </w:pPr>
          </w:p>
        </w:tc>
        <w:tc>
          <w:tcPr>
            <w:tcW w:w="995" w:type="dxa"/>
            <w:tcBorders>
              <w:top w:val="nil"/>
              <w:left w:val="nil"/>
              <w:bottom w:val="single" w:sz="8" w:space="0" w:color="auto"/>
              <w:right w:val="single" w:sz="8" w:space="0" w:color="auto"/>
            </w:tcBorders>
            <w:tcMar>
              <w:top w:w="0" w:type="dxa"/>
              <w:left w:w="108" w:type="dxa"/>
              <w:bottom w:w="0" w:type="dxa"/>
              <w:right w:w="108" w:type="dxa"/>
            </w:tcMar>
          </w:tcPr>
          <w:p w14:paraId="38C3DD54" w14:textId="77777777" w:rsidR="00B0206F" w:rsidRPr="00B0206F" w:rsidRDefault="00B0206F" w:rsidP="00B0206F">
            <w:pPr>
              <w:rPr>
                <w:rFonts w:ascii="Calibri" w:hAnsi="Calibri" w:cs="Calibri"/>
                <w:sz w:val="22"/>
                <w:szCs w:val="22"/>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tcPr>
          <w:p w14:paraId="4D0EB874" w14:textId="77777777" w:rsidR="00B0206F" w:rsidRPr="00B0206F" w:rsidRDefault="00B0206F" w:rsidP="00B0206F">
            <w:pPr>
              <w:rPr>
                <w:rFonts w:ascii="Calibri" w:hAnsi="Calibri" w:cs="Calibri"/>
                <w:sz w:val="22"/>
                <w:szCs w:val="22"/>
              </w:rPr>
            </w:pPr>
          </w:p>
        </w:tc>
      </w:tr>
      <w:tr w:rsidR="00B0206F" w:rsidRPr="00B0206F" w14:paraId="05F14897" w14:textId="77777777" w:rsidTr="00B0206F">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44DA3"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Extension 2:</w:t>
            </w:r>
          </w:p>
          <w:p w14:paraId="3AB32FF2"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1 April 2023 to 31 March 2024</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07432691" w14:textId="77777777" w:rsidR="00B0206F" w:rsidRPr="00B0206F" w:rsidRDefault="00B0206F" w:rsidP="00B0206F">
            <w:pPr>
              <w:rPr>
                <w:rFonts w:ascii="Calibri" w:hAnsi="Calibri" w:cs="Calibri"/>
                <w:sz w:val="22"/>
                <w:szCs w:val="22"/>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362B3F60" w14:textId="77777777" w:rsidR="00B0206F" w:rsidRPr="00B0206F" w:rsidRDefault="00B0206F" w:rsidP="00B0206F">
            <w:pPr>
              <w:rPr>
                <w:rFonts w:ascii="Calibri" w:hAnsi="Calibri" w:cs="Calibri"/>
                <w:sz w:val="22"/>
                <w:szCs w:val="22"/>
              </w:rPr>
            </w:pP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42B1048" w14:textId="77777777" w:rsidR="00B0206F" w:rsidRPr="00B0206F" w:rsidRDefault="00B0206F" w:rsidP="00B0206F">
            <w:pPr>
              <w:rPr>
                <w:rFonts w:ascii="Calibri" w:hAnsi="Calibri" w:cs="Calibri"/>
                <w:sz w:val="22"/>
                <w:szCs w:val="22"/>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731C5BCA" w14:textId="77777777" w:rsidR="00B0206F" w:rsidRPr="00B0206F" w:rsidRDefault="00B0206F" w:rsidP="00B0206F">
            <w:pPr>
              <w:rPr>
                <w:rFonts w:ascii="Calibri" w:hAnsi="Calibri" w:cs="Calibri"/>
                <w:sz w:val="22"/>
                <w:szCs w:val="22"/>
              </w:rPr>
            </w:pPr>
          </w:p>
        </w:tc>
        <w:tc>
          <w:tcPr>
            <w:tcW w:w="804" w:type="dxa"/>
            <w:tcBorders>
              <w:top w:val="nil"/>
              <w:left w:val="nil"/>
              <w:bottom w:val="single" w:sz="8" w:space="0" w:color="auto"/>
              <w:right w:val="single" w:sz="8" w:space="0" w:color="auto"/>
            </w:tcBorders>
            <w:tcMar>
              <w:top w:w="0" w:type="dxa"/>
              <w:left w:w="108" w:type="dxa"/>
              <w:bottom w:w="0" w:type="dxa"/>
              <w:right w:w="108" w:type="dxa"/>
            </w:tcMar>
          </w:tcPr>
          <w:p w14:paraId="21FA5915" w14:textId="77777777" w:rsidR="00B0206F" w:rsidRPr="00B0206F" w:rsidRDefault="00B0206F" w:rsidP="00B0206F">
            <w:pPr>
              <w:rPr>
                <w:rFonts w:ascii="Calibri" w:hAnsi="Calibri" w:cs="Calibri"/>
                <w:sz w:val="22"/>
                <w:szCs w:val="22"/>
              </w:rPr>
            </w:pPr>
          </w:p>
        </w:tc>
        <w:tc>
          <w:tcPr>
            <w:tcW w:w="995" w:type="dxa"/>
            <w:tcBorders>
              <w:top w:val="nil"/>
              <w:left w:val="nil"/>
              <w:bottom w:val="single" w:sz="8" w:space="0" w:color="auto"/>
              <w:right w:val="single" w:sz="8" w:space="0" w:color="auto"/>
            </w:tcBorders>
            <w:tcMar>
              <w:top w:w="0" w:type="dxa"/>
              <w:left w:w="108" w:type="dxa"/>
              <w:bottom w:w="0" w:type="dxa"/>
              <w:right w:w="108" w:type="dxa"/>
            </w:tcMar>
          </w:tcPr>
          <w:p w14:paraId="1C38487B" w14:textId="77777777" w:rsidR="00B0206F" w:rsidRPr="00B0206F" w:rsidRDefault="00B0206F" w:rsidP="00B0206F">
            <w:pPr>
              <w:rPr>
                <w:rFonts w:ascii="Calibri" w:hAnsi="Calibri" w:cs="Calibri"/>
                <w:sz w:val="22"/>
                <w:szCs w:val="22"/>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tcPr>
          <w:p w14:paraId="364165F5" w14:textId="77777777" w:rsidR="00B0206F" w:rsidRPr="00B0206F" w:rsidRDefault="00B0206F" w:rsidP="00B0206F">
            <w:pPr>
              <w:rPr>
                <w:rFonts w:ascii="Calibri" w:hAnsi="Calibri" w:cs="Calibri"/>
                <w:sz w:val="22"/>
                <w:szCs w:val="22"/>
              </w:rPr>
            </w:pPr>
          </w:p>
        </w:tc>
      </w:tr>
      <w:tr w:rsidR="00B0206F" w:rsidRPr="00B0206F" w14:paraId="5ECAE1E3" w14:textId="77777777" w:rsidTr="00B0206F">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A8181"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Extension 1:</w:t>
            </w:r>
          </w:p>
          <w:p w14:paraId="3AC6F1A1"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1 October 2022 to 31 March 2023</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7D307711" w14:textId="77777777" w:rsidR="00B0206F" w:rsidRPr="00B0206F" w:rsidRDefault="00B0206F" w:rsidP="00B0206F">
            <w:pPr>
              <w:rPr>
                <w:rFonts w:ascii="Calibri" w:hAnsi="Calibri" w:cs="Calibri"/>
                <w:sz w:val="22"/>
                <w:szCs w:val="22"/>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4754AF40" w14:textId="77777777" w:rsidR="00B0206F" w:rsidRPr="00B0206F" w:rsidRDefault="00B0206F" w:rsidP="00B0206F">
            <w:pPr>
              <w:rPr>
                <w:rFonts w:ascii="Calibri" w:hAnsi="Calibri" w:cs="Calibri"/>
                <w:sz w:val="22"/>
                <w:szCs w:val="22"/>
              </w:rPr>
            </w:pP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16D40FA1" w14:textId="77777777" w:rsidR="00B0206F" w:rsidRPr="00B0206F" w:rsidRDefault="00B0206F" w:rsidP="00B0206F">
            <w:pPr>
              <w:rPr>
                <w:rFonts w:ascii="Calibri" w:hAnsi="Calibri" w:cs="Calibri"/>
                <w:sz w:val="22"/>
                <w:szCs w:val="22"/>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6068641C" w14:textId="77777777" w:rsidR="00B0206F" w:rsidRPr="00B0206F" w:rsidRDefault="00B0206F" w:rsidP="00B0206F">
            <w:pPr>
              <w:rPr>
                <w:rFonts w:ascii="Calibri" w:hAnsi="Calibri" w:cs="Calibri"/>
                <w:sz w:val="22"/>
                <w:szCs w:val="22"/>
              </w:rPr>
            </w:pPr>
          </w:p>
        </w:tc>
        <w:tc>
          <w:tcPr>
            <w:tcW w:w="804" w:type="dxa"/>
            <w:tcBorders>
              <w:top w:val="nil"/>
              <w:left w:val="nil"/>
              <w:bottom w:val="single" w:sz="8" w:space="0" w:color="auto"/>
              <w:right w:val="single" w:sz="8" w:space="0" w:color="auto"/>
            </w:tcBorders>
            <w:tcMar>
              <w:top w:w="0" w:type="dxa"/>
              <w:left w:w="108" w:type="dxa"/>
              <w:bottom w:w="0" w:type="dxa"/>
              <w:right w:w="108" w:type="dxa"/>
            </w:tcMar>
          </w:tcPr>
          <w:p w14:paraId="1FD57119" w14:textId="77777777" w:rsidR="00B0206F" w:rsidRPr="00B0206F" w:rsidRDefault="00B0206F" w:rsidP="00B0206F">
            <w:pPr>
              <w:rPr>
                <w:rFonts w:ascii="Calibri" w:hAnsi="Calibri" w:cs="Calibri"/>
                <w:sz w:val="22"/>
                <w:szCs w:val="22"/>
              </w:rPr>
            </w:pPr>
          </w:p>
        </w:tc>
        <w:tc>
          <w:tcPr>
            <w:tcW w:w="995" w:type="dxa"/>
            <w:tcBorders>
              <w:top w:val="nil"/>
              <w:left w:val="nil"/>
              <w:bottom w:val="single" w:sz="8" w:space="0" w:color="auto"/>
              <w:right w:val="single" w:sz="8" w:space="0" w:color="auto"/>
            </w:tcBorders>
            <w:tcMar>
              <w:top w:w="0" w:type="dxa"/>
              <w:left w:w="108" w:type="dxa"/>
              <w:bottom w:w="0" w:type="dxa"/>
              <w:right w:w="108" w:type="dxa"/>
            </w:tcMar>
          </w:tcPr>
          <w:p w14:paraId="5A608746" w14:textId="77777777" w:rsidR="00B0206F" w:rsidRPr="00B0206F" w:rsidRDefault="00B0206F" w:rsidP="00B0206F">
            <w:pPr>
              <w:rPr>
                <w:rFonts w:ascii="Calibri" w:hAnsi="Calibri" w:cs="Calibri"/>
                <w:sz w:val="22"/>
                <w:szCs w:val="22"/>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tcPr>
          <w:p w14:paraId="4432754D" w14:textId="77777777" w:rsidR="00B0206F" w:rsidRPr="00B0206F" w:rsidRDefault="00B0206F" w:rsidP="00B0206F">
            <w:pPr>
              <w:rPr>
                <w:rFonts w:ascii="Calibri" w:hAnsi="Calibri" w:cs="Calibri"/>
                <w:sz w:val="22"/>
                <w:szCs w:val="22"/>
              </w:rPr>
            </w:pPr>
          </w:p>
        </w:tc>
      </w:tr>
      <w:tr w:rsidR="00B0206F" w:rsidRPr="00B0206F" w14:paraId="6E52A550" w14:textId="77777777" w:rsidTr="00B0206F">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B648" w14:textId="77777777" w:rsidR="00B0206F" w:rsidRPr="00B0206F" w:rsidRDefault="00B0206F" w:rsidP="00B0206F">
            <w:pPr>
              <w:rPr>
                <w:rFonts w:ascii="Calibri" w:hAnsi="Calibri" w:cs="Calibri"/>
                <w:b/>
                <w:bCs/>
                <w:sz w:val="22"/>
                <w:szCs w:val="22"/>
              </w:rPr>
            </w:pPr>
            <w:r w:rsidRPr="00B0206F">
              <w:rPr>
                <w:rFonts w:ascii="Calibri" w:hAnsi="Calibri" w:cs="Calibri"/>
                <w:b/>
                <w:bCs/>
                <w:sz w:val="22"/>
                <w:szCs w:val="22"/>
              </w:rPr>
              <w:t>Original fund:</w:t>
            </w:r>
          </w:p>
          <w:p w14:paraId="0885A274"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6 October 2021 to 31 March 2022</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09B5FBC2" w14:textId="77777777" w:rsidR="00B0206F" w:rsidRPr="00B0206F" w:rsidRDefault="00B0206F" w:rsidP="00B0206F">
            <w:pPr>
              <w:rPr>
                <w:rFonts w:ascii="Calibri" w:hAnsi="Calibri" w:cs="Calibri"/>
                <w:sz w:val="22"/>
                <w:szCs w:val="22"/>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2587FD1F" w14:textId="77777777" w:rsidR="00B0206F" w:rsidRPr="00B0206F" w:rsidRDefault="00B0206F" w:rsidP="00B0206F">
            <w:pPr>
              <w:rPr>
                <w:rFonts w:ascii="Calibri" w:hAnsi="Calibri" w:cs="Calibri"/>
                <w:sz w:val="22"/>
                <w:szCs w:val="22"/>
              </w:rPr>
            </w:pP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D065837" w14:textId="77777777" w:rsidR="00B0206F" w:rsidRPr="00B0206F" w:rsidRDefault="00B0206F" w:rsidP="00B0206F">
            <w:pPr>
              <w:rPr>
                <w:rFonts w:ascii="Calibri" w:hAnsi="Calibri" w:cs="Calibri"/>
                <w:sz w:val="22"/>
                <w:szCs w:val="22"/>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27731A89" w14:textId="77777777" w:rsidR="00B0206F" w:rsidRPr="00B0206F" w:rsidRDefault="00B0206F" w:rsidP="00B0206F">
            <w:pPr>
              <w:rPr>
                <w:rFonts w:ascii="Calibri" w:hAnsi="Calibri" w:cs="Calibri"/>
                <w:sz w:val="22"/>
                <w:szCs w:val="22"/>
              </w:rPr>
            </w:pPr>
          </w:p>
        </w:tc>
        <w:tc>
          <w:tcPr>
            <w:tcW w:w="804" w:type="dxa"/>
            <w:tcBorders>
              <w:top w:val="nil"/>
              <w:left w:val="nil"/>
              <w:bottom w:val="single" w:sz="8" w:space="0" w:color="auto"/>
              <w:right w:val="single" w:sz="8" w:space="0" w:color="auto"/>
            </w:tcBorders>
            <w:tcMar>
              <w:top w:w="0" w:type="dxa"/>
              <w:left w:w="108" w:type="dxa"/>
              <w:bottom w:w="0" w:type="dxa"/>
              <w:right w:w="108" w:type="dxa"/>
            </w:tcMar>
          </w:tcPr>
          <w:p w14:paraId="05CDCA9F" w14:textId="77777777" w:rsidR="00B0206F" w:rsidRPr="00B0206F" w:rsidRDefault="00B0206F" w:rsidP="00B0206F">
            <w:pPr>
              <w:rPr>
                <w:rFonts w:ascii="Calibri" w:hAnsi="Calibri" w:cs="Calibri"/>
                <w:sz w:val="22"/>
                <w:szCs w:val="22"/>
              </w:rPr>
            </w:pPr>
          </w:p>
        </w:tc>
        <w:tc>
          <w:tcPr>
            <w:tcW w:w="995" w:type="dxa"/>
            <w:tcBorders>
              <w:top w:val="nil"/>
              <w:left w:val="nil"/>
              <w:bottom w:val="single" w:sz="8" w:space="0" w:color="auto"/>
              <w:right w:val="single" w:sz="8" w:space="0" w:color="auto"/>
            </w:tcBorders>
            <w:tcMar>
              <w:top w:w="0" w:type="dxa"/>
              <w:left w:w="108" w:type="dxa"/>
              <w:bottom w:w="0" w:type="dxa"/>
              <w:right w:w="108" w:type="dxa"/>
            </w:tcMar>
          </w:tcPr>
          <w:p w14:paraId="42E2E8DD" w14:textId="77777777" w:rsidR="00B0206F" w:rsidRPr="00B0206F" w:rsidRDefault="00B0206F" w:rsidP="00B0206F">
            <w:pPr>
              <w:rPr>
                <w:rFonts w:ascii="Calibri" w:hAnsi="Calibri" w:cs="Calibri"/>
                <w:sz w:val="22"/>
                <w:szCs w:val="22"/>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tcPr>
          <w:p w14:paraId="160C3B7B" w14:textId="77777777" w:rsidR="00B0206F" w:rsidRPr="00B0206F" w:rsidRDefault="00B0206F" w:rsidP="00B0206F">
            <w:pPr>
              <w:rPr>
                <w:rFonts w:ascii="Calibri" w:hAnsi="Calibri" w:cs="Calibri"/>
                <w:sz w:val="22"/>
                <w:szCs w:val="22"/>
              </w:rPr>
            </w:pPr>
          </w:p>
        </w:tc>
      </w:tr>
    </w:tbl>
    <w:p w14:paraId="739CE0C6" w14:textId="77777777" w:rsidR="00B0206F" w:rsidRPr="00B0206F" w:rsidRDefault="00B0206F" w:rsidP="00B0206F">
      <w:pPr>
        <w:rPr>
          <w:rFonts w:ascii="Calibri" w:hAnsi="Calibri" w:cs="Calibri"/>
          <w:sz w:val="22"/>
          <w:szCs w:val="22"/>
        </w:rPr>
      </w:pPr>
    </w:p>
    <w:p w14:paraId="64680FBA" w14:textId="77777777" w:rsidR="00B0206F" w:rsidRPr="00B0206F" w:rsidRDefault="00B0206F" w:rsidP="00B0206F">
      <w:pPr>
        <w:rPr>
          <w:rFonts w:ascii="Calibri" w:hAnsi="Calibri" w:cs="Calibri"/>
          <w:sz w:val="22"/>
          <w:szCs w:val="22"/>
        </w:rPr>
      </w:pPr>
      <w:r w:rsidRPr="00B0206F">
        <w:rPr>
          <w:rFonts w:ascii="Calibri" w:hAnsi="Calibri" w:cs="Calibri"/>
          <w:b/>
          <w:bCs/>
          <w:i/>
          <w:iCs/>
          <w:sz w:val="22"/>
          <w:szCs w:val="22"/>
        </w:rPr>
        <w:t xml:space="preserve">OR: </w:t>
      </w:r>
      <w:r w:rsidRPr="00B0206F">
        <w:rPr>
          <w:rFonts w:ascii="Calibri" w:hAnsi="Calibri" w:cs="Calibri"/>
          <w:sz w:val="22"/>
          <w:szCs w:val="22"/>
        </w:rPr>
        <w:t>If information for the separate funding waves is unavailable, please provide the number of applications for the financial years in the following table:</w:t>
      </w:r>
    </w:p>
    <w:tbl>
      <w:tblPr>
        <w:tblW w:w="0" w:type="auto"/>
        <w:tblCellMar>
          <w:left w:w="0" w:type="dxa"/>
          <w:right w:w="0" w:type="dxa"/>
        </w:tblCellMar>
        <w:tblLook w:val="04A0" w:firstRow="1" w:lastRow="0" w:firstColumn="1" w:lastColumn="0" w:noHBand="0" w:noVBand="1"/>
      </w:tblPr>
      <w:tblGrid>
        <w:gridCol w:w="1100"/>
        <w:gridCol w:w="944"/>
        <w:gridCol w:w="1012"/>
        <w:gridCol w:w="795"/>
        <w:gridCol w:w="1619"/>
        <w:gridCol w:w="1109"/>
        <w:gridCol w:w="1057"/>
        <w:gridCol w:w="1370"/>
      </w:tblGrid>
      <w:tr w:rsidR="00B0206F" w:rsidRPr="00B0206F" w14:paraId="5521DEEC" w14:textId="77777777" w:rsidTr="00B0206F">
        <w:trPr>
          <w:trHeight w:val="1054"/>
        </w:trPr>
        <w:tc>
          <w:tcPr>
            <w:tcW w:w="1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0FE831"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Financial year</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B7BE3"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Total</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C965E"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Energy and Water</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18B5C"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Food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C21F6"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Essentials linked to energy, water and food</w:t>
            </w:r>
            <w:r w:rsidRPr="00B0206F">
              <w:rPr>
                <w:rFonts w:ascii="Calibri" w:hAnsi="Calibri" w:cs="Calibri"/>
                <w:sz w:val="22"/>
                <w:szCs w:val="22"/>
              </w:rPr>
              <w:t>.</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FB687"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Wider essentials</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A42EA"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Housing costs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5FE1A" w14:textId="77777777" w:rsidR="00B0206F" w:rsidRPr="00B0206F" w:rsidRDefault="00B0206F" w:rsidP="00B0206F">
            <w:pPr>
              <w:rPr>
                <w:rFonts w:ascii="Calibri" w:hAnsi="Calibri" w:cs="Calibri"/>
                <w:sz w:val="22"/>
                <w:szCs w:val="22"/>
              </w:rPr>
            </w:pPr>
            <w:r w:rsidRPr="00B0206F">
              <w:rPr>
                <w:rFonts w:ascii="Calibri" w:hAnsi="Calibri" w:cs="Calibri"/>
                <w:b/>
                <w:bCs/>
                <w:sz w:val="22"/>
                <w:szCs w:val="22"/>
              </w:rPr>
              <w:t>Advice services/ Preventative Support</w:t>
            </w:r>
          </w:p>
        </w:tc>
      </w:tr>
      <w:tr w:rsidR="00B0206F" w:rsidRPr="00B0206F" w14:paraId="22876766" w14:textId="77777777" w:rsidTr="00B0206F">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1D569"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 xml:space="preserve">2024-5, </w:t>
            </w:r>
          </w:p>
        </w:tc>
        <w:tc>
          <w:tcPr>
            <w:tcW w:w="989" w:type="dxa"/>
            <w:tcBorders>
              <w:top w:val="nil"/>
              <w:left w:val="nil"/>
              <w:bottom w:val="single" w:sz="8" w:space="0" w:color="auto"/>
              <w:right w:val="single" w:sz="8" w:space="0" w:color="auto"/>
            </w:tcBorders>
            <w:tcMar>
              <w:top w:w="0" w:type="dxa"/>
              <w:left w:w="108" w:type="dxa"/>
              <w:bottom w:w="0" w:type="dxa"/>
              <w:right w:w="108" w:type="dxa"/>
            </w:tcMar>
          </w:tcPr>
          <w:p w14:paraId="1D14E72D" w14:textId="77777777" w:rsidR="00B0206F" w:rsidRPr="00B0206F" w:rsidRDefault="00B0206F" w:rsidP="00B0206F">
            <w:pPr>
              <w:rPr>
                <w:rFonts w:ascii="Calibri" w:hAnsi="Calibri" w:cs="Calibri"/>
                <w:sz w:val="22"/>
                <w:szCs w:val="22"/>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14:paraId="45F56E82" w14:textId="77777777" w:rsidR="00B0206F" w:rsidRPr="00B0206F" w:rsidRDefault="00B0206F" w:rsidP="00B0206F">
            <w:pPr>
              <w:rPr>
                <w:rFonts w:ascii="Calibri" w:hAnsi="Calibri" w:cs="Calibri"/>
                <w:sz w:val="22"/>
                <w:szCs w:val="22"/>
              </w:rPr>
            </w:pP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739D3DCD" w14:textId="77777777" w:rsidR="00B0206F" w:rsidRPr="00B0206F" w:rsidRDefault="00B0206F" w:rsidP="00B0206F">
            <w:pPr>
              <w:rPr>
                <w:rFonts w:ascii="Calibri" w:hAnsi="Calibri" w:cs="Calibri"/>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258D3BC" w14:textId="77777777" w:rsidR="00B0206F" w:rsidRPr="00B0206F" w:rsidRDefault="00B0206F" w:rsidP="00B0206F">
            <w:pPr>
              <w:rPr>
                <w:rFonts w:ascii="Calibri" w:hAnsi="Calibri" w:cs="Calibri"/>
                <w:sz w:val="22"/>
                <w:szCs w:val="22"/>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4BFD3A6" w14:textId="77777777" w:rsidR="00B0206F" w:rsidRPr="00B0206F" w:rsidRDefault="00B0206F" w:rsidP="00B0206F">
            <w:pPr>
              <w:rPr>
                <w:rFonts w:ascii="Calibri" w:hAnsi="Calibri" w:cs="Calibri"/>
                <w:sz w:val="22"/>
                <w:szCs w:val="22"/>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tcPr>
          <w:p w14:paraId="5E2766FD" w14:textId="77777777" w:rsidR="00B0206F" w:rsidRPr="00B0206F" w:rsidRDefault="00B0206F" w:rsidP="00B0206F">
            <w:pPr>
              <w:rPr>
                <w:rFonts w:ascii="Calibri" w:hAnsi="Calibri" w:cs="Calibri"/>
                <w:sz w:val="22"/>
                <w:szCs w:val="22"/>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tcPr>
          <w:p w14:paraId="28A6D007" w14:textId="77777777" w:rsidR="00B0206F" w:rsidRPr="00B0206F" w:rsidRDefault="00B0206F" w:rsidP="00B0206F">
            <w:pPr>
              <w:rPr>
                <w:rFonts w:ascii="Calibri" w:hAnsi="Calibri" w:cs="Calibri"/>
                <w:sz w:val="22"/>
                <w:szCs w:val="22"/>
              </w:rPr>
            </w:pPr>
          </w:p>
        </w:tc>
      </w:tr>
      <w:tr w:rsidR="00B0206F" w:rsidRPr="00B0206F" w14:paraId="2D2C6AD1" w14:textId="77777777" w:rsidTr="00B0206F">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67924"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lastRenderedPageBreak/>
              <w:t xml:space="preserve">2023-4, </w:t>
            </w:r>
          </w:p>
        </w:tc>
        <w:tc>
          <w:tcPr>
            <w:tcW w:w="989" w:type="dxa"/>
            <w:tcBorders>
              <w:top w:val="nil"/>
              <w:left w:val="nil"/>
              <w:bottom w:val="single" w:sz="8" w:space="0" w:color="auto"/>
              <w:right w:val="single" w:sz="8" w:space="0" w:color="auto"/>
            </w:tcBorders>
            <w:tcMar>
              <w:top w:w="0" w:type="dxa"/>
              <w:left w:w="108" w:type="dxa"/>
              <w:bottom w:w="0" w:type="dxa"/>
              <w:right w:w="108" w:type="dxa"/>
            </w:tcMar>
          </w:tcPr>
          <w:p w14:paraId="0AB21FB1" w14:textId="77777777" w:rsidR="00B0206F" w:rsidRPr="00B0206F" w:rsidRDefault="00B0206F" w:rsidP="00B0206F">
            <w:pPr>
              <w:rPr>
                <w:rFonts w:ascii="Calibri" w:hAnsi="Calibri" w:cs="Calibri"/>
                <w:sz w:val="22"/>
                <w:szCs w:val="22"/>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14:paraId="6E7672F5" w14:textId="77777777" w:rsidR="00B0206F" w:rsidRPr="00B0206F" w:rsidRDefault="00B0206F" w:rsidP="00B0206F">
            <w:pPr>
              <w:rPr>
                <w:rFonts w:ascii="Calibri" w:hAnsi="Calibri" w:cs="Calibri"/>
                <w:sz w:val="22"/>
                <w:szCs w:val="22"/>
              </w:rPr>
            </w:pP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512520E8" w14:textId="77777777" w:rsidR="00B0206F" w:rsidRPr="00B0206F" w:rsidRDefault="00B0206F" w:rsidP="00B0206F">
            <w:pPr>
              <w:rPr>
                <w:rFonts w:ascii="Calibri" w:hAnsi="Calibri" w:cs="Calibri"/>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86C4085" w14:textId="77777777" w:rsidR="00B0206F" w:rsidRPr="00B0206F" w:rsidRDefault="00B0206F" w:rsidP="00B0206F">
            <w:pPr>
              <w:rPr>
                <w:rFonts w:ascii="Calibri" w:hAnsi="Calibri" w:cs="Calibri"/>
                <w:sz w:val="22"/>
                <w:szCs w:val="22"/>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BF3F8CC" w14:textId="77777777" w:rsidR="00B0206F" w:rsidRPr="00B0206F" w:rsidRDefault="00B0206F" w:rsidP="00B0206F">
            <w:pPr>
              <w:rPr>
                <w:rFonts w:ascii="Calibri" w:hAnsi="Calibri" w:cs="Calibri"/>
                <w:sz w:val="22"/>
                <w:szCs w:val="22"/>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tcPr>
          <w:p w14:paraId="299C72B7" w14:textId="77777777" w:rsidR="00B0206F" w:rsidRPr="00B0206F" w:rsidRDefault="00B0206F" w:rsidP="00B0206F">
            <w:pPr>
              <w:rPr>
                <w:rFonts w:ascii="Calibri" w:hAnsi="Calibri" w:cs="Calibri"/>
                <w:sz w:val="22"/>
                <w:szCs w:val="22"/>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tcPr>
          <w:p w14:paraId="71E9B0B1" w14:textId="77777777" w:rsidR="00B0206F" w:rsidRPr="00B0206F" w:rsidRDefault="00B0206F" w:rsidP="00B0206F">
            <w:pPr>
              <w:rPr>
                <w:rFonts w:ascii="Calibri" w:hAnsi="Calibri" w:cs="Calibri"/>
                <w:sz w:val="22"/>
                <w:szCs w:val="22"/>
              </w:rPr>
            </w:pPr>
          </w:p>
        </w:tc>
      </w:tr>
      <w:tr w:rsidR="00B0206F" w:rsidRPr="00B0206F" w14:paraId="12E8154D" w14:textId="77777777" w:rsidTr="00B0206F">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A98CA" w14:textId="77777777" w:rsidR="00B0206F" w:rsidRPr="00B0206F" w:rsidRDefault="00B0206F" w:rsidP="00B0206F">
            <w:pPr>
              <w:rPr>
                <w:rFonts w:ascii="Calibri" w:hAnsi="Calibri" w:cs="Calibri"/>
                <w:sz w:val="22"/>
                <w:szCs w:val="22"/>
              </w:rPr>
            </w:pPr>
            <w:r w:rsidRPr="00B0206F">
              <w:rPr>
                <w:rFonts w:ascii="Calibri" w:hAnsi="Calibri" w:cs="Calibri"/>
                <w:sz w:val="22"/>
                <w:szCs w:val="22"/>
              </w:rPr>
              <w:t>2022-3,</w:t>
            </w:r>
          </w:p>
        </w:tc>
        <w:tc>
          <w:tcPr>
            <w:tcW w:w="989" w:type="dxa"/>
            <w:tcBorders>
              <w:top w:val="nil"/>
              <w:left w:val="nil"/>
              <w:bottom w:val="single" w:sz="8" w:space="0" w:color="auto"/>
              <w:right w:val="single" w:sz="8" w:space="0" w:color="auto"/>
            </w:tcBorders>
            <w:tcMar>
              <w:top w:w="0" w:type="dxa"/>
              <w:left w:w="108" w:type="dxa"/>
              <w:bottom w:w="0" w:type="dxa"/>
              <w:right w:w="108" w:type="dxa"/>
            </w:tcMar>
          </w:tcPr>
          <w:p w14:paraId="5D942E16" w14:textId="77777777" w:rsidR="00B0206F" w:rsidRPr="00B0206F" w:rsidRDefault="00B0206F" w:rsidP="00B0206F">
            <w:pPr>
              <w:rPr>
                <w:rFonts w:ascii="Calibri" w:hAnsi="Calibri" w:cs="Calibri"/>
                <w:sz w:val="22"/>
                <w:szCs w:val="22"/>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14:paraId="18B8DE62" w14:textId="77777777" w:rsidR="00B0206F" w:rsidRPr="00B0206F" w:rsidRDefault="00B0206F" w:rsidP="00B0206F">
            <w:pPr>
              <w:rPr>
                <w:rFonts w:ascii="Calibri" w:hAnsi="Calibri" w:cs="Calibri"/>
                <w:sz w:val="22"/>
                <w:szCs w:val="22"/>
              </w:rPr>
            </w:pP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073807A8" w14:textId="77777777" w:rsidR="00B0206F" w:rsidRPr="00B0206F" w:rsidRDefault="00B0206F" w:rsidP="00B0206F">
            <w:pPr>
              <w:rPr>
                <w:rFonts w:ascii="Calibri" w:hAnsi="Calibri" w:cs="Calibri"/>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B8A7866" w14:textId="77777777" w:rsidR="00B0206F" w:rsidRPr="00B0206F" w:rsidRDefault="00B0206F" w:rsidP="00B0206F">
            <w:pPr>
              <w:rPr>
                <w:rFonts w:ascii="Calibri" w:hAnsi="Calibri" w:cs="Calibri"/>
                <w:sz w:val="22"/>
                <w:szCs w:val="22"/>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A3995A7" w14:textId="77777777" w:rsidR="00B0206F" w:rsidRPr="00B0206F" w:rsidRDefault="00B0206F" w:rsidP="00B0206F">
            <w:pPr>
              <w:rPr>
                <w:rFonts w:ascii="Calibri" w:hAnsi="Calibri" w:cs="Calibri"/>
                <w:sz w:val="22"/>
                <w:szCs w:val="22"/>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tcPr>
          <w:p w14:paraId="6E2F1523" w14:textId="77777777" w:rsidR="00B0206F" w:rsidRPr="00B0206F" w:rsidRDefault="00B0206F" w:rsidP="00B0206F">
            <w:pPr>
              <w:rPr>
                <w:rFonts w:ascii="Calibri" w:hAnsi="Calibri" w:cs="Calibri"/>
                <w:sz w:val="22"/>
                <w:szCs w:val="22"/>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tcPr>
          <w:p w14:paraId="1F4AC804" w14:textId="77777777" w:rsidR="00B0206F" w:rsidRPr="00B0206F" w:rsidRDefault="00B0206F" w:rsidP="00B0206F">
            <w:pPr>
              <w:rPr>
                <w:rFonts w:ascii="Calibri" w:hAnsi="Calibri" w:cs="Calibri"/>
                <w:sz w:val="22"/>
                <w:szCs w:val="22"/>
              </w:rPr>
            </w:pPr>
          </w:p>
        </w:tc>
      </w:tr>
    </w:tbl>
    <w:p w14:paraId="13C38C87" w14:textId="77777777" w:rsidR="00D809F5" w:rsidRPr="00B0206F" w:rsidRDefault="00D809F5" w:rsidP="00B0206F">
      <w:pPr>
        <w:rPr>
          <w:rFonts w:ascii="Calibri" w:hAnsi="Calibri" w:cs="Calibri"/>
          <w:sz w:val="22"/>
          <w:szCs w:val="22"/>
        </w:rPr>
      </w:pPr>
    </w:p>
    <w:sectPr w:rsidR="00D809F5" w:rsidRPr="00B02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17F36"/>
    <w:multiLevelType w:val="hybridMultilevel"/>
    <w:tmpl w:val="B4C68512"/>
    <w:lvl w:ilvl="0" w:tplc="8298A31A">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016EC5"/>
    <w:multiLevelType w:val="hybridMultilevel"/>
    <w:tmpl w:val="762E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477579">
    <w:abstractNumId w:val="1"/>
  </w:num>
  <w:num w:numId="2" w16cid:durableId="53431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DB"/>
    <w:rsid w:val="00155CE7"/>
    <w:rsid w:val="00B0206F"/>
    <w:rsid w:val="00B243D2"/>
    <w:rsid w:val="00D809F5"/>
    <w:rsid w:val="00F11CDB"/>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572A"/>
  <w15:chartTrackingRefBased/>
  <w15:docId w15:val="{EAF631DF-923C-4C95-8C71-DE222BC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CDB"/>
    <w:rPr>
      <w:rFonts w:eastAsiaTheme="majorEastAsia" w:cstheme="majorBidi"/>
      <w:color w:val="272727" w:themeColor="text1" w:themeTint="D8"/>
    </w:rPr>
  </w:style>
  <w:style w:type="paragraph" w:styleId="Title">
    <w:name w:val="Title"/>
    <w:basedOn w:val="Normal"/>
    <w:next w:val="Normal"/>
    <w:link w:val="TitleChar"/>
    <w:uiPriority w:val="10"/>
    <w:qFormat/>
    <w:rsid w:val="00F11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CDB"/>
    <w:pPr>
      <w:spacing w:before="160"/>
      <w:jc w:val="center"/>
    </w:pPr>
    <w:rPr>
      <w:i/>
      <w:iCs/>
      <w:color w:val="404040" w:themeColor="text1" w:themeTint="BF"/>
    </w:rPr>
  </w:style>
  <w:style w:type="character" w:customStyle="1" w:styleId="QuoteChar">
    <w:name w:val="Quote Char"/>
    <w:basedOn w:val="DefaultParagraphFont"/>
    <w:link w:val="Quote"/>
    <w:uiPriority w:val="29"/>
    <w:rsid w:val="00F11CDB"/>
    <w:rPr>
      <w:i/>
      <w:iCs/>
      <w:color w:val="404040" w:themeColor="text1" w:themeTint="BF"/>
    </w:rPr>
  </w:style>
  <w:style w:type="paragraph" w:styleId="ListParagraph">
    <w:name w:val="List Paragraph"/>
    <w:basedOn w:val="Normal"/>
    <w:uiPriority w:val="34"/>
    <w:qFormat/>
    <w:rsid w:val="00F11CDB"/>
    <w:pPr>
      <w:ind w:left="720"/>
      <w:contextualSpacing/>
    </w:pPr>
  </w:style>
  <w:style w:type="character" w:styleId="IntenseEmphasis">
    <w:name w:val="Intense Emphasis"/>
    <w:basedOn w:val="DefaultParagraphFont"/>
    <w:uiPriority w:val="21"/>
    <w:qFormat/>
    <w:rsid w:val="00F11CDB"/>
    <w:rPr>
      <w:i/>
      <w:iCs/>
      <w:color w:val="0F4761" w:themeColor="accent1" w:themeShade="BF"/>
    </w:rPr>
  </w:style>
  <w:style w:type="paragraph" w:styleId="IntenseQuote">
    <w:name w:val="Intense Quote"/>
    <w:basedOn w:val="Normal"/>
    <w:next w:val="Normal"/>
    <w:link w:val="IntenseQuoteChar"/>
    <w:uiPriority w:val="30"/>
    <w:qFormat/>
    <w:rsid w:val="00F1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CDB"/>
    <w:rPr>
      <w:i/>
      <w:iCs/>
      <w:color w:val="0F4761" w:themeColor="accent1" w:themeShade="BF"/>
    </w:rPr>
  </w:style>
  <w:style w:type="character" w:styleId="IntenseReference">
    <w:name w:val="Intense Reference"/>
    <w:basedOn w:val="DefaultParagraphFont"/>
    <w:uiPriority w:val="32"/>
    <w:qFormat/>
    <w:rsid w:val="00F11CDB"/>
    <w:rPr>
      <w:b/>
      <w:bCs/>
      <w:smallCaps/>
      <w:color w:val="0F4761" w:themeColor="accent1" w:themeShade="BF"/>
      <w:spacing w:val="5"/>
    </w:rPr>
  </w:style>
  <w:style w:type="character" w:styleId="Hyperlink">
    <w:name w:val="Hyperlink"/>
    <w:basedOn w:val="DefaultParagraphFont"/>
    <w:uiPriority w:val="99"/>
    <w:unhideWhenUsed/>
    <w:rsid w:val="00F11CDB"/>
    <w:rPr>
      <w:color w:val="467886" w:themeColor="hyperlink"/>
      <w:u w:val="single"/>
    </w:rPr>
  </w:style>
  <w:style w:type="character" w:styleId="UnresolvedMention">
    <w:name w:val="Unresolved Mention"/>
    <w:basedOn w:val="DefaultParagraphFont"/>
    <w:uiPriority w:val="99"/>
    <w:semiHidden/>
    <w:unhideWhenUsed/>
    <w:rsid w:val="00F1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8755">
      <w:bodyDiv w:val="1"/>
      <w:marLeft w:val="0"/>
      <w:marRight w:val="0"/>
      <w:marTop w:val="0"/>
      <w:marBottom w:val="0"/>
      <w:divBdr>
        <w:top w:val="none" w:sz="0" w:space="0" w:color="auto"/>
        <w:left w:val="none" w:sz="0" w:space="0" w:color="auto"/>
        <w:bottom w:val="none" w:sz="0" w:space="0" w:color="auto"/>
        <w:right w:val="none" w:sz="0" w:space="0" w:color="auto"/>
      </w:divBdr>
    </w:div>
    <w:div w:id="1057969924">
      <w:bodyDiv w:val="1"/>
      <w:marLeft w:val="0"/>
      <w:marRight w:val="0"/>
      <w:marTop w:val="0"/>
      <w:marBottom w:val="0"/>
      <w:divBdr>
        <w:top w:val="none" w:sz="0" w:space="0" w:color="auto"/>
        <w:left w:val="none" w:sz="0" w:space="0" w:color="auto"/>
        <w:bottom w:val="none" w:sz="0" w:space="0" w:color="auto"/>
        <w:right w:val="none" w:sz="0" w:space="0" w:color="auto"/>
      </w:divBdr>
    </w:div>
    <w:div w:id="1177379606">
      <w:bodyDiv w:val="1"/>
      <w:marLeft w:val="0"/>
      <w:marRight w:val="0"/>
      <w:marTop w:val="0"/>
      <w:marBottom w:val="0"/>
      <w:divBdr>
        <w:top w:val="none" w:sz="0" w:space="0" w:color="auto"/>
        <w:left w:val="none" w:sz="0" w:space="0" w:color="auto"/>
        <w:bottom w:val="none" w:sz="0" w:space="0" w:color="auto"/>
        <w:right w:val="none" w:sz="0" w:space="0" w:color="auto"/>
      </w:divBdr>
    </w:div>
    <w:div w:id="1545099682">
      <w:bodyDiv w:val="1"/>
      <w:marLeft w:val="0"/>
      <w:marRight w:val="0"/>
      <w:marTop w:val="0"/>
      <w:marBottom w:val="0"/>
      <w:divBdr>
        <w:top w:val="none" w:sz="0" w:space="0" w:color="auto"/>
        <w:left w:val="none" w:sz="0" w:space="0" w:color="auto"/>
        <w:bottom w:val="none" w:sz="0" w:space="0" w:color="auto"/>
        <w:right w:val="none" w:sz="0" w:space="0" w:color="auto"/>
      </w:divBdr>
    </w:div>
    <w:div w:id="1876042604">
      <w:bodyDiv w:val="1"/>
      <w:marLeft w:val="0"/>
      <w:marRight w:val="0"/>
      <w:marTop w:val="0"/>
      <w:marBottom w:val="0"/>
      <w:divBdr>
        <w:top w:val="none" w:sz="0" w:space="0" w:color="auto"/>
        <w:left w:val="none" w:sz="0" w:space="0" w:color="auto"/>
        <w:bottom w:val="none" w:sz="0" w:space="0" w:color="auto"/>
        <w:right w:val="none" w:sz="0" w:space="0" w:color="auto"/>
      </w:divBdr>
    </w:div>
    <w:div w:id="20881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2025-03-18T10:25:00Z</dcterms:created>
  <dcterms:modified xsi:type="dcterms:W3CDTF">2025-03-18T13:29:00Z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2025-03-18T13:27:53Z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f589f82a-036f-41ca-82c7-4bab741ada05</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