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6701" w14:textId="2471EEDD" w:rsidR="00F73070" w:rsidRPr="0086573C" w:rsidRDefault="0086573C" w:rsidP="0086573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6573C">
        <w:rPr>
          <w:rFonts w:ascii="Calibri" w:hAnsi="Calibri" w:cs="Calibri"/>
          <w:b/>
          <w:bCs/>
          <w:sz w:val="22"/>
          <w:szCs w:val="22"/>
          <w:u w:val="single"/>
        </w:rPr>
        <w:t>WBCIR:19737 - Council spending on road repairs</w:t>
      </w:r>
    </w:p>
    <w:p w14:paraId="16C1F5B3" w14:textId="77777777" w:rsidR="0086573C" w:rsidRPr="0086573C" w:rsidRDefault="0086573C" w:rsidP="00F73070">
      <w:pPr>
        <w:rPr>
          <w:rFonts w:ascii="Calibri" w:hAnsi="Calibri" w:cs="Calibri"/>
          <w:sz w:val="22"/>
          <w:szCs w:val="22"/>
        </w:rPr>
      </w:pPr>
    </w:p>
    <w:p w14:paraId="05D47C9B" w14:textId="445B6EFF" w:rsidR="00F92230" w:rsidRPr="0086573C" w:rsidRDefault="00E259CD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For further information, p</w:t>
      </w:r>
      <w:r w:rsidR="00F92230" w:rsidRPr="0086573C">
        <w:rPr>
          <w:rFonts w:ascii="Calibri" w:hAnsi="Calibri" w:cs="Calibri"/>
          <w:sz w:val="22"/>
          <w:szCs w:val="22"/>
        </w:rPr>
        <w:t xml:space="preserve">lease refer to the Wokingham </w:t>
      </w:r>
      <w:r w:rsidR="008B1C6C" w:rsidRPr="0086573C">
        <w:rPr>
          <w:rFonts w:ascii="Calibri" w:hAnsi="Calibri" w:cs="Calibri"/>
          <w:sz w:val="22"/>
          <w:szCs w:val="22"/>
        </w:rPr>
        <w:t xml:space="preserve">Highways Maintenance Management Plan (HMMP), which is available on the </w:t>
      </w:r>
      <w:bookmarkStart w:id="0" w:name="_Hlk196807843"/>
      <w:r w:rsidR="008B1C6C" w:rsidRPr="0086573C">
        <w:rPr>
          <w:rFonts w:ascii="Calibri" w:hAnsi="Calibri" w:cs="Calibri"/>
          <w:sz w:val="22"/>
          <w:szCs w:val="22"/>
        </w:rPr>
        <w:t xml:space="preserve">Wokingham Borough </w:t>
      </w:r>
      <w:bookmarkEnd w:id="0"/>
      <w:r w:rsidR="008B1C6C" w:rsidRPr="0086573C">
        <w:rPr>
          <w:rFonts w:ascii="Calibri" w:hAnsi="Calibri" w:cs="Calibri"/>
          <w:sz w:val="22"/>
          <w:szCs w:val="22"/>
        </w:rPr>
        <w:t>website at:</w:t>
      </w:r>
    </w:p>
    <w:p w14:paraId="421B18F6" w14:textId="7A51996F" w:rsidR="00F92230" w:rsidRPr="0086573C" w:rsidRDefault="000F1807" w:rsidP="00F73070">
      <w:pPr>
        <w:rPr>
          <w:rFonts w:ascii="Calibri" w:hAnsi="Calibri" w:cs="Calibri"/>
          <w:sz w:val="22"/>
          <w:szCs w:val="22"/>
        </w:rPr>
      </w:pPr>
      <w:hyperlink r:id="rId10" w:history="1">
        <w:r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Highways Maintenance M</w:t>
        </w:r>
        <w:r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a</w:t>
        </w:r>
        <w:r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nagement Plan</w:t>
        </w:r>
      </w:hyperlink>
    </w:p>
    <w:p w14:paraId="70F1796C" w14:textId="1A7D5328" w:rsidR="000F1807" w:rsidRPr="0086573C" w:rsidRDefault="00C41514" w:rsidP="00C41514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Volume 1: Introduction &amp; Overview </w:t>
      </w:r>
      <w:r w:rsidR="00D06D58" w:rsidRPr="0086573C">
        <w:rPr>
          <w:rFonts w:ascii="Calibri" w:hAnsi="Calibri" w:cs="Calibri"/>
          <w:sz w:val="22"/>
          <w:szCs w:val="22"/>
        </w:rPr>
        <w:t xml:space="preserve">of the HMMP </w:t>
      </w:r>
      <w:r w:rsidR="00AB5896" w:rsidRPr="0086573C">
        <w:rPr>
          <w:rFonts w:ascii="Calibri" w:hAnsi="Calibri" w:cs="Calibri"/>
          <w:sz w:val="22"/>
          <w:szCs w:val="22"/>
        </w:rPr>
        <w:t>summarises</w:t>
      </w:r>
      <w:r w:rsidRPr="0086573C">
        <w:rPr>
          <w:rFonts w:ascii="Calibri" w:hAnsi="Calibri" w:cs="Calibri"/>
          <w:sz w:val="22"/>
          <w:szCs w:val="22"/>
        </w:rPr>
        <w:t xml:space="preserve"> Wokingham Borough’s </w:t>
      </w:r>
      <w:r w:rsidR="00DB577A" w:rsidRPr="0086573C">
        <w:rPr>
          <w:rFonts w:ascii="Calibri" w:hAnsi="Calibri" w:cs="Calibri"/>
          <w:sz w:val="22"/>
          <w:szCs w:val="22"/>
        </w:rPr>
        <w:t xml:space="preserve">overall </w:t>
      </w:r>
      <w:r w:rsidRPr="0086573C">
        <w:rPr>
          <w:rFonts w:ascii="Calibri" w:hAnsi="Calibri" w:cs="Calibri"/>
          <w:sz w:val="22"/>
          <w:szCs w:val="22"/>
        </w:rPr>
        <w:t>approach</w:t>
      </w:r>
      <w:r w:rsidR="00475E01" w:rsidRPr="0086573C">
        <w:rPr>
          <w:rFonts w:ascii="Calibri" w:hAnsi="Calibri" w:cs="Calibri"/>
          <w:sz w:val="22"/>
          <w:szCs w:val="22"/>
        </w:rPr>
        <w:t xml:space="preserve"> </w:t>
      </w:r>
      <w:r w:rsidR="00AB5896" w:rsidRPr="0086573C">
        <w:rPr>
          <w:rFonts w:ascii="Calibri" w:hAnsi="Calibri" w:cs="Calibri"/>
          <w:sz w:val="22"/>
          <w:szCs w:val="22"/>
        </w:rPr>
        <w:t xml:space="preserve">to </w:t>
      </w:r>
      <w:r w:rsidR="00297D75" w:rsidRPr="0086573C">
        <w:rPr>
          <w:rFonts w:ascii="Calibri" w:hAnsi="Calibri" w:cs="Calibri"/>
          <w:sz w:val="22"/>
          <w:szCs w:val="22"/>
        </w:rPr>
        <w:t xml:space="preserve">highway maintenance, while </w:t>
      </w:r>
      <w:r w:rsidRPr="0086573C">
        <w:rPr>
          <w:rFonts w:ascii="Calibri" w:hAnsi="Calibri" w:cs="Calibri"/>
          <w:sz w:val="22"/>
          <w:szCs w:val="22"/>
        </w:rPr>
        <w:t>Volume 2: Highway Network Maintenance</w:t>
      </w:r>
      <w:r w:rsidR="00297D75" w:rsidRPr="0086573C">
        <w:rPr>
          <w:rFonts w:ascii="Calibri" w:hAnsi="Calibri" w:cs="Calibri"/>
          <w:sz w:val="22"/>
          <w:szCs w:val="22"/>
        </w:rPr>
        <w:t xml:space="preserve">, gives </w:t>
      </w:r>
      <w:r w:rsidR="00F85808" w:rsidRPr="0086573C">
        <w:rPr>
          <w:rFonts w:ascii="Calibri" w:hAnsi="Calibri" w:cs="Calibri"/>
          <w:sz w:val="22"/>
          <w:szCs w:val="22"/>
        </w:rPr>
        <w:t>further details.</w:t>
      </w:r>
    </w:p>
    <w:p w14:paraId="0140553C" w14:textId="77777777" w:rsidR="000F1807" w:rsidRPr="0086573C" w:rsidRDefault="000F1807" w:rsidP="00F73070">
      <w:pPr>
        <w:rPr>
          <w:rFonts w:ascii="Calibri" w:hAnsi="Calibri" w:cs="Calibri"/>
          <w:sz w:val="22"/>
          <w:szCs w:val="22"/>
        </w:rPr>
      </w:pPr>
    </w:p>
    <w:p w14:paraId="0A9DAE68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1. What types of Potholes do you repair?</w:t>
      </w:r>
    </w:p>
    <w:p w14:paraId="6560F7B0" w14:textId="1EFEFE72" w:rsidR="00AD1749" w:rsidRPr="0086573C" w:rsidRDefault="00AD1749" w:rsidP="00AD1749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As described in Volume 2, Section 8 of the Wokingham HMMP, Wokingham Borough adopt</w:t>
      </w:r>
      <w:r w:rsidR="00005B44" w:rsidRPr="0086573C">
        <w:rPr>
          <w:rFonts w:ascii="Calibri" w:hAnsi="Calibri" w:cs="Calibri"/>
          <w:sz w:val="22"/>
          <w:szCs w:val="22"/>
        </w:rPr>
        <w:t>s</w:t>
      </w:r>
      <w:r w:rsidRPr="0086573C">
        <w:rPr>
          <w:rFonts w:ascii="Calibri" w:hAnsi="Calibri" w:cs="Calibri"/>
          <w:sz w:val="22"/>
          <w:szCs w:val="22"/>
        </w:rPr>
        <w:t xml:space="preserve"> a risk based approach to all </w:t>
      </w:r>
      <w:r w:rsidR="0039672F" w:rsidRPr="0086573C">
        <w:rPr>
          <w:rFonts w:ascii="Calibri" w:hAnsi="Calibri" w:cs="Calibri"/>
          <w:sz w:val="22"/>
          <w:szCs w:val="22"/>
        </w:rPr>
        <w:t xml:space="preserve">highway </w:t>
      </w:r>
      <w:r w:rsidRPr="0086573C">
        <w:rPr>
          <w:rFonts w:ascii="Calibri" w:hAnsi="Calibri" w:cs="Calibri"/>
          <w:sz w:val="22"/>
          <w:szCs w:val="22"/>
        </w:rPr>
        <w:t>safety defects, including potholes. The assessment takes account of particular circumstances such as depth and surface area, the location in the carriageway and the volume of traffic.</w:t>
      </w:r>
    </w:p>
    <w:p w14:paraId="5E389369" w14:textId="77777777" w:rsidR="00F73070" w:rsidRPr="0086573C" w:rsidRDefault="00F73070" w:rsidP="00F73070">
      <w:pPr>
        <w:rPr>
          <w:rFonts w:ascii="Calibri" w:hAnsi="Calibri" w:cs="Calibri"/>
          <w:sz w:val="22"/>
          <w:szCs w:val="22"/>
        </w:rPr>
      </w:pPr>
    </w:p>
    <w:p w14:paraId="3B7C15DC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2. Do you repair them depending on their size?</w:t>
      </w:r>
    </w:p>
    <w:p w14:paraId="225F7649" w14:textId="5D9EAB6E" w:rsidR="00F73070" w:rsidRPr="0086573C" w:rsidRDefault="00053EB2" w:rsidP="00053EB2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As </w:t>
      </w:r>
      <w:r w:rsidR="00B417E3" w:rsidRPr="0086573C">
        <w:rPr>
          <w:rFonts w:ascii="Calibri" w:hAnsi="Calibri" w:cs="Calibri"/>
          <w:sz w:val="22"/>
          <w:szCs w:val="22"/>
        </w:rPr>
        <w:t xml:space="preserve">described in Volume 2, Section 8 of the Wokingham HMMP, </w:t>
      </w:r>
      <w:r w:rsidR="008F0F9D" w:rsidRPr="0086573C">
        <w:rPr>
          <w:rFonts w:ascii="Calibri" w:hAnsi="Calibri" w:cs="Calibri"/>
          <w:sz w:val="22"/>
          <w:szCs w:val="22"/>
        </w:rPr>
        <w:t>Wokingham Borough adopt</w:t>
      </w:r>
      <w:r w:rsidR="00005B44" w:rsidRPr="0086573C">
        <w:rPr>
          <w:rFonts w:ascii="Calibri" w:hAnsi="Calibri" w:cs="Calibri"/>
          <w:sz w:val="22"/>
          <w:szCs w:val="22"/>
        </w:rPr>
        <w:t>s</w:t>
      </w:r>
      <w:r w:rsidR="008F0F9D" w:rsidRPr="0086573C">
        <w:rPr>
          <w:rFonts w:ascii="Calibri" w:hAnsi="Calibri" w:cs="Calibri"/>
          <w:sz w:val="22"/>
          <w:szCs w:val="22"/>
        </w:rPr>
        <w:t xml:space="preserve"> a risk based approach to </w:t>
      </w:r>
      <w:r w:rsidR="00B417E3" w:rsidRPr="0086573C">
        <w:rPr>
          <w:rFonts w:ascii="Calibri" w:hAnsi="Calibri" w:cs="Calibri"/>
          <w:sz w:val="22"/>
          <w:szCs w:val="22"/>
        </w:rPr>
        <w:t>a</w:t>
      </w:r>
      <w:r w:rsidRPr="0086573C">
        <w:rPr>
          <w:rFonts w:ascii="Calibri" w:hAnsi="Calibri" w:cs="Calibri"/>
          <w:sz w:val="22"/>
          <w:szCs w:val="22"/>
        </w:rPr>
        <w:t xml:space="preserve">ll </w:t>
      </w:r>
      <w:r w:rsidR="0039672F" w:rsidRPr="0086573C">
        <w:rPr>
          <w:rFonts w:ascii="Calibri" w:hAnsi="Calibri" w:cs="Calibri"/>
          <w:sz w:val="22"/>
          <w:szCs w:val="22"/>
        </w:rPr>
        <w:t xml:space="preserve">highway </w:t>
      </w:r>
      <w:r w:rsidRPr="0086573C">
        <w:rPr>
          <w:rFonts w:ascii="Calibri" w:hAnsi="Calibri" w:cs="Calibri"/>
          <w:sz w:val="22"/>
          <w:szCs w:val="22"/>
        </w:rPr>
        <w:t>safety defects, including potholes. The assessment take</w:t>
      </w:r>
      <w:r w:rsidR="00B417E3" w:rsidRPr="0086573C">
        <w:rPr>
          <w:rFonts w:ascii="Calibri" w:hAnsi="Calibri" w:cs="Calibri"/>
          <w:sz w:val="22"/>
          <w:szCs w:val="22"/>
        </w:rPr>
        <w:t>s</w:t>
      </w:r>
      <w:r w:rsidRPr="0086573C">
        <w:rPr>
          <w:rFonts w:ascii="Calibri" w:hAnsi="Calibri" w:cs="Calibri"/>
          <w:sz w:val="22"/>
          <w:szCs w:val="22"/>
        </w:rPr>
        <w:t xml:space="preserve"> account of particular circumstances</w:t>
      </w:r>
      <w:r w:rsidR="00247185" w:rsidRPr="0086573C">
        <w:rPr>
          <w:rFonts w:ascii="Calibri" w:hAnsi="Calibri" w:cs="Calibri"/>
          <w:sz w:val="22"/>
          <w:szCs w:val="22"/>
        </w:rPr>
        <w:t xml:space="preserve"> </w:t>
      </w:r>
      <w:r w:rsidR="00B417E3" w:rsidRPr="0086573C">
        <w:rPr>
          <w:rFonts w:ascii="Calibri" w:hAnsi="Calibri" w:cs="Calibri"/>
          <w:sz w:val="22"/>
          <w:szCs w:val="22"/>
        </w:rPr>
        <w:t>such as</w:t>
      </w:r>
      <w:r w:rsidRPr="0086573C">
        <w:rPr>
          <w:rFonts w:ascii="Calibri" w:hAnsi="Calibri" w:cs="Calibri"/>
          <w:sz w:val="22"/>
          <w:szCs w:val="22"/>
        </w:rPr>
        <w:t xml:space="preserve"> depth </w:t>
      </w:r>
      <w:r w:rsidR="00247185" w:rsidRPr="0086573C">
        <w:rPr>
          <w:rFonts w:ascii="Calibri" w:hAnsi="Calibri" w:cs="Calibri"/>
          <w:sz w:val="22"/>
          <w:szCs w:val="22"/>
        </w:rPr>
        <w:t xml:space="preserve">and </w:t>
      </w:r>
      <w:r w:rsidRPr="0086573C">
        <w:rPr>
          <w:rFonts w:ascii="Calibri" w:hAnsi="Calibri" w:cs="Calibri"/>
          <w:sz w:val="22"/>
          <w:szCs w:val="22"/>
        </w:rPr>
        <w:t>surface area, the location</w:t>
      </w:r>
      <w:r w:rsidR="00247185" w:rsidRPr="0086573C">
        <w:rPr>
          <w:rFonts w:ascii="Calibri" w:hAnsi="Calibri" w:cs="Calibri"/>
          <w:sz w:val="22"/>
          <w:szCs w:val="22"/>
        </w:rPr>
        <w:t xml:space="preserve"> in the carriageway and the volume of traffic</w:t>
      </w:r>
      <w:r w:rsidRPr="0086573C">
        <w:rPr>
          <w:rFonts w:ascii="Calibri" w:hAnsi="Calibri" w:cs="Calibri"/>
          <w:sz w:val="22"/>
          <w:szCs w:val="22"/>
        </w:rPr>
        <w:t>.</w:t>
      </w:r>
    </w:p>
    <w:p w14:paraId="6AEC8A17" w14:textId="77777777" w:rsidR="00AB6CDA" w:rsidRPr="0086573C" w:rsidRDefault="00AB6CDA" w:rsidP="00053EB2">
      <w:pPr>
        <w:rPr>
          <w:rFonts w:ascii="Calibri" w:hAnsi="Calibri" w:cs="Calibri"/>
          <w:b/>
          <w:bCs/>
          <w:sz w:val="22"/>
          <w:szCs w:val="22"/>
        </w:rPr>
      </w:pPr>
    </w:p>
    <w:p w14:paraId="43498E6F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3. How do you decide which pothole to repair first?</w:t>
      </w:r>
    </w:p>
    <w:p w14:paraId="0F4FFD9E" w14:textId="2B237733" w:rsidR="00BE40DD" w:rsidRPr="0086573C" w:rsidRDefault="00BE40DD" w:rsidP="00BE40DD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As described in Volume 2, Section 8 of the Wokingham HMMP, Wokingham Borough adopt</w:t>
      </w:r>
      <w:r w:rsidR="00005B44" w:rsidRPr="0086573C">
        <w:rPr>
          <w:rFonts w:ascii="Calibri" w:hAnsi="Calibri" w:cs="Calibri"/>
          <w:sz w:val="22"/>
          <w:szCs w:val="22"/>
        </w:rPr>
        <w:t>s</w:t>
      </w:r>
      <w:r w:rsidRPr="0086573C">
        <w:rPr>
          <w:rFonts w:ascii="Calibri" w:hAnsi="Calibri" w:cs="Calibri"/>
          <w:sz w:val="22"/>
          <w:szCs w:val="22"/>
        </w:rPr>
        <w:t xml:space="preserve"> a risk based approach to all </w:t>
      </w:r>
      <w:r w:rsidR="0039672F" w:rsidRPr="0086573C">
        <w:rPr>
          <w:rFonts w:ascii="Calibri" w:hAnsi="Calibri" w:cs="Calibri"/>
          <w:sz w:val="22"/>
          <w:szCs w:val="22"/>
        </w:rPr>
        <w:t xml:space="preserve">highway </w:t>
      </w:r>
      <w:r w:rsidRPr="0086573C">
        <w:rPr>
          <w:rFonts w:ascii="Calibri" w:hAnsi="Calibri" w:cs="Calibri"/>
          <w:sz w:val="22"/>
          <w:szCs w:val="22"/>
        </w:rPr>
        <w:t>safety defects, including potholes. The assessment takes account of particular circumstances such as depth and surface area, the location in the carriageway and the volume of traffic.</w:t>
      </w:r>
    </w:p>
    <w:p w14:paraId="67805EDF" w14:textId="77777777" w:rsidR="00AB6CDA" w:rsidRPr="0086573C" w:rsidRDefault="00AB6CDA" w:rsidP="00BE40DD">
      <w:pPr>
        <w:rPr>
          <w:rFonts w:ascii="Calibri" w:hAnsi="Calibri" w:cs="Calibri"/>
          <w:b/>
          <w:bCs/>
          <w:sz w:val="22"/>
          <w:szCs w:val="22"/>
        </w:rPr>
      </w:pPr>
    </w:p>
    <w:p w14:paraId="696E8AF0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4. How often do you come across road issues and complaints?</w:t>
      </w:r>
    </w:p>
    <w:p w14:paraId="4DD6BFE3" w14:textId="07357F7C" w:rsidR="00AB6CDA" w:rsidRPr="0086573C" w:rsidRDefault="00BE40DD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In financial year 2024-25, Wokingham Highways received </w:t>
      </w:r>
      <w:r w:rsidR="00D91AAD" w:rsidRPr="0086573C">
        <w:rPr>
          <w:rFonts w:ascii="Calibri" w:hAnsi="Calibri" w:cs="Calibri"/>
          <w:sz w:val="22"/>
          <w:szCs w:val="22"/>
        </w:rPr>
        <w:t>15397</w:t>
      </w:r>
      <w:r w:rsidRPr="0086573C">
        <w:rPr>
          <w:rFonts w:ascii="Calibri" w:hAnsi="Calibri" w:cs="Calibri"/>
          <w:sz w:val="22"/>
          <w:szCs w:val="22"/>
        </w:rPr>
        <w:t xml:space="preserve"> </w:t>
      </w:r>
      <w:r w:rsidR="00D91AAD" w:rsidRPr="0086573C">
        <w:rPr>
          <w:rFonts w:ascii="Calibri" w:hAnsi="Calibri" w:cs="Calibri"/>
          <w:sz w:val="22"/>
          <w:szCs w:val="22"/>
        </w:rPr>
        <w:t xml:space="preserve">customer </w:t>
      </w:r>
      <w:r w:rsidRPr="0086573C">
        <w:rPr>
          <w:rFonts w:ascii="Calibri" w:hAnsi="Calibri" w:cs="Calibri"/>
          <w:sz w:val="22"/>
          <w:szCs w:val="22"/>
        </w:rPr>
        <w:t>reports of</w:t>
      </w:r>
      <w:r w:rsidR="00E169A6" w:rsidRPr="0086573C">
        <w:rPr>
          <w:rFonts w:ascii="Calibri" w:hAnsi="Calibri" w:cs="Calibri"/>
          <w:sz w:val="22"/>
          <w:szCs w:val="22"/>
        </w:rPr>
        <w:t xml:space="preserve"> </w:t>
      </w:r>
      <w:r w:rsidR="00D91AAD" w:rsidRPr="0086573C">
        <w:rPr>
          <w:rFonts w:ascii="Calibri" w:hAnsi="Calibri" w:cs="Calibri"/>
          <w:sz w:val="22"/>
          <w:szCs w:val="22"/>
        </w:rPr>
        <w:t xml:space="preserve">all kinds via the </w:t>
      </w:r>
      <w:r w:rsidR="00F72E2C" w:rsidRPr="0086573C">
        <w:rPr>
          <w:rFonts w:ascii="Calibri" w:hAnsi="Calibri" w:cs="Calibri"/>
          <w:sz w:val="22"/>
          <w:szCs w:val="22"/>
        </w:rPr>
        <w:t xml:space="preserve">“Report a problem” feature of the Wokingham </w:t>
      </w:r>
      <w:r w:rsidR="00AA39A0" w:rsidRPr="0086573C">
        <w:rPr>
          <w:rFonts w:ascii="Calibri" w:hAnsi="Calibri" w:cs="Calibri"/>
          <w:sz w:val="22"/>
          <w:szCs w:val="22"/>
        </w:rPr>
        <w:t>Borough website at:</w:t>
      </w:r>
      <w:r w:rsidR="000A62FE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F72E2C"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Report a problem</w:t>
        </w:r>
      </w:hyperlink>
    </w:p>
    <w:p w14:paraId="2104C467" w14:textId="77777777" w:rsidR="00AA39A0" w:rsidRPr="0086573C" w:rsidRDefault="00AA39A0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16539002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5. Why has the process of fixing potholes changed from before? Is the way we repair them now a lot cheaper?</w:t>
      </w:r>
    </w:p>
    <w:p w14:paraId="1EC85E71" w14:textId="6C5E9CEA" w:rsidR="00F73070" w:rsidRPr="0086573C" w:rsidRDefault="0004062C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Wokingham Borough employs a maintenance contractor to carry out</w:t>
      </w:r>
      <w:r w:rsidR="00E12AF3" w:rsidRPr="0086573C">
        <w:rPr>
          <w:rFonts w:ascii="Calibri" w:hAnsi="Calibri" w:cs="Calibri"/>
          <w:sz w:val="22"/>
          <w:szCs w:val="22"/>
        </w:rPr>
        <w:t xml:space="preserve"> highway maintenance on its behalf. The contractor determines the most efficient method of </w:t>
      </w:r>
      <w:r w:rsidR="009B3EAC" w:rsidRPr="0086573C">
        <w:rPr>
          <w:rFonts w:ascii="Calibri" w:hAnsi="Calibri" w:cs="Calibri"/>
          <w:sz w:val="22"/>
          <w:szCs w:val="22"/>
        </w:rPr>
        <w:t>highway</w:t>
      </w:r>
      <w:r w:rsidR="00E12AF3" w:rsidRPr="0086573C">
        <w:rPr>
          <w:rFonts w:ascii="Calibri" w:hAnsi="Calibri" w:cs="Calibri"/>
          <w:sz w:val="22"/>
          <w:szCs w:val="22"/>
        </w:rPr>
        <w:t xml:space="preserve"> repair</w:t>
      </w:r>
      <w:r w:rsidR="009B3EAC" w:rsidRPr="0086573C">
        <w:rPr>
          <w:rFonts w:ascii="Calibri" w:hAnsi="Calibri" w:cs="Calibri"/>
          <w:sz w:val="22"/>
          <w:szCs w:val="22"/>
        </w:rPr>
        <w:t xml:space="preserve"> within the terms of the contract.</w:t>
      </w:r>
    </w:p>
    <w:p w14:paraId="18844C97" w14:textId="77777777" w:rsidR="00AB6CDA" w:rsidRPr="0086573C" w:rsidRDefault="00AB6CDA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07DBD3FF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6. How long does it take to fix a pothole? From when it's reported to when it's fixed.</w:t>
      </w:r>
    </w:p>
    <w:p w14:paraId="176080EE" w14:textId="20691B23" w:rsidR="00F73070" w:rsidRPr="0086573C" w:rsidRDefault="00741A67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In Wokingham Borough, </w:t>
      </w:r>
      <w:r w:rsidR="00E32739" w:rsidRPr="0086573C">
        <w:rPr>
          <w:rFonts w:ascii="Calibri" w:hAnsi="Calibri" w:cs="Calibri"/>
          <w:sz w:val="22"/>
          <w:szCs w:val="22"/>
        </w:rPr>
        <w:t>highway repairs</w:t>
      </w:r>
      <w:r w:rsidRPr="0086573C">
        <w:rPr>
          <w:rFonts w:ascii="Calibri" w:hAnsi="Calibri" w:cs="Calibri"/>
          <w:sz w:val="22"/>
          <w:szCs w:val="22"/>
        </w:rPr>
        <w:t xml:space="preserve"> are</w:t>
      </w:r>
      <w:r w:rsidR="003A55BB" w:rsidRPr="0086573C">
        <w:rPr>
          <w:rFonts w:ascii="Calibri" w:hAnsi="Calibri" w:cs="Calibri"/>
          <w:sz w:val="22"/>
          <w:szCs w:val="22"/>
        </w:rPr>
        <w:t xml:space="preserve"> assigned a completion date and time depending on the initial risk assessment. For example, emergency repairs are carried out within 2 hours, urgent repairs are carried out </w:t>
      </w:r>
      <w:r w:rsidR="00E32739" w:rsidRPr="0086573C">
        <w:rPr>
          <w:rFonts w:ascii="Calibri" w:hAnsi="Calibri" w:cs="Calibri"/>
          <w:sz w:val="22"/>
          <w:szCs w:val="22"/>
        </w:rPr>
        <w:t xml:space="preserve">within 24 hours, and </w:t>
      </w:r>
      <w:r w:rsidR="00BC1666" w:rsidRPr="0086573C">
        <w:rPr>
          <w:rFonts w:ascii="Calibri" w:hAnsi="Calibri" w:cs="Calibri"/>
          <w:sz w:val="22"/>
          <w:szCs w:val="22"/>
        </w:rPr>
        <w:t>other repairs are carried out within 28 days</w:t>
      </w:r>
      <w:r w:rsidR="00ED26EB" w:rsidRPr="0086573C">
        <w:rPr>
          <w:rFonts w:ascii="Calibri" w:hAnsi="Calibri" w:cs="Calibri"/>
          <w:sz w:val="22"/>
          <w:szCs w:val="22"/>
        </w:rPr>
        <w:t xml:space="preserve"> or 3 months if a road closure is required.</w:t>
      </w:r>
    </w:p>
    <w:p w14:paraId="40425201" w14:textId="77777777" w:rsidR="00071744" w:rsidRPr="0086573C" w:rsidRDefault="00071744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6C3EF324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7. Is repairing the road one of the Wokingham Councils main priorities?</w:t>
      </w:r>
    </w:p>
    <w:p w14:paraId="5EBB8748" w14:textId="009EC020" w:rsidR="00527F68" w:rsidRPr="0086573C" w:rsidRDefault="00DF7649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Details of </w:t>
      </w:r>
      <w:r w:rsidR="00527F68" w:rsidRPr="0086573C">
        <w:rPr>
          <w:rFonts w:ascii="Calibri" w:hAnsi="Calibri" w:cs="Calibri"/>
          <w:sz w:val="22"/>
          <w:szCs w:val="22"/>
        </w:rPr>
        <w:t>Wokingham Borough</w:t>
      </w:r>
      <w:r w:rsidR="00E0026A" w:rsidRPr="0086573C">
        <w:rPr>
          <w:rFonts w:ascii="Calibri" w:hAnsi="Calibri" w:cs="Calibri"/>
          <w:sz w:val="22"/>
          <w:szCs w:val="22"/>
        </w:rPr>
        <w:t xml:space="preserve"> Council’s </w:t>
      </w:r>
      <w:r w:rsidR="00025FA2" w:rsidRPr="0086573C">
        <w:rPr>
          <w:rFonts w:ascii="Calibri" w:hAnsi="Calibri" w:cs="Calibri"/>
          <w:sz w:val="22"/>
          <w:szCs w:val="22"/>
        </w:rPr>
        <w:t>ov</w:t>
      </w:r>
      <w:r w:rsidRPr="0086573C">
        <w:rPr>
          <w:rFonts w:ascii="Calibri" w:hAnsi="Calibri" w:cs="Calibri"/>
          <w:sz w:val="22"/>
          <w:szCs w:val="22"/>
        </w:rPr>
        <w:t>erall priorities are available on the Wokingham Borough website at:</w:t>
      </w:r>
      <w:r w:rsidR="000A62FE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527F68" w:rsidRPr="0086573C">
          <w:rPr>
            <w:rFonts w:ascii="Calibri" w:hAnsi="Calibri" w:cs="Calibri"/>
            <w:sz w:val="22"/>
            <w:szCs w:val="22"/>
            <w:u w:val="single"/>
          </w:rPr>
          <w:t>Community Vision and Council Plan</w:t>
        </w:r>
      </w:hyperlink>
    </w:p>
    <w:p w14:paraId="360262CB" w14:textId="77777777" w:rsidR="00DF7649" w:rsidRPr="0086573C" w:rsidRDefault="00DF7649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6AF20D71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8. How much does the Wokingham Council allocate annually for road maintenance? Is it enough? Where do these funds come from?</w:t>
      </w:r>
    </w:p>
    <w:p w14:paraId="5E7CE8BF" w14:textId="66427117" w:rsidR="0095583D" w:rsidRPr="0086573C" w:rsidRDefault="007E19F9" w:rsidP="0095583D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lastRenderedPageBreak/>
        <w:t>In financial year 202</w:t>
      </w:r>
      <w:r w:rsidR="0095583D" w:rsidRPr="0086573C">
        <w:rPr>
          <w:rFonts w:ascii="Calibri" w:hAnsi="Calibri" w:cs="Calibri"/>
          <w:sz w:val="22"/>
          <w:szCs w:val="22"/>
        </w:rPr>
        <w:t>3</w:t>
      </w:r>
      <w:r w:rsidRPr="0086573C">
        <w:rPr>
          <w:rFonts w:ascii="Calibri" w:hAnsi="Calibri" w:cs="Calibri"/>
          <w:sz w:val="22"/>
          <w:szCs w:val="22"/>
        </w:rPr>
        <w:t>-2</w:t>
      </w:r>
      <w:r w:rsidR="0095583D" w:rsidRPr="0086573C">
        <w:rPr>
          <w:rFonts w:ascii="Calibri" w:hAnsi="Calibri" w:cs="Calibri"/>
          <w:sz w:val="22"/>
          <w:szCs w:val="22"/>
        </w:rPr>
        <w:t>4</w:t>
      </w:r>
      <w:r w:rsidR="0098471B" w:rsidRPr="0086573C">
        <w:rPr>
          <w:rFonts w:ascii="Calibri" w:hAnsi="Calibri" w:cs="Calibri"/>
          <w:sz w:val="22"/>
          <w:szCs w:val="22"/>
        </w:rPr>
        <w:t>, Wokingham Borough</w:t>
      </w:r>
      <w:r w:rsidR="00DA3A29" w:rsidRPr="0086573C">
        <w:rPr>
          <w:rFonts w:ascii="Calibri" w:hAnsi="Calibri" w:cs="Calibri"/>
          <w:sz w:val="22"/>
          <w:szCs w:val="22"/>
        </w:rPr>
        <w:t xml:space="preserve"> </w:t>
      </w:r>
      <w:r w:rsidR="00702EB1" w:rsidRPr="0086573C">
        <w:rPr>
          <w:rFonts w:ascii="Calibri" w:hAnsi="Calibri" w:cs="Calibri"/>
          <w:sz w:val="22"/>
          <w:szCs w:val="22"/>
        </w:rPr>
        <w:t xml:space="preserve">spent </w:t>
      </w:r>
      <w:r w:rsidR="00255AEF" w:rsidRPr="0086573C">
        <w:rPr>
          <w:rFonts w:ascii="Calibri" w:hAnsi="Calibri" w:cs="Calibri"/>
          <w:sz w:val="22"/>
          <w:szCs w:val="22"/>
        </w:rPr>
        <w:t xml:space="preserve">£4,463,000 on planned road maintenance activities and £1,760,000 on </w:t>
      </w:r>
      <w:r w:rsidR="00B97250" w:rsidRPr="0086573C">
        <w:rPr>
          <w:rFonts w:ascii="Calibri" w:hAnsi="Calibri" w:cs="Calibri"/>
          <w:sz w:val="22"/>
          <w:szCs w:val="22"/>
        </w:rPr>
        <w:t>“reactive” or ad hoc road maintenance. Values for 2024-25</w:t>
      </w:r>
      <w:r w:rsidR="0066239C" w:rsidRPr="0086573C">
        <w:rPr>
          <w:rFonts w:ascii="Calibri" w:hAnsi="Calibri" w:cs="Calibri"/>
          <w:sz w:val="22"/>
          <w:szCs w:val="22"/>
        </w:rPr>
        <w:t xml:space="preserve"> are not currently available.</w:t>
      </w:r>
    </w:p>
    <w:p w14:paraId="38CFBF26" w14:textId="7707F7A1" w:rsidR="000C5EC9" w:rsidRPr="0086573C" w:rsidRDefault="000C5EC9" w:rsidP="0095583D">
      <w:pPr>
        <w:rPr>
          <w:rFonts w:ascii="Calibri" w:hAnsi="Calibri" w:cs="Calibri"/>
          <w:b/>
          <w:bCs/>
          <w:sz w:val="22"/>
          <w:szCs w:val="22"/>
        </w:rPr>
      </w:pPr>
    </w:p>
    <w:p w14:paraId="43078EF4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9. How much does the Wokingham Council spend annually on road works specifically?</w:t>
      </w:r>
    </w:p>
    <w:p w14:paraId="1403F2EC" w14:textId="2A4363F1" w:rsidR="00F73070" w:rsidRPr="0086573C" w:rsidRDefault="00E4242E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Unfortunately,</w:t>
      </w:r>
      <w:r w:rsidR="00D53FEC" w:rsidRPr="0086573C">
        <w:rPr>
          <w:rFonts w:ascii="Calibri" w:hAnsi="Calibri" w:cs="Calibri"/>
          <w:sz w:val="22"/>
          <w:szCs w:val="22"/>
        </w:rPr>
        <w:t xml:space="preserve"> the amount spent specifically on road works cannot be split out from the </w:t>
      </w:r>
      <w:r w:rsidR="00713811" w:rsidRPr="0086573C">
        <w:rPr>
          <w:rFonts w:ascii="Calibri" w:hAnsi="Calibri" w:cs="Calibri"/>
          <w:sz w:val="22"/>
          <w:szCs w:val="22"/>
        </w:rPr>
        <w:t xml:space="preserve">total </w:t>
      </w:r>
      <w:r w:rsidR="002E7D57" w:rsidRPr="0086573C">
        <w:rPr>
          <w:rFonts w:ascii="Calibri" w:hAnsi="Calibri" w:cs="Calibri"/>
          <w:sz w:val="22"/>
          <w:szCs w:val="22"/>
        </w:rPr>
        <w:t>expenditure values given in question 8.</w:t>
      </w:r>
    </w:p>
    <w:p w14:paraId="0A7F0B7B" w14:textId="77777777" w:rsidR="00F301FE" w:rsidRPr="0086573C" w:rsidRDefault="00F301FE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768AF7C3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10. Do you think it's worth spending money on potholes? Why?</w:t>
      </w:r>
    </w:p>
    <w:p w14:paraId="2EACB1C2" w14:textId="7AF52B3E" w:rsidR="009C0D21" w:rsidRPr="0086573C" w:rsidRDefault="006625AE" w:rsidP="006625AE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Wokingham Borough</w:t>
      </w:r>
      <w:r w:rsidR="0038513B" w:rsidRPr="0086573C">
        <w:rPr>
          <w:rFonts w:ascii="Calibri" w:hAnsi="Calibri" w:cs="Calibri"/>
          <w:sz w:val="22"/>
          <w:szCs w:val="22"/>
        </w:rPr>
        <w:t xml:space="preserve"> has a </w:t>
      </w:r>
      <w:r w:rsidRPr="0086573C">
        <w:rPr>
          <w:rFonts w:ascii="Calibri" w:hAnsi="Calibri" w:cs="Calibri"/>
          <w:sz w:val="22"/>
          <w:szCs w:val="22"/>
        </w:rPr>
        <w:t xml:space="preserve">duty as a </w:t>
      </w:r>
      <w:r w:rsidR="0038513B" w:rsidRPr="0086573C">
        <w:rPr>
          <w:rFonts w:ascii="Calibri" w:hAnsi="Calibri" w:cs="Calibri"/>
          <w:sz w:val="22"/>
          <w:szCs w:val="22"/>
        </w:rPr>
        <w:t xml:space="preserve">local </w:t>
      </w:r>
      <w:r w:rsidRPr="0086573C">
        <w:rPr>
          <w:rFonts w:ascii="Calibri" w:hAnsi="Calibri" w:cs="Calibri"/>
          <w:sz w:val="22"/>
          <w:szCs w:val="22"/>
        </w:rPr>
        <w:t xml:space="preserve">highway authority under Section 41(1) of the Highways Act 1980 to maintain all </w:t>
      </w:r>
      <w:r w:rsidR="008746ED" w:rsidRPr="0086573C">
        <w:rPr>
          <w:rFonts w:ascii="Calibri" w:hAnsi="Calibri" w:cs="Calibri"/>
          <w:sz w:val="22"/>
          <w:szCs w:val="22"/>
        </w:rPr>
        <w:t xml:space="preserve">public </w:t>
      </w:r>
      <w:r w:rsidRPr="0086573C">
        <w:rPr>
          <w:rFonts w:ascii="Calibri" w:hAnsi="Calibri" w:cs="Calibri"/>
          <w:sz w:val="22"/>
          <w:szCs w:val="22"/>
        </w:rPr>
        <w:t>highways</w:t>
      </w:r>
      <w:r w:rsidR="0038513B" w:rsidRPr="0086573C">
        <w:rPr>
          <w:rFonts w:ascii="Calibri" w:hAnsi="Calibri" w:cs="Calibri"/>
          <w:sz w:val="22"/>
          <w:szCs w:val="22"/>
        </w:rPr>
        <w:t xml:space="preserve">. Accordingly, </w:t>
      </w:r>
      <w:r w:rsidR="008F6E06" w:rsidRPr="0086573C">
        <w:rPr>
          <w:rFonts w:ascii="Calibri" w:hAnsi="Calibri" w:cs="Calibri"/>
          <w:sz w:val="22"/>
          <w:szCs w:val="22"/>
        </w:rPr>
        <w:t>Wokingham Borough is obliged to assess and if necessary repair all highway defects</w:t>
      </w:r>
      <w:r w:rsidR="0054123C" w:rsidRPr="0086573C">
        <w:rPr>
          <w:rFonts w:ascii="Calibri" w:hAnsi="Calibri" w:cs="Calibri"/>
          <w:sz w:val="22"/>
          <w:szCs w:val="22"/>
        </w:rPr>
        <w:t xml:space="preserve">, as explained in Volume 2 of the Wokingham HMMP. Further information on the Highways Act 1980 is available </w:t>
      </w:r>
      <w:r w:rsidR="00182AB9" w:rsidRPr="0086573C">
        <w:rPr>
          <w:rFonts w:ascii="Calibri" w:hAnsi="Calibri" w:cs="Calibri"/>
          <w:sz w:val="22"/>
          <w:szCs w:val="22"/>
        </w:rPr>
        <w:t>from the UK Government</w:t>
      </w:r>
      <w:r w:rsidR="009C0D21" w:rsidRPr="0086573C">
        <w:rPr>
          <w:rFonts w:ascii="Calibri" w:hAnsi="Calibri" w:cs="Calibri"/>
          <w:sz w:val="22"/>
          <w:szCs w:val="22"/>
        </w:rPr>
        <w:t>:</w:t>
      </w:r>
      <w:r w:rsidR="000A62FE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027AF7"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Highways Act 1980</w:t>
        </w:r>
      </w:hyperlink>
    </w:p>
    <w:p w14:paraId="627ACE4F" w14:textId="77777777" w:rsidR="009C0D21" w:rsidRPr="0086573C" w:rsidRDefault="009C0D21" w:rsidP="006625AE">
      <w:pPr>
        <w:rPr>
          <w:rFonts w:ascii="Calibri" w:hAnsi="Calibri" w:cs="Calibri"/>
          <w:b/>
          <w:bCs/>
          <w:sz w:val="22"/>
          <w:szCs w:val="22"/>
        </w:rPr>
      </w:pPr>
    </w:p>
    <w:p w14:paraId="2F0DA14E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11. How does the Council spending affect the council themselves?</w:t>
      </w:r>
    </w:p>
    <w:p w14:paraId="38F1EA54" w14:textId="0F882B7C" w:rsidR="00F73070" w:rsidRPr="0086573C" w:rsidRDefault="00D73EC0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Unfortunately, </w:t>
      </w:r>
      <w:r w:rsidR="001840AA" w:rsidRPr="0086573C">
        <w:rPr>
          <w:rFonts w:ascii="Calibri" w:hAnsi="Calibri" w:cs="Calibri"/>
          <w:sz w:val="22"/>
          <w:szCs w:val="22"/>
        </w:rPr>
        <w:t xml:space="preserve">Wokingham Highways </w:t>
      </w:r>
      <w:r w:rsidR="00CD7897" w:rsidRPr="0086573C">
        <w:rPr>
          <w:rFonts w:ascii="Calibri" w:hAnsi="Calibri" w:cs="Calibri"/>
          <w:sz w:val="22"/>
          <w:szCs w:val="22"/>
        </w:rPr>
        <w:t>don’t have information</w:t>
      </w:r>
      <w:r w:rsidR="001840AA" w:rsidRPr="0086573C">
        <w:rPr>
          <w:rFonts w:ascii="Calibri" w:hAnsi="Calibri" w:cs="Calibri"/>
          <w:sz w:val="22"/>
          <w:szCs w:val="22"/>
        </w:rPr>
        <w:t xml:space="preserve"> to answer this question.</w:t>
      </w:r>
    </w:p>
    <w:p w14:paraId="0C05845C" w14:textId="77777777" w:rsidR="00D73EC0" w:rsidRPr="0086573C" w:rsidRDefault="00D73EC0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33B76CD0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12. How does the Council spending on road repairs positively and negatively affect the local area in Wokingham and their citizens?</w:t>
      </w:r>
    </w:p>
    <w:p w14:paraId="54547BC7" w14:textId="5B08925E" w:rsidR="00CD7897" w:rsidRPr="0086573C" w:rsidRDefault="00086C3A" w:rsidP="00CD7897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Timely repairs ensure residents can enjoy safe trips on WBC network and keep the borough moving. </w:t>
      </w:r>
    </w:p>
    <w:p w14:paraId="1ED6284E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18D4E96B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13. How does the council measure the success of its road repair efforts?</w:t>
      </w:r>
    </w:p>
    <w:p w14:paraId="3A69042E" w14:textId="61199AB6" w:rsidR="0064033B" w:rsidRPr="0086573C" w:rsidRDefault="003C1ECE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>As described in Section 4. Highway Asset Management</w:t>
      </w:r>
      <w:r w:rsidR="005F62BA" w:rsidRPr="0086573C">
        <w:rPr>
          <w:rFonts w:ascii="Calibri" w:hAnsi="Calibri" w:cs="Calibri"/>
          <w:sz w:val="22"/>
          <w:szCs w:val="22"/>
        </w:rPr>
        <w:t xml:space="preserve"> of Volume 2 of the Wokingham HMMP, Wokingham Borough</w:t>
      </w:r>
      <w:r w:rsidR="00B578BC" w:rsidRPr="0086573C">
        <w:rPr>
          <w:rFonts w:ascii="Calibri" w:hAnsi="Calibri" w:cs="Calibri"/>
          <w:sz w:val="22"/>
          <w:szCs w:val="22"/>
        </w:rPr>
        <w:t xml:space="preserve"> carries out regular surveys of the overall condition of its highway network. </w:t>
      </w:r>
      <w:r w:rsidR="0064033B" w:rsidRPr="0086573C">
        <w:rPr>
          <w:rFonts w:ascii="Calibri" w:hAnsi="Calibri" w:cs="Calibri"/>
          <w:sz w:val="22"/>
          <w:szCs w:val="22"/>
        </w:rPr>
        <w:t>The results of  the surveys are published by the UK Department for Transport (DfT) and are available here:</w:t>
      </w:r>
      <w:r w:rsidR="000A62FE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F3063C"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Road conditions - GOV.UK</w:t>
        </w:r>
      </w:hyperlink>
    </w:p>
    <w:p w14:paraId="69969B3D" w14:textId="77777777" w:rsidR="005F62BA" w:rsidRPr="0086573C" w:rsidRDefault="005F62BA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3E7D06AF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14.  How does the council ensure that its road repairs are sustainable and effective in the long term?</w:t>
      </w:r>
    </w:p>
    <w:p w14:paraId="5D76502C" w14:textId="35F84D87" w:rsidR="00F73070" w:rsidRPr="0086573C" w:rsidRDefault="007200FE" w:rsidP="00262B36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Every year, </w:t>
      </w:r>
      <w:r w:rsidR="00262B36" w:rsidRPr="0086573C">
        <w:rPr>
          <w:rFonts w:ascii="Calibri" w:hAnsi="Calibri" w:cs="Calibri"/>
          <w:sz w:val="22"/>
          <w:szCs w:val="22"/>
        </w:rPr>
        <w:t xml:space="preserve">Wokingham Borough </w:t>
      </w:r>
      <w:r w:rsidR="00EB19C2" w:rsidRPr="0086573C">
        <w:rPr>
          <w:rFonts w:ascii="Calibri" w:hAnsi="Calibri" w:cs="Calibri"/>
          <w:sz w:val="22"/>
          <w:szCs w:val="22"/>
        </w:rPr>
        <w:t>benchmarks</w:t>
      </w:r>
      <w:r w:rsidR="00F03C14" w:rsidRPr="0086573C">
        <w:rPr>
          <w:rFonts w:ascii="Calibri" w:hAnsi="Calibri" w:cs="Calibri"/>
          <w:sz w:val="22"/>
          <w:szCs w:val="22"/>
        </w:rPr>
        <w:t xml:space="preserve"> </w:t>
      </w:r>
      <w:r w:rsidR="00EB19C2" w:rsidRPr="0086573C">
        <w:rPr>
          <w:rFonts w:ascii="Calibri" w:hAnsi="Calibri" w:cs="Calibri"/>
          <w:sz w:val="22"/>
          <w:szCs w:val="22"/>
        </w:rPr>
        <w:t>the</w:t>
      </w:r>
      <w:r w:rsidR="00F03C14" w:rsidRPr="0086573C">
        <w:rPr>
          <w:rFonts w:ascii="Calibri" w:hAnsi="Calibri" w:cs="Calibri"/>
          <w:sz w:val="22"/>
          <w:szCs w:val="22"/>
        </w:rPr>
        <w:t xml:space="preserve"> overall </w:t>
      </w:r>
      <w:r w:rsidR="00EB19C2" w:rsidRPr="0086573C">
        <w:rPr>
          <w:rFonts w:ascii="Calibri" w:hAnsi="Calibri" w:cs="Calibri"/>
          <w:sz w:val="22"/>
          <w:szCs w:val="22"/>
        </w:rPr>
        <w:t xml:space="preserve">performance of its </w:t>
      </w:r>
      <w:r w:rsidR="00F03C14" w:rsidRPr="0086573C">
        <w:rPr>
          <w:rFonts w:ascii="Calibri" w:hAnsi="Calibri" w:cs="Calibri"/>
          <w:sz w:val="22"/>
          <w:szCs w:val="22"/>
        </w:rPr>
        <w:t>highway maintenance</w:t>
      </w:r>
      <w:r w:rsidR="00EB19C2" w:rsidRPr="0086573C">
        <w:rPr>
          <w:rFonts w:ascii="Calibri" w:hAnsi="Calibri" w:cs="Calibri"/>
          <w:sz w:val="22"/>
          <w:szCs w:val="22"/>
        </w:rPr>
        <w:t xml:space="preserve"> activities in comparison with </w:t>
      </w:r>
      <w:r w:rsidRPr="0086573C">
        <w:rPr>
          <w:rFonts w:ascii="Calibri" w:hAnsi="Calibri" w:cs="Calibri"/>
          <w:sz w:val="22"/>
          <w:szCs w:val="22"/>
        </w:rPr>
        <w:t xml:space="preserve">other similar local highway authorities. </w:t>
      </w:r>
      <w:r w:rsidR="0047047D" w:rsidRPr="0086573C">
        <w:rPr>
          <w:rFonts w:ascii="Calibri" w:hAnsi="Calibri" w:cs="Calibri"/>
          <w:sz w:val="22"/>
          <w:szCs w:val="22"/>
        </w:rPr>
        <w:t>This is</w:t>
      </w:r>
      <w:r w:rsidRPr="0086573C">
        <w:rPr>
          <w:rFonts w:ascii="Calibri" w:hAnsi="Calibri" w:cs="Calibri"/>
          <w:sz w:val="22"/>
          <w:szCs w:val="22"/>
        </w:rPr>
        <w:t xml:space="preserve"> </w:t>
      </w:r>
      <w:r w:rsidR="0047047D" w:rsidRPr="0086573C">
        <w:rPr>
          <w:rFonts w:ascii="Calibri" w:hAnsi="Calibri" w:cs="Calibri"/>
          <w:sz w:val="22"/>
          <w:szCs w:val="22"/>
        </w:rPr>
        <w:t>in accordance with</w:t>
      </w:r>
      <w:r w:rsidRPr="0086573C">
        <w:rPr>
          <w:rFonts w:ascii="Calibri" w:hAnsi="Calibri" w:cs="Calibri"/>
          <w:sz w:val="22"/>
          <w:szCs w:val="22"/>
        </w:rPr>
        <w:t xml:space="preserve"> </w:t>
      </w:r>
      <w:r w:rsidR="0047047D" w:rsidRPr="0086573C">
        <w:rPr>
          <w:rFonts w:ascii="Calibri" w:hAnsi="Calibri" w:cs="Calibri"/>
          <w:sz w:val="22"/>
          <w:szCs w:val="22"/>
        </w:rPr>
        <w:t xml:space="preserve">Wokingham’s </w:t>
      </w:r>
      <w:r w:rsidRPr="0086573C">
        <w:rPr>
          <w:rFonts w:ascii="Calibri" w:hAnsi="Calibri" w:cs="Calibri"/>
          <w:sz w:val="22"/>
          <w:szCs w:val="22"/>
        </w:rPr>
        <w:t xml:space="preserve">adoption of an integrated asset management approach to highway infrastructure, as recommended in the </w:t>
      </w:r>
      <w:r w:rsidR="005C4358" w:rsidRPr="0086573C">
        <w:rPr>
          <w:rFonts w:ascii="Calibri" w:hAnsi="Calibri" w:cs="Calibri"/>
          <w:sz w:val="22"/>
          <w:szCs w:val="22"/>
        </w:rPr>
        <w:t xml:space="preserve">publication Well-Managed Highway Infrastructure: A Code Of Practice, available from </w:t>
      </w:r>
      <w:r w:rsidR="007E789E" w:rsidRPr="0086573C">
        <w:rPr>
          <w:rFonts w:ascii="Calibri" w:hAnsi="Calibri" w:cs="Calibri"/>
          <w:sz w:val="22"/>
          <w:szCs w:val="22"/>
        </w:rPr>
        <w:t>The Chartered Institution of Highways &amp; Transportation (</w:t>
      </w:r>
      <w:r w:rsidR="007D152A" w:rsidRPr="0086573C">
        <w:rPr>
          <w:rFonts w:ascii="Calibri" w:hAnsi="Calibri" w:cs="Calibri"/>
          <w:sz w:val="22"/>
          <w:szCs w:val="22"/>
        </w:rPr>
        <w:t>CIHT</w:t>
      </w:r>
      <w:r w:rsidR="007E789E" w:rsidRPr="0086573C">
        <w:rPr>
          <w:rFonts w:ascii="Calibri" w:hAnsi="Calibri" w:cs="Calibri"/>
          <w:sz w:val="22"/>
          <w:szCs w:val="22"/>
        </w:rPr>
        <w:t>)</w:t>
      </w:r>
      <w:r w:rsidR="007D152A" w:rsidRPr="0086573C">
        <w:rPr>
          <w:rFonts w:ascii="Calibri" w:hAnsi="Calibri" w:cs="Calibri"/>
          <w:sz w:val="22"/>
          <w:szCs w:val="22"/>
        </w:rPr>
        <w:t xml:space="preserve"> here:</w:t>
      </w:r>
    </w:p>
    <w:p w14:paraId="4A1A2A33" w14:textId="0986346A" w:rsidR="003A3FCF" w:rsidRPr="0086573C" w:rsidRDefault="007E789E" w:rsidP="00F73070">
      <w:pPr>
        <w:rPr>
          <w:rFonts w:ascii="Calibri" w:hAnsi="Calibri" w:cs="Calibri"/>
          <w:sz w:val="22"/>
          <w:szCs w:val="22"/>
        </w:rPr>
      </w:pPr>
      <w:hyperlink r:id="rId15" w:history="1">
        <w:r w:rsidRPr="0086573C">
          <w:rPr>
            <w:rStyle w:val="Hyperlink"/>
            <w:rFonts w:ascii="Calibri" w:hAnsi="Calibri" w:cs="Calibri"/>
            <w:color w:val="auto"/>
            <w:sz w:val="22"/>
            <w:szCs w:val="22"/>
          </w:rPr>
          <w:t>Code of Practice | CIHT</w:t>
        </w:r>
      </w:hyperlink>
    </w:p>
    <w:p w14:paraId="4E04CF08" w14:textId="77777777" w:rsidR="00D37FE9" w:rsidRPr="0086573C" w:rsidRDefault="00D37FE9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1EEE97B4" w14:textId="77777777" w:rsidR="00F73070" w:rsidRPr="0086573C" w:rsidRDefault="00F73070" w:rsidP="00F73070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15. What resources and expertise does the Wokingham council have to support its road repair efforts?</w:t>
      </w:r>
    </w:p>
    <w:p w14:paraId="423EA790" w14:textId="01B94924" w:rsidR="00F73070" w:rsidRPr="0086573C" w:rsidRDefault="00BE4044" w:rsidP="00F73070">
      <w:pPr>
        <w:rPr>
          <w:rFonts w:ascii="Calibri" w:hAnsi="Calibri" w:cs="Calibri"/>
          <w:sz w:val="22"/>
          <w:szCs w:val="22"/>
        </w:rPr>
      </w:pPr>
      <w:r w:rsidRPr="0086573C">
        <w:rPr>
          <w:rFonts w:ascii="Calibri" w:hAnsi="Calibri" w:cs="Calibri"/>
          <w:sz w:val="22"/>
          <w:szCs w:val="22"/>
        </w:rPr>
        <w:t xml:space="preserve">Wokingham Borough Council works alongside </w:t>
      </w:r>
      <w:r w:rsidR="0073211E" w:rsidRPr="0086573C">
        <w:rPr>
          <w:rFonts w:ascii="Calibri" w:hAnsi="Calibri" w:cs="Calibri"/>
          <w:sz w:val="22"/>
          <w:szCs w:val="22"/>
        </w:rPr>
        <w:t xml:space="preserve">VolkerHighways </w:t>
      </w:r>
      <w:r w:rsidRPr="0086573C">
        <w:rPr>
          <w:rFonts w:ascii="Calibri" w:hAnsi="Calibri" w:cs="Calibri"/>
          <w:sz w:val="22"/>
          <w:szCs w:val="22"/>
        </w:rPr>
        <w:t>as maintenance contractor for</w:t>
      </w:r>
      <w:r w:rsidR="0073211E" w:rsidRPr="0086573C">
        <w:rPr>
          <w:rFonts w:ascii="Calibri" w:hAnsi="Calibri" w:cs="Calibri"/>
          <w:sz w:val="22"/>
          <w:szCs w:val="22"/>
        </w:rPr>
        <w:t xml:space="preserve"> highway and street lighting, </w:t>
      </w:r>
      <w:r w:rsidR="00C917BC" w:rsidRPr="0086573C">
        <w:rPr>
          <w:rFonts w:ascii="Calibri" w:hAnsi="Calibri" w:cs="Calibri"/>
          <w:sz w:val="22"/>
          <w:szCs w:val="22"/>
        </w:rPr>
        <w:t xml:space="preserve">and </w:t>
      </w:r>
      <w:r w:rsidR="0073211E" w:rsidRPr="0086573C">
        <w:rPr>
          <w:rFonts w:ascii="Calibri" w:hAnsi="Calibri" w:cs="Calibri"/>
          <w:sz w:val="22"/>
          <w:szCs w:val="22"/>
        </w:rPr>
        <w:t>WSP for professional</w:t>
      </w:r>
      <w:r w:rsidR="00C917BC" w:rsidRPr="0086573C">
        <w:rPr>
          <w:rFonts w:ascii="Calibri" w:hAnsi="Calibri" w:cs="Calibri"/>
          <w:sz w:val="22"/>
          <w:szCs w:val="22"/>
        </w:rPr>
        <w:t xml:space="preserve"> highway </w:t>
      </w:r>
      <w:r w:rsidR="0073211E" w:rsidRPr="0086573C">
        <w:rPr>
          <w:rFonts w:ascii="Calibri" w:hAnsi="Calibri" w:cs="Calibri"/>
          <w:sz w:val="22"/>
          <w:szCs w:val="22"/>
        </w:rPr>
        <w:t>services</w:t>
      </w:r>
      <w:r w:rsidR="00C917BC" w:rsidRPr="0086573C">
        <w:rPr>
          <w:rFonts w:ascii="Calibri" w:hAnsi="Calibri" w:cs="Calibri"/>
          <w:sz w:val="22"/>
          <w:szCs w:val="22"/>
        </w:rPr>
        <w:t>.</w:t>
      </w:r>
      <w:r w:rsidR="002277A2" w:rsidRPr="0086573C">
        <w:rPr>
          <w:rFonts w:ascii="Calibri" w:hAnsi="Calibri" w:cs="Calibri"/>
          <w:sz w:val="22"/>
          <w:szCs w:val="22"/>
        </w:rPr>
        <w:t xml:space="preserve"> </w:t>
      </w:r>
      <w:r w:rsidR="00C917BC" w:rsidRPr="0086573C">
        <w:rPr>
          <w:rFonts w:ascii="Calibri" w:hAnsi="Calibri" w:cs="Calibri"/>
          <w:sz w:val="22"/>
          <w:szCs w:val="22"/>
        </w:rPr>
        <w:t>T</w:t>
      </w:r>
      <w:r w:rsidR="0073211E" w:rsidRPr="0086573C">
        <w:rPr>
          <w:rFonts w:ascii="Calibri" w:hAnsi="Calibri" w:cs="Calibri"/>
          <w:sz w:val="22"/>
          <w:szCs w:val="22"/>
        </w:rPr>
        <w:t>ogether, the three organisations form the Wokingham Highways Alliance.</w:t>
      </w:r>
    </w:p>
    <w:p w14:paraId="18E2A387" w14:textId="77777777" w:rsidR="007236D6" w:rsidRPr="0086573C" w:rsidRDefault="007236D6" w:rsidP="00F73070">
      <w:pPr>
        <w:rPr>
          <w:rFonts w:ascii="Calibri" w:hAnsi="Calibri" w:cs="Calibri"/>
          <w:b/>
          <w:bCs/>
          <w:sz w:val="22"/>
          <w:szCs w:val="22"/>
        </w:rPr>
      </w:pPr>
    </w:p>
    <w:p w14:paraId="18CF914B" w14:textId="4D9EE086" w:rsidR="00F73070" w:rsidRPr="0086573C" w:rsidRDefault="00F73070" w:rsidP="00503483">
      <w:pPr>
        <w:rPr>
          <w:rFonts w:ascii="Calibri" w:hAnsi="Calibri" w:cs="Calibri"/>
          <w:b/>
          <w:bCs/>
          <w:sz w:val="22"/>
          <w:szCs w:val="22"/>
        </w:rPr>
      </w:pPr>
      <w:r w:rsidRPr="0086573C">
        <w:rPr>
          <w:rFonts w:ascii="Calibri" w:hAnsi="Calibri" w:cs="Calibri"/>
          <w:b/>
          <w:bCs/>
          <w:sz w:val="22"/>
          <w:szCs w:val="22"/>
        </w:rPr>
        <w:t>16. How does the council prioritize which roads and areas are in need to repair?</w:t>
      </w:r>
      <w:r w:rsidRPr="0086573C">
        <w:rPr>
          <w:rFonts w:ascii="Calibri" w:hAnsi="Calibri" w:cs="Calibri"/>
          <w:b/>
          <w:bCs/>
          <w:sz w:val="22"/>
          <w:szCs w:val="22"/>
        </w:rPr>
        <w:br/>
      </w:r>
      <w:r w:rsidR="003B1199" w:rsidRPr="0086573C">
        <w:rPr>
          <w:rFonts w:ascii="Calibri" w:hAnsi="Calibri" w:cs="Calibri"/>
          <w:sz w:val="22"/>
          <w:szCs w:val="22"/>
        </w:rPr>
        <w:t>As described in Section 4. Highway Asset Management of Volume 2 of the Wokingham HMMP, Wokingham Borough carries out regular surveys of the overall condition of its highway network.</w:t>
      </w:r>
      <w:r w:rsidR="00503483" w:rsidRPr="0086573C">
        <w:rPr>
          <w:rFonts w:ascii="Calibri" w:hAnsi="Calibri" w:cs="Calibri"/>
          <w:sz w:val="22"/>
          <w:szCs w:val="22"/>
        </w:rPr>
        <w:t xml:space="preserve"> The selection of roads to be included in annual planned </w:t>
      </w:r>
      <w:r w:rsidR="00711D7F" w:rsidRPr="0086573C">
        <w:rPr>
          <w:rFonts w:ascii="Calibri" w:hAnsi="Calibri" w:cs="Calibri"/>
          <w:sz w:val="22"/>
          <w:szCs w:val="22"/>
        </w:rPr>
        <w:t>road</w:t>
      </w:r>
      <w:r w:rsidR="00503483" w:rsidRPr="0086573C">
        <w:rPr>
          <w:rFonts w:ascii="Calibri" w:hAnsi="Calibri" w:cs="Calibri"/>
          <w:sz w:val="22"/>
          <w:szCs w:val="22"/>
        </w:rPr>
        <w:t xml:space="preserve"> maintenance programme</w:t>
      </w:r>
      <w:r w:rsidR="00CF5A48" w:rsidRPr="0086573C">
        <w:rPr>
          <w:rFonts w:ascii="Calibri" w:hAnsi="Calibri" w:cs="Calibri"/>
          <w:sz w:val="22"/>
          <w:szCs w:val="22"/>
        </w:rPr>
        <w:t>s</w:t>
      </w:r>
      <w:r w:rsidR="00503483" w:rsidRPr="0086573C">
        <w:rPr>
          <w:rFonts w:ascii="Calibri" w:hAnsi="Calibri" w:cs="Calibri"/>
          <w:sz w:val="22"/>
          <w:szCs w:val="22"/>
        </w:rPr>
        <w:t xml:space="preserve"> is based </w:t>
      </w:r>
      <w:r w:rsidR="006641E6" w:rsidRPr="0086573C">
        <w:rPr>
          <w:rFonts w:ascii="Calibri" w:hAnsi="Calibri" w:cs="Calibri"/>
          <w:sz w:val="22"/>
          <w:szCs w:val="22"/>
        </w:rPr>
        <w:t>on</w:t>
      </w:r>
      <w:r w:rsidR="00503483" w:rsidRPr="0086573C">
        <w:rPr>
          <w:rFonts w:ascii="Calibri" w:hAnsi="Calibri" w:cs="Calibri"/>
          <w:sz w:val="22"/>
          <w:szCs w:val="22"/>
        </w:rPr>
        <w:t xml:space="preserve"> condition</w:t>
      </w:r>
      <w:r w:rsidR="00711D7F" w:rsidRPr="0086573C">
        <w:rPr>
          <w:rFonts w:ascii="Calibri" w:hAnsi="Calibri" w:cs="Calibri"/>
          <w:sz w:val="22"/>
          <w:szCs w:val="22"/>
        </w:rPr>
        <w:t xml:space="preserve"> values </w:t>
      </w:r>
      <w:r w:rsidR="006641E6" w:rsidRPr="0086573C">
        <w:rPr>
          <w:rFonts w:ascii="Calibri" w:hAnsi="Calibri" w:cs="Calibri"/>
          <w:sz w:val="22"/>
          <w:szCs w:val="22"/>
        </w:rPr>
        <w:t>calculated from these surveys.</w:t>
      </w:r>
    </w:p>
    <w:sectPr w:rsidR="00F73070" w:rsidRPr="0086573C">
      <w:footerReference w:type="even" r:id="rId16"/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82A64" w14:textId="77777777" w:rsidR="003A7D66" w:rsidRDefault="003A7D66" w:rsidP="00F73070">
      <w:r>
        <w:separator/>
      </w:r>
    </w:p>
  </w:endnote>
  <w:endnote w:type="continuationSeparator" w:id="0">
    <w:p w14:paraId="1F816B17" w14:textId="77777777" w:rsidR="003A7D66" w:rsidRDefault="003A7D66" w:rsidP="00F73070">
      <w:r>
        <w:continuationSeparator/>
      </w:r>
    </w:p>
  </w:endnote>
  <w:endnote w:type="continuationNotice" w:id="1">
    <w:p w14:paraId="74ADFF55" w14:textId="77777777" w:rsidR="003A7D66" w:rsidRDefault="003A7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4FEF" w14:textId="2E66131B" w:rsidR="00F73070" w:rsidRDefault="00F73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1DF2" w14:textId="268744C5" w:rsidR="00F73070" w:rsidRDefault="00F73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6081" w14:textId="7585BBEC" w:rsidR="00F73070" w:rsidRDefault="00F73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E8985" w14:textId="77777777" w:rsidR="003A7D66" w:rsidRDefault="003A7D66" w:rsidP="00F73070">
      <w:r>
        <w:separator/>
      </w:r>
    </w:p>
  </w:footnote>
  <w:footnote w:type="continuationSeparator" w:id="0">
    <w:p w14:paraId="5CB8415F" w14:textId="77777777" w:rsidR="003A7D66" w:rsidRDefault="003A7D66" w:rsidP="00F73070">
      <w:r>
        <w:continuationSeparator/>
      </w:r>
    </w:p>
  </w:footnote>
  <w:footnote w:type="continuationNotice" w:id="1">
    <w:p w14:paraId="4F69D802" w14:textId="77777777" w:rsidR="003A7D66" w:rsidRDefault="003A7D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2346"/>
    <w:multiLevelType w:val="multilevel"/>
    <w:tmpl w:val="C8CC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98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70"/>
    <w:rsid w:val="00005B44"/>
    <w:rsid w:val="00025FA2"/>
    <w:rsid w:val="00027AF7"/>
    <w:rsid w:val="0004062C"/>
    <w:rsid w:val="00053EB2"/>
    <w:rsid w:val="00071744"/>
    <w:rsid w:val="00086C3A"/>
    <w:rsid w:val="000875EE"/>
    <w:rsid w:val="000A62FE"/>
    <w:rsid w:val="000C5EC9"/>
    <w:rsid w:val="000E03D2"/>
    <w:rsid w:val="000F1807"/>
    <w:rsid w:val="000F6A17"/>
    <w:rsid w:val="00115915"/>
    <w:rsid w:val="00182AB9"/>
    <w:rsid w:val="001840AA"/>
    <w:rsid w:val="001C505C"/>
    <w:rsid w:val="001E6ED4"/>
    <w:rsid w:val="00207949"/>
    <w:rsid w:val="002251F0"/>
    <w:rsid w:val="002277A2"/>
    <w:rsid w:val="00247185"/>
    <w:rsid w:val="00255AEF"/>
    <w:rsid w:val="00262B36"/>
    <w:rsid w:val="00263D39"/>
    <w:rsid w:val="00297D75"/>
    <w:rsid w:val="002E7D57"/>
    <w:rsid w:val="003278AA"/>
    <w:rsid w:val="00376088"/>
    <w:rsid w:val="0038513B"/>
    <w:rsid w:val="0039672F"/>
    <w:rsid w:val="003A3FCF"/>
    <w:rsid w:val="003A55BB"/>
    <w:rsid w:val="003A7D66"/>
    <w:rsid w:val="003B1199"/>
    <w:rsid w:val="003C1ECE"/>
    <w:rsid w:val="00400CAE"/>
    <w:rsid w:val="004343B3"/>
    <w:rsid w:val="0047047D"/>
    <w:rsid w:val="00475E01"/>
    <w:rsid w:val="004E3CC8"/>
    <w:rsid w:val="00503483"/>
    <w:rsid w:val="00527F68"/>
    <w:rsid w:val="0054123C"/>
    <w:rsid w:val="00596DAE"/>
    <w:rsid w:val="005C4358"/>
    <w:rsid w:val="005F62BA"/>
    <w:rsid w:val="00630501"/>
    <w:rsid w:val="0064033B"/>
    <w:rsid w:val="0066239C"/>
    <w:rsid w:val="006625AE"/>
    <w:rsid w:val="006641E6"/>
    <w:rsid w:val="00664C1A"/>
    <w:rsid w:val="006712C3"/>
    <w:rsid w:val="006E7262"/>
    <w:rsid w:val="00702EB1"/>
    <w:rsid w:val="00711D7F"/>
    <w:rsid w:val="00713811"/>
    <w:rsid w:val="007200FE"/>
    <w:rsid w:val="007236D6"/>
    <w:rsid w:val="0073211E"/>
    <w:rsid w:val="007336D3"/>
    <w:rsid w:val="00741A67"/>
    <w:rsid w:val="007A72A6"/>
    <w:rsid w:val="007D152A"/>
    <w:rsid w:val="007E19F9"/>
    <w:rsid w:val="007E789E"/>
    <w:rsid w:val="0086573C"/>
    <w:rsid w:val="008746ED"/>
    <w:rsid w:val="00881CB4"/>
    <w:rsid w:val="008B1C6C"/>
    <w:rsid w:val="008B7422"/>
    <w:rsid w:val="008F0F9D"/>
    <w:rsid w:val="008F6E06"/>
    <w:rsid w:val="0093127D"/>
    <w:rsid w:val="0095583D"/>
    <w:rsid w:val="0098471B"/>
    <w:rsid w:val="009B3EAC"/>
    <w:rsid w:val="009C0D21"/>
    <w:rsid w:val="00A81559"/>
    <w:rsid w:val="00AA39A0"/>
    <w:rsid w:val="00AB5896"/>
    <w:rsid w:val="00AB6CDA"/>
    <w:rsid w:val="00AD1749"/>
    <w:rsid w:val="00AF779A"/>
    <w:rsid w:val="00B417E3"/>
    <w:rsid w:val="00B578BC"/>
    <w:rsid w:val="00B97250"/>
    <w:rsid w:val="00BC1666"/>
    <w:rsid w:val="00BC4DF0"/>
    <w:rsid w:val="00BE4044"/>
    <w:rsid w:val="00BE40DD"/>
    <w:rsid w:val="00C41514"/>
    <w:rsid w:val="00C50846"/>
    <w:rsid w:val="00C917BC"/>
    <w:rsid w:val="00CD7897"/>
    <w:rsid w:val="00CF5A48"/>
    <w:rsid w:val="00D06D58"/>
    <w:rsid w:val="00D23D71"/>
    <w:rsid w:val="00D37FE9"/>
    <w:rsid w:val="00D53FEC"/>
    <w:rsid w:val="00D73EC0"/>
    <w:rsid w:val="00D91AAD"/>
    <w:rsid w:val="00DA3A29"/>
    <w:rsid w:val="00DB577A"/>
    <w:rsid w:val="00DF7649"/>
    <w:rsid w:val="00E0026A"/>
    <w:rsid w:val="00E12AF3"/>
    <w:rsid w:val="00E169A6"/>
    <w:rsid w:val="00E22BCF"/>
    <w:rsid w:val="00E25102"/>
    <w:rsid w:val="00E259CD"/>
    <w:rsid w:val="00E32739"/>
    <w:rsid w:val="00E4242E"/>
    <w:rsid w:val="00EB19C2"/>
    <w:rsid w:val="00ED26EB"/>
    <w:rsid w:val="00F03C14"/>
    <w:rsid w:val="00F23B67"/>
    <w:rsid w:val="00F301FE"/>
    <w:rsid w:val="00F3063C"/>
    <w:rsid w:val="00F52E90"/>
    <w:rsid w:val="00F72E2C"/>
    <w:rsid w:val="00F73070"/>
    <w:rsid w:val="00F85808"/>
    <w:rsid w:val="00F9223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F9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7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0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0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0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0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0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0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0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0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0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0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0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0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0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07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07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30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0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07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73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070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63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D39"/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F1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1980/66/content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kingham.gov.uk/council-and-meetings/open-data-and-transparency/community-vision-and-council-pla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kingham.gov.uk/roads/repor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iht.org.uk/ukrlg-home/code-of-practice/" TargetMode="External"/><Relationship Id="rId10" Type="http://schemas.openxmlformats.org/officeDocument/2006/relationships/hyperlink" Target="https://www.wokingham.gov.uk/roads/road-maintenance/highways-maintenance-management-pla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collections/road-network-size-and-con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ved xmlns="4104fb14-5809-45d4-9975-a2bbee9fa52c" xsi:nil="true"/>
    <lcf76f155ced4ddcb4097134ff3c332f xmlns="4104fb14-5809-45d4-9975-a2bbee9fa52c">
      <Terms xmlns="http://schemas.microsoft.com/office/infopath/2007/PartnerControls"/>
    </lcf76f155ced4ddcb4097134ff3c332f>
    <TaxCatchAll xmlns="b60b43a3-9c12-4905-a25d-53cc82800a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AAC9F282EAC4A99C0A7E3824E6D1C" ma:contentTypeVersion="14" ma:contentTypeDescription="Create a new document." ma:contentTypeScope="" ma:versionID="407bd15e352f5fa14dc3c8c713ca7e2f">
  <xsd:schema xmlns:xsd="http://www.w3.org/2001/XMLSchema" xmlns:xs="http://www.w3.org/2001/XMLSchema" xmlns:p="http://schemas.microsoft.com/office/2006/metadata/properties" xmlns:ns2="4104fb14-5809-45d4-9975-a2bbee9fa52c" xmlns:ns3="b60b43a3-9c12-4905-a25d-53cc82800a3b" targetNamespace="http://schemas.microsoft.com/office/2006/metadata/properties" ma:root="true" ma:fieldsID="3babc0e0e8c99a7e9ea28b72ae03b019" ns2:_="" ns3:_="">
    <xsd:import namespace="4104fb14-5809-45d4-9975-a2bbee9fa52c"/>
    <xsd:import namespace="b60b43a3-9c12-4905-a25d-53cc82800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fb14-5809-45d4-9975-a2bbee9fa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ved" ma:index="21" nillable="true" ma:displayName="Moved" ma:description="Date moved into this folder" ma:format="DateOnly" ma:internalName="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43a3-9c12-4905-a25d-53cc82800a3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67e39e1-e8fa-482a-a571-84a769c934ce}" ma:internalName="TaxCatchAll" ma:showField="CatchAllData" ma:web="b60b43a3-9c12-4905-a25d-53cc82800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82E67-4922-40A8-823A-439B8F87532F}">
  <ds:schemaRefs>
    <ds:schemaRef ds:uri="http://schemas.microsoft.com/office/2006/metadata/properties"/>
    <ds:schemaRef ds:uri="http://schemas.microsoft.com/office/infopath/2007/PartnerControls"/>
    <ds:schemaRef ds:uri="4104fb14-5809-45d4-9975-a2bbee9fa52c"/>
    <ds:schemaRef ds:uri="b60b43a3-9c12-4905-a25d-53cc82800a3b"/>
  </ds:schemaRefs>
</ds:datastoreItem>
</file>

<file path=customXml/itemProps2.xml><?xml version="1.0" encoding="utf-8"?>
<ds:datastoreItem xmlns:ds="http://schemas.openxmlformats.org/officeDocument/2006/customXml" ds:itemID="{F689E544-CBD7-43E9-88F1-D1B44448F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B95AA-BB7D-49DF-BF59-17FC7F9DF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4fb14-5809-45d4-9975-a2bbee9fa52c"/>
    <ds:schemaRef ds:uri="b60b43a3-9c12-4905-a25d-53cc82800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2025-05-09T11:46:00Z</dcterms:created>
  <dcterms:modified xsi:type="dcterms:W3CDTF">2025-05-09T11:47:00Z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0x010100797AAC9F282EAC4A99C0A7E3824E6D1C</vt:lpwstr>
  </property>
  <property fmtid="{D5CDD505-2E9C-101B-9397-08002B2CF9AE}" pid="3" name="MediaServiceImageTags">
    <vt:lpwstr/>
  </property>
  <property fmtid="{D5CDD505-2E9C-101B-9397-08002B2CF9AE}" pid="4" name="GrammarlyDocumentId">
    <vt:lpwstr>cf770493-7c3b-4da0-b772-9585efbc9415</vt:lpwstr>
  </property>
  <property fmtid="{D5CDD505-2E9C-101B-9397-08002B2CF9AE}" pid="5" name="MSIP_Label_d17f5eab-0951-45e7-baa9-357beec0b77b_Enabled">
    <vt:lpwstr>true</vt:lpwstr>
  </property>
  <property fmtid="{D5CDD505-2E9C-101B-9397-08002B2CF9AE}" pid="6" name="MSIP_Label_d17f5eab-0951-45e7-baa9-357beec0b77b_SetDate">
    <vt:lpwstr>2025-05-09T11:42:52Z</vt:lpwstr>
  </property>
  <property fmtid="{D5CDD505-2E9C-101B-9397-08002B2CF9AE}" pid="7" name="MSIP_Label_d17f5eab-0951-45e7-baa9-357beec0b77b_Method">
    <vt:lpwstr>Privileged</vt:lpwstr>
  </property>
  <property fmtid="{D5CDD505-2E9C-101B-9397-08002B2CF9AE}" pid="8" name="MSIP_Label_d17f5eab-0951-45e7-baa9-357beec0b77b_Name">
    <vt:lpwstr>Document</vt:lpwstr>
  </property>
  <property fmtid="{D5CDD505-2E9C-101B-9397-08002B2CF9AE}" pid="9" name="MSIP_Label_d17f5eab-0951-45e7-baa9-357beec0b77b_SiteId">
    <vt:lpwstr>996ee15c-0b3e-4a6f-8e65-120a9a51821a</vt:lpwstr>
  </property>
  <property fmtid="{D5CDD505-2E9C-101B-9397-08002B2CF9AE}" pid="10" name="MSIP_Label_d17f5eab-0951-45e7-baa9-357beec0b77b_ActionId">
    <vt:lpwstr>0c79f3b4-55e1-41df-a437-6db5c8378604</vt:lpwstr>
  </property>
  <property fmtid="{D5CDD505-2E9C-101B-9397-08002B2CF9AE}" pid="11" name="MSIP_Label_d17f5eab-0951-45e7-baa9-357beec0b77b_ContentBits">
    <vt:lpwstr>0</vt:lpwstr>
  </property>
  <property fmtid="{D5CDD505-2E9C-101B-9397-08002B2CF9AE}" pid="12" name="MSIP_Label_d17f5eab-0951-45e7-baa9-357beec0b77b_Tag">
    <vt:lpwstr>10, 0, 1, 1</vt:lpwstr>
  </property>
</Properties>
</file>