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072AD" w14:textId="31FDF12B" w:rsidR="00B51802" w:rsidRPr="004F53D3" w:rsidRDefault="00B51802" w:rsidP="00B51802">
      <w:pPr>
        <w:spacing w:after="0"/>
        <w:ind w:left="720" w:hanging="360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4F53D3">
        <w:rPr>
          <w:rFonts w:ascii="Calibri" w:hAnsi="Calibri" w:cs="Calibri"/>
          <w:b/>
          <w:bCs/>
          <w:sz w:val="20"/>
          <w:szCs w:val="20"/>
          <w:u w:val="single"/>
        </w:rPr>
        <w:t>WBCIR:20013</w:t>
      </w:r>
    </w:p>
    <w:p w14:paraId="642812AA" w14:textId="77777777" w:rsidR="00B51802" w:rsidRPr="004F53D3" w:rsidRDefault="00B51802" w:rsidP="00B51802">
      <w:pPr>
        <w:pStyle w:val="ListParagraph"/>
        <w:spacing w:after="0"/>
        <w:rPr>
          <w:rFonts w:ascii="Calibri" w:hAnsi="Calibri" w:cs="Calibri"/>
          <w:b/>
          <w:bCs/>
          <w:sz w:val="20"/>
          <w:szCs w:val="20"/>
        </w:rPr>
      </w:pPr>
    </w:p>
    <w:p w14:paraId="0D051D4E" w14:textId="39D280B0" w:rsidR="00FB3E70" w:rsidRPr="004F53D3" w:rsidRDefault="00B51802" w:rsidP="00B51802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4F53D3">
        <w:rPr>
          <w:rFonts w:ascii="Calibri" w:hAnsi="Calibri" w:cs="Calibri"/>
          <w:b/>
          <w:bCs/>
          <w:sz w:val="20"/>
          <w:szCs w:val="20"/>
        </w:rPr>
        <w:t xml:space="preserve">1. </w:t>
      </w:r>
      <w:r w:rsidR="00FB3E70" w:rsidRPr="004F53D3">
        <w:rPr>
          <w:rFonts w:ascii="Calibri" w:hAnsi="Calibri" w:cs="Calibri"/>
          <w:b/>
          <w:bCs/>
          <w:sz w:val="20"/>
          <w:szCs w:val="20"/>
        </w:rPr>
        <w:t xml:space="preserve">I am writing to request information under the Freedom of Information Act 2000 regarding your authority's use of traffic data services - both traditional and digital - </w:t>
      </w:r>
      <w:proofErr w:type="gramStart"/>
      <w:r w:rsidR="00FB3E70" w:rsidRPr="004F53D3">
        <w:rPr>
          <w:rFonts w:ascii="Calibri" w:hAnsi="Calibri" w:cs="Calibri"/>
          <w:b/>
          <w:bCs/>
          <w:sz w:val="20"/>
          <w:szCs w:val="20"/>
        </w:rPr>
        <w:t>across</w:t>
      </w:r>
      <w:proofErr w:type="gramEnd"/>
      <w:r w:rsidR="00FB3E70" w:rsidRPr="004F53D3">
        <w:rPr>
          <w:rFonts w:ascii="Calibri" w:hAnsi="Calibri" w:cs="Calibri"/>
          <w:b/>
          <w:bCs/>
          <w:sz w:val="20"/>
          <w:szCs w:val="20"/>
        </w:rPr>
        <w:t xml:space="preserve"> the past three financial years (2021/22, 2022/23, and 2023/24). This request forms part of a wider industry research exercise to understand how local authorities are currently sourcing and applying traffic data. Please provide the </w:t>
      </w:r>
      <w:proofErr w:type="gramStart"/>
      <w:r w:rsidR="00FB3E70" w:rsidRPr="004F53D3">
        <w:rPr>
          <w:rFonts w:ascii="Calibri" w:hAnsi="Calibri" w:cs="Calibri"/>
          <w:b/>
          <w:bCs/>
          <w:sz w:val="20"/>
          <w:szCs w:val="20"/>
        </w:rPr>
        <w:t>following:</w:t>
      </w:r>
      <w:r w:rsidRPr="004F53D3">
        <w:rPr>
          <w:rFonts w:ascii="Calibri" w:hAnsi="Calibri" w:cs="Calibri"/>
          <w:b/>
          <w:bCs/>
          <w:sz w:val="20"/>
          <w:szCs w:val="20"/>
        </w:rPr>
        <w:t>.</w:t>
      </w:r>
      <w:proofErr w:type="gramEnd"/>
      <w:r w:rsidRPr="004F53D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FB3E70" w:rsidRPr="004F53D3">
        <w:rPr>
          <w:rFonts w:ascii="Calibri" w:hAnsi="Calibri" w:cs="Calibri"/>
          <w:b/>
          <w:bCs/>
          <w:sz w:val="20"/>
          <w:szCs w:val="20"/>
        </w:rPr>
        <w:t>A list of any external suppliers used for:</w:t>
      </w:r>
    </w:p>
    <w:p w14:paraId="60CC18D3" w14:textId="6C093F77" w:rsidR="00AC2D75" w:rsidRPr="004F53D3" w:rsidRDefault="00B51802" w:rsidP="00AC2D75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4F53D3">
        <w:rPr>
          <w:rFonts w:ascii="Calibri" w:hAnsi="Calibri" w:cs="Calibri"/>
          <w:b/>
          <w:bCs/>
          <w:sz w:val="20"/>
          <w:szCs w:val="20"/>
        </w:rPr>
        <w:t xml:space="preserve">a) </w:t>
      </w:r>
      <w:r w:rsidR="00FB3E70" w:rsidRPr="004F53D3">
        <w:rPr>
          <w:rFonts w:ascii="Calibri" w:hAnsi="Calibri" w:cs="Calibri"/>
          <w:b/>
          <w:bCs/>
          <w:sz w:val="20"/>
          <w:szCs w:val="20"/>
        </w:rPr>
        <w:t>Traffic counts</w:t>
      </w:r>
      <w:r w:rsidRPr="004F53D3">
        <w:rPr>
          <w:rFonts w:ascii="Calibri" w:hAnsi="Calibri" w:cs="Calibri"/>
          <w:b/>
          <w:bCs/>
          <w:sz w:val="20"/>
          <w:szCs w:val="20"/>
        </w:rPr>
        <w:t>:</w:t>
      </w:r>
    </w:p>
    <w:p w14:paraId="288D2578" w14:textId="51A2B247" w:rsidR="00AC2D75" w:rsidRPr="004F53D3" w:rsidRDefault="00AC2D75" w:rsidP="00AC2D75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4F53D3">
        <w:rPr>
          <w:rFonts w:ascii="Calibri" w:hAnsi="Calibri" w:cs="Calibri"/>
          <w:sz w:val="20"/>
          <w:szCs w:val="20"/>
        </w:rPr>
        <w:t>Simone Surveys</w:t>
      </w:r>
    </w:p>
    <w:p w14:paraId="6960A8E9" w14:textId="6E19ED12" w:rsidR="00990242" w:rsidRPr="004F53D3" w:rsidRDefault="00B0067A" w:rsidP="00990242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4F53D3">
        <w:rPr>
          <w:rFonts w:ascii="Calibri" w:hAnsi="Calibri" w:cs="Calibri"/>
          <w:sz w:val="20"/>
          <w:szCs w:val="20"/>
        </w:rPr>
        <w:t>National Data Collection</w:t>
      </w:r>
    </w:p>
    <w:p w14:paraId="2C583876" w14:textId="58FA01DB" w:rsidR="00B0067A" w:rsidRPr="004F53D3" w:rsidRDefault="00B0067A" w:rsidP="00990242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proofErr w:type="spellStart"/>
      <w:r w:rsidRPr="004F53D3">
        <w:rPr>
          <w:rFonts w:ascii="Calibri" w:hAnsi="Calibri" w:cs="Calibri"/>
          <w:sz w:val="20"/>
          <w:szCs w:val="20"/>
        </w:rPr>
        <w:t>Tracsis</w:t>
      </w:r>
      <w:proofErr w:type="spellEnd"/>
    </w:p>
    <w:p w14:paraId="2F501906" w14:textId="6ADE38E6" w:rsidR="006B58AC" w:rsidRPr="004F53D3" w:rsidRDefault="006B58AC" w:rsidP="00990242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4F53D3">
        <w:rPr>
          <w:rFonts w:ascii="Calibri" w:hAnsi="Calibri" w:cs="Calibri"/>
          <w:sz w:val="20"/>
          <w:szCs w:val="20"/>
        </w:rPr>
        <w:t>Traffic Survey Partners</w:t>
      </w:r>
    </w:p>
    <w:p w14:paraId="47121527" w14:textId="5921F4D7" w:rsidR="006B58AC" w:rsidRPr="004F53D3" w:rsidRDefault="006B58AC" w:rsidP="00990242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4F53D3">
        <w:rPr>
          <w:rFonts w:ascii="Calibri" w:hAnsi="Calibri" w:cs="Calibri"/>
          <w:sz w:val="20"/>
          <w:szCs w:val="20"/>
        </w:rPr>
        <w:t>Intelligent Data Collection</w:t>
      </w:r>
    </w:p>
    <w:p w14:paraId="4388187F" w14:textId="3387E7D5" w:rsidR="00AC2D75" w:rsidRPr="004F53D3" w:rsidRDefault="00B51802" w:rsidP="00AC2D75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4F53D3">
        <w:rPr>
          <w:rFonts w:ascii="Calibri" w:hAnsi="Calibri" w:cs="Calibri"/>
          <w:b/>
          <w:bCs/>
          <w:sz w:val="20"/>
          <w:szCs w:val="20"/>
        </w:rPr>
        <w:t xml:space="preserve">b) </w:t>
      </w:r>
      <w:r w:rsidR="00FB3E70" w:rsidRPr="004F53D3">
        <w:rPr>
          <w:rFonts w:ascii="Calibri" w:hAnsi="Calibri" w:cs="Calibri"/>
          <w:b/>
          <w:bCs/>
          <w:sz w:val="20"/>
          <w:szCs w:val="20"/>
        </w:rPr>
        <w:t>Speed surveys</w:t>
      </w:r>
      <w:r w:rsidRPr="004F53D3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14:paraId="6BB9EA67" w14:textId="0E5B6D42" w:rsidR="00AC2D75" w:rsidRPr="004F53D3" w:rsidRDefault="00AC2D75" w:rsidP="00AC2D75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4F53D3">
        <w:rPr>
          <w:rFonts w:ascii="Calibri" w:hAnsi="Calibri" w:cs="Calibri"/>
          <w:sz w:val="20"/>
          <w:szCs w:val="20"/>
        </w:rPr>
        <w:t>Simone Surveys</w:t>
      </w:r>
    </w:p>
    <w:p w14:paraId="3063DA39" w14:textId="29D58E56" w:rsidR="00AF67A3" w:rsidRPr="004F53D3" w:rsidRDefault="00B51802" w:rsidP="00B51802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4F53D3">
        <w:rPr>
          <w:rFonts w:ascii="Calibri" w:hAnsi="Calibri" w:cs="Calibri"/>
          <w:b/>
          <w:bCs/>
          <w:sz w:val="20"/>
          <w:szCs w:val="20"/>
        </w:rPr>
        <w:t xml:space="preserve">c) </w:t>
      </w:r>
      <w:r w:rsidR="00FB3E70" w:rsidRPr="004F53D3">
        <w:rPr>
          <w:rFonts w:ascii="Calibri" w:hAnsi="Calibri" w:cs="Calibri"/>
          <w:b/>
          <w:bCs/>
          <w:sz w:val="20"/>
          <w:szCs w:val="20"/>
        </w:rPr>
        <w:t>Origin/Destination (O/D) studies</w:t>
      </w:r>
      <w:r w:rsidRPr="004F53D3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14:paraId="680DFA6C" w14:textId="4D35BF12" w:rsidR="00AF67A3" w:rsidRPr="004F53D3" w:rsidRDefault="00E20578" w:rsidP="00AF67A3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4F53D3">
        <w:rPr>
          <w:rFonts w:ascii="Calibri" w:hAnsi="Calibri" w:cs="Calibri"/>
          <w:sz w:val="20"/>
          <w:szCs w:val="20"/>
        </w:rPr>
        <w:t>Intelligent Data Collection</w:t>
      </w:r>
    </w:p>
    <w:p w14:paraId="599E70AA" w14:textId="77777777" w:rsidR="00FB3E70" w:rsidRPr="004F53D3" w:rsidRDefault="00FB3E70" w:rsidP="00FB3E70">
      <w:pPr>
        <w:spacing w:after="0"/>
        <w:rPr>
          <w:rFonts w:ascii="Calibri" w:hAnsi="Calibri" w:cs="Calibri"/>
          <w:sz w:val="20"/>
          <w:szCs w:val="20"/>
        </w:rPr>
      </w:pPr>
    </w:p>
    <w:p w14:paraId="2E550133" w14:textId="0EC6CAF9" w:rsidR="00FB3E70" w:rsidRPr="004F53D3" w:rsidRDefault="00B51802" w:rsidP="00B51802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4F53D3">
        <w:rPr>
          <w:rFonts w:ascii="Calibri" w:hAnsi="Calibri" w:cs="Calibri"/>
          <w:b/>
          <w:bCs/>
          <w:sz w:val="20"/>
          <w:szCs w:val="20"/>
        </w:rPr>
        <w:t xml:space="preserve">2. </w:t>
      </w:r>
      <w:r w:rsidR="00FB3E70" w:rsidRPr="004F53D3">
        <w:rPr>
          <w:rFonts w:ascii="Calibri" w:hAnsi="Calibri" w:cs="Calibri"/>
          <w:b/>
          <w:bCs/>
          <w:sz w:val="20"/>
          <w:szCs w:val="20"/>
        </w:rPr>
        <w:t>Total expenditure on these services, broken down by year and category if available.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50EB1" w:rsidRPr="004F53D3" w14:paraId="4D51EDCC" w14:textId="77777777">
        <w:tc>
          <w:tcPr>
            <w:tcW w:w="3116" w:type="dxa"/>
          </w:tcPr>
          <w:p w14:paraId="7EAA3670" w14:textId="1036ADD4" w:rsidR="00650EB1" w:rsidRPr="004F53D3" w:rsidRDefault="00650EB1" w:rsidP="004F53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53D3">
              <w:rPr>
                <w:rFonts w:ascii="Calibri" w:hAnsi="Calibri" w:cs="Calibr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3117" w:type="dxa"/>
          </w:tcPr>
          <w:p w14:paraId="62F771D4" w14:textId="504947F6" w:rsidR="00650EB1" w:rsidRPr="004F53D3" w:rsidRDefault="00A96713" w:rsidP="004F53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53D3">
              <w:rPr>
                <w:rFonts w:ascii="Calibri" w:hAnsi="Calibri" w:cs="Calibri"/>
                <w:b/>
                <w:bCs/>
                <w:sz w:val="20"/>
                <w:szCs w:val="20"/>
              </w:rPr>
              <w:t>Service</w:t>
            </w:r>
          </w:p>
        </w:tc>
        <w:tc>
          <w:tcPr>
            <w:tcW w:w="3117" w:type="dxa"/>
          </w:tcPr>
          <w:p w14:paraId="49D6B7B1" w14:textId="384FA238" w:rsidR="00650EB1" w:rsidRPr="004F53D3" w:rsidRDefault="00A96713" w:rsidP="004F53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53D3">
              <w:rPr>
                <w:rFonts w:ascii="Calibri" w:hAnsi="Calibri" w:cs="Calibri"/>
                <w:b/>
                <w:bCs/>
                <w:sz w:val="20"/>
                <w:szCs w:val="20"/>
              </w:rPr>
              <w:t>Total</w:t>
            </w:r>
          </w:p>
        </w:tc>
      </w:tr>
      <w:tr w:rsidR="00650EB1" w:rsidRPr="004F53D3" w14:paraId="78452E0A" w14:textId="77777777">
        <w:tc>
          <w:tcPr>
            <w:tcW w:w="3116" w:type="dxa"/>
          </w:tcPr>
          <w:p w14:paraId="5B1C858C" w14:textId="235CAC27" w:rsidR="00650EB1" w:rsidRPr="004F53D3" w:rsidRDefault="00041BA5" w:rsidP="004F53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53D3"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3117" w:type="dxa"/>
          </w:tcPr>
          <w:p w14:paraId="703C2EE9" w14:textId="296E6F18" w:rsidR="00650EB1" w:rsidRPr="004F53D3" w:rsidRDefault="00041BA5" w:rsidP="004F53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53D3">
              <w:rPr>
                <w:rFonts w:ascii="Calibri" w:hAnsi="Calibri" w:cs="Calibri"/>
                <w:sz w:val="20"/>
                <w:szCs w:val="20"/>
              </w:rPr>
              <w:t>Traffic Counts/Speed Surveys</w:t>
            </w:r>
            <w:r w:rsidR="00B44B15" w:rsidRPr="004F53D3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3117" w:type="dxa"/>
          </w:tcPr>
          <w:p w14:paraId="2AFEFC05" w14:textId="281C0273" w:rsidR="00DA1445" w:rsidRPr="004F53D3" w:rsidRDefault="00DA1445" w:rsidP="004F53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53D3">
              <w:rPr>
                <w:rFonts w:ascii="Calibri" w:hAnsi="Calibri" w:cs="Calibri"/>
                <w:color w:val="000000"/>
                <w:sz w:val="20"/>
                <w:szCs w:val="20"/>
              </w:rPr>
              <w:t>£13,319.00</w:t>
            </w:r>
          </w:p>
          <w:p w14:paraId="4FE0A5CB" w14:textId="77777777" w:rsidR="00650EB1" w:rsidRPr="004F53D3" w:rsidRDefault="00650EB1" w:rsidP="004F53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0EB1" w:rsidRPr="004F53D3" w14:paraId="63EC5117" w14:textId="77777777">
        <w:tc>
          <w:tcPr>
            <w:tcW w:w="3116" w:type="dxa"/>
          </w:tcPr>
          <w:p w14:paraId="110438E9" w14:textId="37B392AD" w:rsidR="00650EB1" w:rsidRPr="004F53D3" w:rsidRDefault="00041BA5" w:rsidP="004F53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53D3">
              <w:rPr>
                <w:rFonts w:ascii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3117" w:type="dxa"/>
          </w:tcPr>
          <w:p w14:paraId="6A07FF1C" w14:textId="50AA79C3" w:rsidR="00650EB1" w:rsidRPr="004F53D3" w:rsidRDefault="00B44B15" w:rsidP="004F53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53D3">
              <w:rPr>
                <w:rFonts w:ascii="Calibri" w:hAnsi="Calibri" w:cs="Calibri"/>
                <w:sz w:val="20"/>
                <w:szCs w:val="20"/>
              </w:rPr>
              <w:t>Traffic Counts/Speed Surveys*</w:t>
            </w:r>
          </w:p>
        </w:tc>
        <w:tc>
          <w:tcPr>
            <w:tcW w:w="3117" w:type="dxa"/>
          </w:tcPr>
          <w:p w14:paraId="67BD8AD5" w14:textId="3D4C0301" w:rsidR="00DA1445" w:rsidRPr="004F53D3" w:rsidRDefault="00DA1445" w:rsidP="004F53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53D3">
              <w:rPr>
                <w:rFonts w:ascii="Calibri" w:hAnsi="Calibri" w:cs="Calibri"/>
                <w:color w:val="000000"/>
                <w:sz w:val="20"/>
                <w:szCs w:val="20"/>
              </w:rPr>
              <w:t>£40,627.50</w:t>
            </w:r>
          </w:p>
          <w:p w14:paraId="4FD2C56A" w14:textId="77777777" w:rsidR="00650EB1" w:rsidRPr="004F53D3" w:rsidRDefault="00650EB1" w:rsidP="004F53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1BA5" w:rsidRPr="004F53D3" w14:paraId="7FC95BBC" w14:textId="77777777">
        <w:tc>
          <w:tcPr>
            <w:tcW w:w="3116" w:type="dxa"/>
          </w:tcPr>
          <w:p w14:paraId="09254CFA" w14:textId="4F9B1FF4" w:rsidR="00041BA5" w:rsidRPr="004F53D3" w:rsidRDefault="00041BA5" w:rsidP="004F53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53D3">
              <w:rPr>
                <w:rFonts w:ascii="Calibri" w:hAnsi="Calibri" w:cs="Calibri"/>
                <w:sz w:val="20"/>
                <w:szCs w:val="20"/>
              </w:rPr>
              <w:t>20</w:t>
            </w:r>
            <w:r w:rsidR="00B44B15" w:rsidRPr="004F53D3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3117" w:type="dxa"/>
          </w:tcPr>
          <w:p w14:paraId="7706D49B" w14:textId="370DFCAA" w:rsidR="00041BA5" w:rsidRPr="004F53D3" w:rsidRDefault="00B44B15" w:rsidP="004F53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53D3">
              <w:rPr>
                <w:rFonts w:ascii="Calibri" w:hAnsi="Calibri" w:cs="Calibri"/>
                <w:sz w:val="20"/>
                <w:szCs w:val="20"/>
              </w:rPr>
              <w:t>Traffic Counts/Speed Surveys*</w:t>
            </w:r>
          </w:p>
        </w:tc>
        <w:tc>
          <w:tcPr>
            <w:tcW w:w="3117" w:type="dxa"/>
          </w:tcPr>
          <w:p w14:paraId="69CF2D76" w14:textId="055F8A5F" w:rsidR="00DA1445" w:rsidRPr="004F53D3" w:rsidRDefault="00DA1445" w:rsidP="004F53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53D3">
              <w:rPr>
                <w:rFonts w:ascii="Calibri" w:hAnsi="Calibri" w:cs="Calibri"/>
                <w:color w:val="000000"/>
                <w:sz w:val="20"/>
                <w:szCs w:val="20"/>
              </w:rPr>
              <w:t>£9,687.50</w:t>
            </w:r>
          </w:p>
          <w:p w14:paraId="5C172A94" w14:textId="77777777" w:rsidR="00041BA5" w:rsidRPr="004F53D3" w:rsidRDefault="00041BA5" w:rsidP="004F53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4A00" w:rsidRPr="004F53D3" w14:paraId="56382CB6" w14:textId="77777777">
        <w:tc>
          <w:tcPr>
            <w:tcW w:w="3116" w:type="dxa"/>
          </w:tcPr>
          <w:p w14:paraId="3609F2ED" w14:textId="2FF4695B" w:rsidR="000E4A00" w:rsidRPr="004F53D3" w:rsidRDefault="000E4A00" w:rsidP="004F53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53D3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36B93CB3" w14:textId="515149D9" w:rsidR="000E4A00" w:rsidRPr="004F53D3" w:rsidRDefault="000E4A00" w:rsidP="004F53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53D3">
              <w:rPr>
                <w:rFonts w:ascii="Calibri" w:hAnsi="Calibri" w:cs="Calibri"/>
                <w:sz w:val="20"/>
                <w:szCs w:val="20"/>
              </w:rPr>
              <w:t>Traffic Counts/Speed Surveys*</w:t>
            </w:r>
          </w:p>
        </w:tc>
        <w:tc>
          <w:tcPr>
            <w:tcW w:w="3117" w:type="dxa"/>
          </w:tcPr>
          <w:p w14:paraId="06112564" w14:textId="4D780466" w:rsidR="00DA1445" w:rsidRPr="004F53D3" w:rsidRDefault="00DA1445" w:rsidP="004F53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53D3">
              <w:rPr>
                <w:rFonts w:ascii="Calibri" w:hAnsi="Calibri" w:cs="Calibri"/>
                <w:color w:val="000000"/>
                <w:sz w:val="20"/>
                <w:szCs w:val="20"/>
              </w:rPr>
              <w:t>£4,930.00</w:t>
            </w:r>
          </w:p>
          <w:p w14:paraId="7B5A6741" w14:textId="77777777" w:rsidR="000E4A00" w:rsidRPr="004F53D3" w:rsidRDefault="000E4A00" w:rsidP="004F53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298CB84" w14:textId="3E238EB5" w:rsidR="00650EB1" w:rsidRPr="004F53D3" w:rsidRDefault="00FD6FCE" w:rsidP="00650EB1">
      <w:pPr>
        <w:spacing w:after="0"/>
        <w:rPr>
          <w:rFonts w:ascii="Calibri" w:hAnsi="Calibri" w:cs="Calibri"/>
          <w:sz w:val="20"/>
          <w:szCs w:val="20"/>
        </w:rPr>
      </w:pPr>
      <w:r w:rsidRPr="004F53D3">
        <w:rPr>
          <w:rFonts w:ascii="Calibri" w:hAnsi="Calibri" w:cs="Calibri"/>
          <w:sz w:val="20"/>
          <w:szCs w:val="20"/>
        </w:rPr>
        <w:t xml:space="preserve">Note – Speed and traffic </w:t>
      </w:r>
      <w:r w:rsidR="00800C55" w:rsidRPr="004F53D3">
        <w:rPr>
          <w:rFonts w:ascii="Calibri" w:hAnsi="Calibri" w:cs="Calibri"/>
          <w:sz w:val="20"/>
          <w:szCs w:val="20"/>
        </w:rPr>
        <w:t>counts taken together</w:t>
      </w:r>
    </w:p>
    <w:p w14:paraId="23331832" w14:textId="77777777" w:rsidR="000E4A00" w:rsidRPr="004F53D3" w:rsidRDefault="000E4A00" w:rsidP="00650EB1">
      <w:pPr>
        <w:spacing w:after="0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E4A00" w:rsidRPr="004F53D3" w14:paraId="5C0B62A6" w14:textId="77777777">
        <w:tc>
          <w:tcPr>
            <w:tcW w:w="3116" w:type="dxa"/>
          </w:tcPr>
          <w:p w14:paraId="730F1627" w14:textId="10FE18CD" w:rsidR="000E4A00" w:rsidRPr="004F53D3" w:rsidRDefault="000E4A00" w:rsidP="00650EB1">
            <w:pPr>
              <w:rPr>
                <w:rFonts w:ascii="Calibri" w:hAnsi="Calibri" w:cs="Calibri"/>
                <w:sz w:val="20"/>
                <w:szCs w:val="20"/>
              </w:rPr>
            </w:pPr>
            <w:r w:rsidRPr="004F53D3">
              <w:rPr>
                <w:rFonts w:ascii="Calibri" w:hAnsi="Calibri" w:cs="Calibri"/>
                <w:sz w:val="20"/>
                <w:szCs w:val="20"/>
              </w:rPr>
              <w:t>2024</w:t>
            </w:r>
          </w:p>
        </w:tc>
        <w:tc>
          <w:tcPr>
            <w:tcW w:w="3117" w:type="dxa"/>
          </w:tcPr>
          <w:p w14:paraId="00E26B88" w14:textId="77777777" w:rsidR="00DA1445" w:rsidRPr="004F53D3" w:rsidRDefault="00DA1445" w:rsidP="00DA1445">
            <w:pPr>
              <w:rPr>
                <w:rFonts w:ascii="Calibri" w:hAnsi="Calibri" w:cs="Calibri"/>
                <w:sz w:val="20"/>
                <w:szCs w:val="20"/>
              </w:rPr>
            </w:pPr>
            <w:r w:rsidRPr="004F53D3">
              <w:rPr>
                <w:rFonts w:ascii="Calibri" w:hAnsi="Calibri" w:cs="Calibri"/>
                <w:sz w:val="20"/>
                <w:szCs w:val="20"/>
              </w:rPr>
              <w:t>Origin/Destination (O/D) studies</w:t>
            </w:r>
          </w:p>
          <w:p w14:paraId="24D1DA45" w14:textId="77777777" w:rsidR="000E4A00" w:rsidRPr="004F53D3" w:rsidRDefault="000E4A00" w:rsidP="00650EB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1AF4589" w14:textId="13EB5549" w:rsidR="000E4A00" w:rsidRPr="004F53D3" w:rsidRDefault="002B6543" w:rsidP="00650EB1">
            <w:pPr>
              <w:rPr>
                <w:rFonts w:ascii="Calibri" w:hAnsi="Calibri" w:cs="Calibri"/>
                <w:sz w:val="20"/>
                <w:szCs w:val="20"/>
              </w:rPr>
            </w:pPr>
            <w:r w:rsidRPr="004F53D3">
              <w:rPr>
                <w:rFonts w:ascii="Calibri" w:hAnsi="Calibri" w:cs="Calibri"/>
                <w:sz w:val="20"/>
                <w:szCs w:val="20"/>
              </w:rPr>
              <w:t>£17610</w:t>
            </w:r>
          </w:p>
        </w:tc>
      </w:tr>
    </w:tbl>
    <w:p w14:paraId="39DB2D99" w14:textId="77777777" w:rsidR="000E4A00" w:rsidRPr="004F53D3" w:rsidRDefault="000E4A00" w:rsidP="00650EB1">
      <w:pPr>
        <w:spacing w:after="0"/>
        <w:rPr>
          <w:rFonts w:ascii="Calibri" w:hAnsi="Calibri" w:cs="Calibri"/>
          <w:sz w:val="20"/>
          <w:szCs w:val="20"/>
        </w:rPr>
      </w:pPr>
    </w:p>
    <w:p w14:paraId="5D961880" w14:textId="5675F6B1" w:rsidR="00FB3E70" w:rsidRPr="004F53D3" w:rsidRDefault="00B51802" w:rsidP="00B51802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4F53D3">
        <w:rPr>
          <w:rFonts w:ascii="Calibri" w:hAnsi="Calibri" w:cs="Calibri"/>
          <w:b/>
          <w:bCs/>
          <w:sz w:val="20"/>
          <w:szCs w:val="20"/>
        </w:rPr>
        <w:t xml:space="preserve">3. </w:t>
      </w:r>
      <w:r w:rsidR="00FB3E70" w:rsidRPr="004F53D3">
        <w:rPr>
          <w:rFonts w:ascii="Calibri" w:hAnsi="Calibri" w:cs="Calibri"/>
          <w:b/>
          <w:bCs/>
          <w:sz w:val="20"/>
          <w:szCs w:val="20"/>
        </w:rPr>
        <w:t>An indication of whether these services are conducted in-house, either wholly or in part. If so, any information about the scale or frequency of this internal work would be appreciated.</w:t>
      </w:r>
    </w:p>
    <w:p w14:paraId="76CE463A" w14:textId="78472F21" w:rsidR="002B6543" w:rsidRPr="004F53D3" w:rsidRDefault="002B6543" w:rsidP="002B6543">
      <w:pPr>
        <w:spacing w:after="0"/>
        <w:rPr>
          <w:rFonts w:ascii="Calibri" w:hAnsi="Calibri" w:cs="Calibri"/>
          <w:sz w:val="20"/>
          <w:szCs w:val="20"/>
        </w:rPr>
      </w:pPr>
      <w:r w:rsidRPr="004F53D3">
        <w:rPr>
          <w:rFonts w:ascii="Calibri" w:hAnsi="Calibri" w:cs="Calibri"/>
          <w:sz w:val="20"/>
          <w:szCs w:val="20"/>
        </w:rPr>
        <w:t>These are undertaken by external providers and are based upon need rather than a scheduled approach.</w:t>
      </w:r>
    </w:p>
    <w:p w14:paraId="6236CF19" w14:textId="77777777" w:rsidR="00FB3E70" w:rsidRPr="004F53D3" w:rsidRDefault="00FB3E70" w:rsidP="00FB3E70">
      <w:pPr>
        <w:spacing w:after="0"/>
        <w:rPr>
          <w:rFonts w:ascii="Calibri" w:hAnsi="Calibri" w:cs="Calibri"/>
          <w:sz w:val="20"/>
          <w:szCs w:val="20"/>
        </w:rPr>
      </w:pPr>
    </w:p>
    <w:p w14:paraId="6BB3E1CC" w14:textId="17051A35" w:rsidR="00FB3E70" w:rsidRPr="004F53D3" w:rsidRDefault="00B51802" w:rsidP="00B51802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4F53D3">
        <w:rPr>
          <w:rFonts w:ascii="Calibri" w:hAnsi="Calibri" w:cs="Calibri"/>
          <w:b/>
          <w:bCs/>
          <w:sz w:val="20"/>
          <w:szCs w:val="20"/>
        </w:rPr>
        <w:t xml:space="preserve">4. </w:t>
      </w:r>
      <w:r w:rsidR="00FB3E70" w:rsidRPr="004F53D3">
        <w:rPr>
          <w:rFonts w:ascii="Calibri" w:hAnsi="Calibri" w:cs="Calibri"/>
          <w:b/>
          <w:bCs/>
          <w:sz w:val="20"/>
          <w:szCs w:val="20"/>
        </w:rPr>
        <w:t>Details of any use of digital traffic data services (e.g., mobile device data, GPS, connected vehicle data), including:</w:t>
      </w:r>
    </w:p>
    <w:p w14:paraId="6EEA48A4" w14:textId="3834E8EE" w:rsidR="00FB3E70" w:rsidRPr="004F53D3" w:rsidRDefault="00B51802" w:rsidP="00B51802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4F53D3">
        <w:rPr>
          <w:rFonts w:ascii="Calibri" w:hAnsi="Calibri" w:cs="Calibri"/>
          <w:b/>
          <w:bCs/>
          <w:sz w:val="20"/>
          <w:szCs w:val="20"/>
        </w:rPr>
        <w:t xml:space="preserve">a) </w:t>
      </w:r>
      <w:r w:rsidR="00FB3E70" w:rsidRPr="004F53D3">
        <w:rPr>
          <w:rFonts w:ascii="Calibri" w:hAnsi="Calibri" w:cs="Calibri"/>
          <w:b/>
          <w:bCs/>
          <w:sz w:val="20"/>
          <w:szCs w:val="20"/>
        </w:rPr>
        <w:t>Type of data used</w:t>
      </w:r>
    </w:p>
    <w:p w14:paraId="2CF1AD65" w14:textId="7F003397" w:rsidR="00FB3E70" w:rsidRPr="004F53D3" w:rsidRDefault="00B51802" w:rsidP="00B51802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4F53D3">
        <w:rPr>
          <w:rFonts w:ascii="Calibri" w:hAnsi="Calibri" w:cs="Calibri"/>
          <w:b/>
          <w:bCs/>
          <w:sz w:val="20"/>
          <w:szCs w:val="20"/>
        </w:rPr>
        <w:t xml:space="preserve">b) </w:t>
      </w:r>
      <w:r w:rsidR="00FB3E70" w:rsidRPr="004F53D3">
        <w:rPr>
          <w:rFonts w:ascii="Calibri" w:hAnsi="Calibri" w:cs="Calibri"/>
          <w:b/>
          <w:bCs/>
          <w:sz w:val="20"/>
          <w:szCs w:val="20"/>
        </w:rPr>
        <w:t>Suppliers involved</w:t>
      </w:r>
    </w:p>
    <w:p w14:paraId="2C078E63" w14:textId="60DA6C94" w:rsidR="0028588E" w:rsidRPr="004F53D3" w:rsidRDefault="00B51802" w:rsidP="00B51802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4F53D3">
        <w:rPr>
          <w:rFonts w:ascii="Calibri" w:hAnsi="Calibri" w:cs="Calibri"/>
          <w:b/>
          <w:bCs/>
          <w:sz w:val="20"/>
          <w:szCs w:val="20"/>
        </w:rPr>
        <w:t xml:space="preserve">c) </w:t>
      </w:r>
      <w:r w:rsidR="00FB3E70" w:rsidRPr="004F53D3">
        <w:rPr>
          <w:rFonts w:ascii="Calibri" w:hAnsi="Calibri" w:cs="Calibri"/>
          <w:b/>
          <w:bCs/>
          <w:sz w:val="20"/>
          <w:szCs w:val="20"/>
        </w:rPr>
        <w:t>Associated expenditure over the three-year period</w:t>
      </w:r>
    </w:p>
    <w:p w14:paraId="0B841E96" w14:textId="55295C2E" w:rsidR="00B51802" w:rsidRPr="004F53D3" w:rsidRDefault="00B51802" w:rsidP="00B51802">
      <w:pPr>
        <w:spacing w:after="0"/>
        <w:rPr>
          <w:rFonts w:ascii="Calibri" w:hAnsi="Calibri" w:cs="Calibri"/>
          <w:sz w:val="20"/>
          <w:szCs w:val="20"/>
        </w:rPr>
      </w:pPr>
      <w:r w:rsidRPr="004F53D3">
        <w:rPr>
          <w:rFonts w:ascii="Calibri" w:hAnsi="Calibri" w:cs="Calibri"/>
          <w:sz w:val="20"/>
          <w:szCs w:val="20"/>
        </w:rPr>
        <w:t xml:space="preserve">We have been advised by our Traffic Manager within our Highways Department </w:t>
      </w:r>
      <w:proofErr w:type="gramStart"/>
      <w:r w:rsidRPr="004F53D3">
        <w:rPr>
          <w:rFonts w:ascii="Calibri" w:hAnsi="Calibri" w:cs="Calibri"/>
          <w:sz w:val="20"/>
          <w:szCs w:val="20"/>
        </w:rPr>
        <w:t>that</w:t>
      </w:r>
      <w:proofErr w:type="gramEnd"/>
      <w:r w:rsidRPr="004F53D3">
        <w:rPr>
          <w:rFonts w:ascii="Calibri" w:hAnsi="Calibri" w:cs="Calibri"/>
          <w:sz w:val="20"/>
          <w:szCs w:val="20"/>
        </w:rPr>
        <w:t xml:space="preserve"> </w:t>
      </w:r>
      <w:r w:rsidR="004F53D3" w:rsidRPr="004F53D3">
        <w:rPr>
          <w:rFonts w:ascii="Calibri" w:hAnsi="Calibri" w:cs="Calibri"/>
          <w:sz w:val="20"/>
          <w:szCs w:val="20"/>
        </w:rPr>
        <w:t>have been unable to answer this question, we do not report on this.</w:t>
      </w:r>
    </w:p>
    <w:sectPr w:rsidR="00B51802" w:rsidRPr="004F53D3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F7123" w14:textId="77777777" w:rsidR="007D64C5" w:rsidRDefault="007D64C5" w:rsidP="000308C8">
      <w:pPr>
        <w:spacing w:after="0" w:line="240" w:lineRule="auto"/>
      </w:pPr>
      <w:r>
        <w:separator/>
      </w:r>
    </w:p>
  </w:endnote>
  <w:endnote w:type="continuationSeparator" w:id="0">
    <w:p w14:paraId="6B6C82F5" w14:textId="77777777" w:rsidR="007D64C5" w:rsidRDefault="007D64C5" w:rsidP="0003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A9D76" w14:textId="23396639" w:rsidR="000308C8" w:rsidRDefault="00030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07E4D" w14:textId="10AEF6A9" w:rsidR="000308C8" w:rsidRDefault="000308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BAE29" w14:textId="0F858794" w:rsidR="000308C8" w:rsidRDefault="00030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3FD7C" w14:textId="77777777" w:rsidR="007D64C5" w:rsidRDefault="007D64C5" w:rsidP="000308C8">
      <w:pPr>
        <w:spacing w:after="0" w:line="240" w:lineRule="auto"/>
      </w:pPr>
      <w:r>
        <w:separator/>
      </w:r>
    </w:p>
  </w:footnote>
  <w:footnote w:type="continuationSeparator" w:id="0">
    <w:p w14:paraId="15D1C30B" w14:textId="77777777" w:rsidR="007D64C5" w:rsidRDefault="007D64C5" w:rsidP="00030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44758"/>
    <w:multiLevelType w:val="hybridMultilevel"/>
    <w:tmpl w:val="1A904D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612D0"/>
    <w:multiLevelType w:val="hybridMultilevel"/>
    <w:tmpl w:val="A38A6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041854">
    <w:abstractNumId w:val="0"/>
  </w:num>
  <w:num w:numId="2" w16cid:durableId="1047678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A97634"/>
    <w:rsid w:val="000308C8"/>
    <w:rsid w:val="00041BA5"/>
    <w:rsid w:val="000E4A00"/>
    <w:rsid w:val="00132A66"/>
    <w:rsid w:val="00265925"/>
    <w:rsid w:val="0028588E"/>
    <w:rsid w:val="002B6543"/>
    <w:rsid w:val="004F53D3"/>
    <w:rsid w:val="0061780C"/>
    <w:rsid w:val="00650EB1"/>
    <w:rsid w:val="006B58AC"/>
    <w:rsid w:val="007D64C5"/>
    <w:rsid w:val="007E2227"/>
    <w:rsid w:val="00800C55"/>
    <w:rsid w:val="00990242"/>
    <w:rsid w:val="00A96713"/>
    <w:rsid w:val="00AC2D75"/>
    <w:rsid w:val="00AF67A3"/>
    <w:rsid w:val="00B0067A"/>
    <w:rsid w:val="00B018F0"/>
    <w:rsid w:val="00B44B15"/>
    <w:rsid w:val="00B51802"/>
    <w:rsid w:val="00B775F7"/>
    <w:rsid w:val="00DA1445"/>
    <w:rsid w:val="00DB1F27"/>
    <w:rsid w:val="00E20578"/>
    <w:rsid w:val="00F213A2"/>
    <w:rsid w:val="00FB3E70"/>
    <w:rsid w:val="00FD6FCE"/>
    <w:rsid w:val="42A9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97634"/>
  <w15:chartTrackingRefBased/>
  <w15:docId w15:val="{8958C07F-62F6-450F-A062-4CF4BC4E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030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8C8"/>
  </w:style>
  <w:style w:type="paragraph" w:styleId="Header">
    <w:name w:val="header"/>
    <w:basedOn w:val="Normal"/>
    <w:link w:val="HeaderChar"/>
    <w:uiPriority w:val="99"/>
    <w:unhideWhenUsed/>
    <w:rsid w:val="00B01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8F0"/>
  </w:style>
  <w:style w:type="paragraph" w:styleId="ListParagraph">
    <w:name w:val="List Paragraph"/>
    <w:basedOn w:val="Normal"/>
    <w:uiPriority w:val="34"/>
    <w:qFormat/>
    <w:rsid w:val="00132A66"/>
    <w:pPr>
      <w:ind w:left="720"/>
      <w:contextualSpacing/>
    </w:pPr>
  </w:style>
  <w:style w:type="table" w:styleId="TableGrid">
    <w:name w:val="Table Grid"/>
    <w:basedOn w:val="TableNormal"/>
    <w:uiPriority w:val="39"/>
    <w:rsid w:val="00650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Day</dc:creator>
  <cp:keywords/>
  <dc:description/>
  <cp:lastModifiedBy>Frankie Lawrence</cp:lastModifiedBy>
  <cp:revision>2</cp:revision>
  <dcterms:created xsi:type="dcterms:W3CDTF">2025-07-21T13:56:00Z</dcterms:created>
  <dcterms:modified xsi:type="dcterms:W3CDTF">2025-07-21T13:56:00Z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2025-07-21T13:50:07Z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006cb85c-9b6d-4b83-b57b-19e14cfe25aa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</Properties>
</file>