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9F80" w14:textId="22C00DA7" w:rsidR="000034A0" w:rsidRPr="00F20C50" w:rsidRDefault="003B68F0" w:rsidP="000034A0">
      <w:pPr>
        <w:rPr>
          <w:b/>
          <w:bCs/>
          <w:sz w:val="44"/>
          <w:szCs w:val="44"/>
          <w:u w:val="single"/>
        </w:rPr>
      </w:pPr>
      <w:r w:rsidRPr="00F20C50">
        <w:rPr>
          <w:b/>
          <w:bCs/>
          <w:sz w:val="44"/>
          <w:szCs w:val="44"/>
          <w:u w:val="single"/>
        </w:rPr>
        <w:t xml:space="preserve"> </w:t>
      </w:r>
      <w:proofErr w:type="spellStart"/>
      <w:r w:rsidR="000034A0" w:rsidRPr="00F20C50">
        <w:rPr>
          <w:b/>
          <w:bCs/>
          <w:sz w:val="44"/>
          <w:szCs w:val="44"/>
          <w:u w:val="single"/>
        </w:rPr>
        <w:t>Appointeeship</w:t>
      </w:r>
      <w:proofErr w:type="spellEnd"/>
      <w:r w:rsidR="000034A0" w:rsidRPr="00F20C50">
        <w:rPr>
          <w:b/>
          <w:bCs/>
          <w:sz w:val="44"/>
          <w:szCs w:val="44"/>
          <w:u w:val="single"/>
        </w:rPr>
        <w:t xml:space="preserve"> and Deputyship for Property and Financial Affairs</w:t>
      </w:r>
    </w:p>
    <w:p w14:paraId="2098FBA5" w14:textId="22409602" w:rsidR="000034A0" w:rsidRDefault="000034A0" w:rsidP="000034A0"/>
    <w:p w14:paraId="27FAB765" w14:textId="77777777" w:rsidR="000034A0" w:rsidRDefault="000034A0" w:rsidP="000034A0">
      <w:r>
        <w:t>This procedure is to be used by internal social care practitioners as a guide on the options available for those who require support to manage their Property and Financial affairs.</w:t>
      </w:r>
    </w:p>
    <w:p w14:paraId="585A57FC" w14:textId="77777777" w:rsidR="000034A0" w:rsidRDefault="000034A0" w:rsidP="000034A0"/>
    <w:p w14:paraId="1CEE4487" w14:textId="0485ED2D" w:rsidR="000034A0" w:rsidRDefault="000034A0" w:rsidP="000034A0">
      <w:r>
        <w:t>This procedure will explain the key terms associated with both Deputyship</w:t>
      </w:r>
      <w:r w:rsidR="004A5DF8">
        <w:t xml:space="preserve"> and </w:t>
      </w:r>
      <w:proofErr w:type="spellStart"/>
      <w:r w:rsidR="00F20C50">
        <w:t>Appointeeship</w:t>
      </w:r>
      <w:proofErr w:type="spellEnd"/>
      <w:r w:rsidR="00F20C50">
        <w:t xml:space="preserve"> and</w:t>
      </w:r>
      <w:r>
        <w:t xml:space="preserve"> provide a detailed guide on the Council's internal processes for making an application </w:t>
      </w:r>
      <w:proofErr w:type="gramStart"/>
      <w:r>
        <w:t>in order to</w:t>
      </w:r>
      <w:proofErr w:type="gramEnd"/>
      <w:r>
        <w:t xml:space="preserve"> benefit the </w:t>
      </w:r>
      <w:proofErr w:type="gramStart"/>
      <w:r>
        <w:t>person, and</w:t>
      </w:r>
      <w:proofErr w:type="gramEnd"/>
      <w:r>
        <w:t xml:space="preserve"> ultimately help them achieve a better quality of life.</w:t>
      </w:r>
    </w:p>
    <w:p w14:paraId="7BC7AAAF" w14:textId="77777777" w:rsidR="000034A0" w:rsidRDefault="000034A0" w:rsidP="000034A0"/>
    <w:p w14:paraId="35EBEBE5" w14:textId="77777777" w:rsidR="000034A0" w:rsidRPr="00F20C50" w:rsidRDefault="000034A0" w:rsidP="000034A0">
      <w:pPr>
        <w:rPr>
          <w:b/>
          <w:bCs/>
          <w:sz w:val="32"/>
          <w:szCs w:val="32"/>
          <w:u w:val="single"/>
        </w:rPr>
      </w:pPr>
      <w:r w:rsidRPr="00F20C50">
        <w:rPr>
          <w:b/>
          <w:bCs/>
          <w:sz w:val="32"/>
          <w:szCs w:val="32"/>
          <w:u w:val="single"/>
        </w:rPr>
        <w:t xml:space="preserve">2. </w:t>
      </w:r>
      <w:proofErr w:type="spellStart"/>
      <w:r w:rsidRPr="00F20C50">
        <w:rPr>
          <w:b/>
          <w:bCs/>
          <w:sz w:val="32"/>
          <w:szCs w:val="32"/>
          <w:u w:val="single"/>
        </w:rPr>
        <w:t>Appointeeship</w:t>
      </w:r>
      <w:proofErr w:type="spellEnd"/>
    </w:p>
    <w:p w14:paraId="36C56E75" w14:textId="77777777" w:rsidR="000034A0" w:rsidRPr="000034A0" w:rsidRDefault="000034A0" w:rsidP="000034A0">
      <w:pPr>
        <w:rPr>
          <w:sz w:val="28"/>
          <w:szCs w:val="28"/>
        </w:rPr>
      </w:pPr>
      <w:r w:rsidRPr="000034A0">
        <w:rPr>
          <w:sz w:val="28"/>
          <w:szCs w:val="28"/>
        </w:rPr>
        <w:t>2.1 What is an Appointee?</w:t>
      </w:r>
    </w:p>
    <w:p w14:paraId="4F2B562B" w14:textId="76A77B3D" w:rsidR="000034A0" w:rsidRDefault="000034A0" w:rsidP="000034A0">
      <w:r>
        <w:t xml:space="preserve">An appointee is a person or organisation appointed by the Department for Work and Pensions (DWP) to be responsible for making and maintaining any benefit claims on behalf of a person who cannot do so because they either lack </w:t>
      </w:r>
      <w:r w:rsidR="00BC49B2">
        <w:t>capacity,</w:t>
      </w:r>
      <w:r>
        <w:t xml:space="preserve"> or their physical disability prevents them from being able to do so.</w:t>
      </w:r>
    </w:p>
    <w:p w14:paraId="4FED9F70" w14:textId="77777777" w:rsidR="000034A0" w:rsidRDefault="000034A0" w:rsidP="000034A0"/>
    <w:p w14:paraId="6A0A70D7" w14:textId="77777777" w:rsidR="000034A0" w:rsidRPr="000034A0" w:rsidRDefault="000034A0" w:rsidP="000034A0">
      <w:pPr>
        <w:rPr>
          <w:b/>
          <w:bCs/>
          <w:sz w:val="28"/>
          <w:szCs w:val="28"/>
        </w:rPr>
      </w:pPr>
      <w:r w:rsidRPr="000034A0">
        <w:rPr>
          <w:b/>
          <w:bCs/>
          <w:sz w:val="28"/>
          <w:szCs w:val="28"/>
        </w:rPr>
        <w:t>2.2 The Role of an Appointee</w:t>
      </w:r>
    </w:p>
    <w:p w14:paraId="2D97CA30" w14:textId="77777777" w:rsidR="000034A0" w:rsidRDefault="000034A0" w:rsidP="000034A0">
      <w:r>
        <w:t>The appointee role involves:</w:t>
      </w:r>
    </w:p>
    <w:p w14:paraId="7BFAFDDA" w14:textId="77777777" w:rsidR="000034A0" w:rsidRDefault="000034A0" w:rsidP="000034A0">
      <w:r>
        <w:t xml:space="preserve">Claiming all DWP benefits that the person may be entitled </w:t>
      </w:r>
      <w:proofErr w:type="gramStart"/>
      <w:r>
        <w:t>to;</w:t>
      </w:r>
      <w:proofErr w:type="gramEnd"/>
    </w:p>
    <w:p w14:paraId="66E98BA1" w14:textId="77777777" w:rsidR="000034A0" w:rsidRDefault="000034A0" w:rsidP="000034A0">
      <w:r>
        <w:t xml:space="preserve">Collecting all benefits into a designated </w:t>
      </w:r>
      <w:proofErr w:type="gramStart"/>
      <w:r>
        <w:t>account;</w:t>
      </w:r>
      <w:proofErr w:type="gramEnd"/>
    </w:p>
    <w:p w14:paraId="289E8E02" w14:textId="77777777" w:rsidR="000034A0" w:rsidRDefault="000034A0" w:rsidP="000034A0">
      <w:r>
        <w:t xml:space="preserve">Reporting any changes in </w:t>
      </w:r>
      <w:proofErr w:type="gramStart"/>
      <w:r>
        <w:t>circumstances;</w:t>
      </w:r>
      <w:proofErr w:type="gramEnd"/>
    </w:p>
    <w:p w14:paraId="65BAB97E" w14:textId="77777777" w:rsidR="000034A0" w:rsidRDefault="000034A0" w:rsidP="000034A0">
      <w:r>
        <w:t>Managing and spending benefits in the Best Interests of a person who lacks capacity.</w:t>
      </w:r>
    </w:p>
    <w:p w14:paraId="476AFDA6" w14:textId="77777777" w:rsidR="000034A0" w:rsidRPr="00291BB6" w:rsidRDefault="000034A0" w:rsidP="000034A0">
      <w:pPr>
        <w:rPr>
          <w:b/>
          <w:bCs/>
        </w:rPr>
      </w:pPr>
      <w:r w:rsidRPr="00291BB6">
        <w:rPr>
          <w:b/>
          <w:bCs/>
        </w:rPr>
        <w:t>Need to know</w:t>
      </w:r>
    </w:p>
    <w:p w14:paraId="6E91B234" w14:textId="77777777" w:rsidR="000034A0" w:rsidRDefault="000034A0" w:rsidP="000034A0">
      <w:proofErr w:type="spellStart"/>
      <w:r>
        <w:t>Appointeeship</w:t>
      </w:r>
      <w:proofErr w:type="spellEnd"/>
      <w:r>
        <w:t xml:space="preserve"> does not allow access or authority over any other financial assets or properties the person may have. </w:t>
      </w:r>
      <w:proofErr w:type="spellStart"/>
      <w:r>
        <w:t>Appointeeship</w:t>
      </w:r>
      <w:proofErr w:type="spellEnd"/>
      <w:r>
        <w:t xml:space="preserve"> solely allows you to manage the person's benefit income.</w:t>
      </w:r>
    </w:p>
    <w:p w14:paraId="5B278FF2" w14:textId="23CDD9D9" w:rsidR="00455C0B" w:rsidRPr="00DD6C49" w:rsidRDefault="00455C0B" w:rsidP="000034A0">
      <w:pPr>
        <w:rPr>
          <w:b/>
          <w:bCs/>
          <w:i/>
          <w:iCs/>
        </w:rPr>
      </w:pPr>
      <w:r w:rsidRPr="00DD6C49">
        <w:rPr>
          <w:b/>
          <w:bCs/>
          <w:i/>
          <w:iCs/>
        </w:rPr>
        <w:lastRenderedPageBreak/>
        <w:t xml:space="preserve">The Deputyship team </w:t>
      </w:r>
      <w:r w:rsidR="008778A3" w:rsidRPr="00DD6C49">
        <w:rPr>
          <w:b/>
          <w:bCs/>
          <w:i/>
          <w:iCs/>
        </w:rPr>
        <w:t>do not currently accept Appointee</w:t>
      </w:r>
      <w:r w:rsidRPr="00DD6C49">
        <w:rPr>
          <w:b/>
          <w:bCs/>
          <w:i/>
          <w:iCs/>
        </w:rPr>
        <w:t xml:space="preserve"> cases. </w:t>
      </w:r>
      <w:r w:rsidR="008778A3" w:rsidRPr="00DD6C49">
        <w:rPr>
          <w:b/>
          <w:bCs/>
          <w:i/>
          <w:iCs/>
        </w:rPr>
        <w:t>From Apri</w:t>
      </w:r>
      <w:r w:rsidR="000F6584" w:rsidRPr="00DD6C49">
        <w:rPr>
          <w:b/>
          <w:bCs/>
          <w:i/>
          <w:iCs/>
        </w:rPr>
        <w:t>l</w:t>
      </w:r>
      <w:r w:rsidR="008778A3" w:rsidRPr="00DD6C49">
        <w:rPr>
          <w:b/>
          <w:bCs/>
          <w:i/>
          <w:iCs/>
        </w:rPr>
        <w:t xml:space="preserve"> 2026 we are pr</w:t>
      </w:r>
      <w:r w:rsidR="000F6584" w:rsidRPr="00DD6C49">
        <w:rPr>
          <w:b/>
          <w:bCs/>
          <w:i/>
          <w:iCs/>
        </w:rPr>
        <w:t>o</w:t>
      </w:r>
      <w:r w:rsidR="008778A3" w:rsidRPr="00DD6C49">
        <w:rPr>
          <w:b/>
          <w:bCs/>
          <w:i/>
          <w:iCs/>
        </w:rPr>
        <w:t xml:space="preserve">posing to accept Appointee cases for clients in </w:t>
      </w:r>
      <w:r w:rsidR="008778A3" w:rsidRPr="00F20C50">
        <w:rPr>
          <w:b/>
          <w:bCs/>
          <w:i/>
          <w:iCs/>
          <w:u w:val="single"/>
        </w:rPr>
        <w:t>Residential settings only.</w:t>
      </w:r>
      <w:r w:rsidR="000F6584" w:rsidRPr="00DD6C49">
        <w:rPr>
          <w:b/>
          <w:bCs/>
          <w:i/>
          <w:iCs/>
        </w:rPr>
        <w:t xml:space="preserve"> Until then and for clients living in the community </w:t>
      </w:r>
      <w:r w:rsidR="006947A0" w:rsidRPr="00DD6C49">
        <w:rPr>
          <w:b/>
          <w:bCs/>
          <w:i/>
          <w:iCs/>
        </w:rPr>
        <w:t>cases</w:t>
      </w:r>
      <w:r w:rsidRPr="00DD6C49">
        <w:rPr>
          <w:b/>
          <w:bCs/>
          <w:i/>
          <w:iCs/>
        </w:rPr>
        <w:t xml:space="preserve"> would need to be signposted to 3</w:t>
      </w:r>
      <w:r w:rsidRPr="00DD6C49">
        <w:rPr>
          <w:b/>
          <w:bCs/>
          <w:i/>
          <w:iCs/>
          <w:vertAlign w:val="superscript"/>
        </w:rPr>
        <w:t>rd</w:t>
      </w:r>
      <w:r w:rsidRPr="00DD6C49">
        <w:rPr>
          <w:b/>
          <w:bCs/>
          <w:i/>
          <w:iCs/>
        </w:rPr>
        <w:t xml:space="preserve"> party providers</w:t>
      </w:r>
      <w:r w:rsidR="00A5679C" w:rsidRPr="00DD6C49">
        <w:rPr>
          <w:b/>
          <w:bCs/>
          <w:i/>
          <w:iCs/>
        </w:rPr>
        <w:t xml:space="preserve"> such as Owl Guardian</w:t>
      </w:r>
      <w:r w:rsidR="00A42D27" w:rsidRPr="00DD6C49">
        <w:rPr>
          <w:b/>
          <w:bCs/>
          <w:i/>
          <w:iCs/>
        </w:rPr>
        <w:t xml:space="preserve"> Services</w:t>
      </w:r>
      <w:r w:rsidR="00A5679C" w:rsidRPr="00DD6C49">
        <w:rPr>
          <w:b/>
          <w:bCs/>
          <w:i/>
          <w:iCs/>
        </w:rPr>
        <w:t>.</w:t>
      </w:r>
      <w:r w:rsidR="00A42D27" w:rsidRPr="00DD6C49">
        <w:rPr>
          <w:b/>
          <w:bCs/>
          <w:i/>
          <w:iCs/>
        </w:rPr>
        <w:t xml:space="preserve"> </w:t>
      </w:r>
      <w:hyperlink r:id="rId7" w:history="1">
        <w:r w:rsidR="00A42D27" w:rsidRPr="00DD6C49">
          <w:rPr>
            <w:b/>
            <w:bCs/>
            <w:i/>
            <w:iCs/>
            <w:color w:val="0000FF"/>
            <w:u w:val="single"/>
          </w:rPr>
          <w:t>Owl Guardian Services Ltd</w:t>
        </w:r>
      </w:hyperlink>
      <w:r w:rsidR="006947A0" w:rsidRPr="00DD6C49">
        <w:rPr>
          <w:b/>
          <w:bCs/>
          <w:i/>
          <w:iCs/>
        </w:rPr>
        <w:t>.</w:t>
      </w:r>
    </w:p>
    <w:p w14:paraId="666E5A1E" w14:textId="77777777" w:rsidR="000034A0" w:rsidRPr="00DD6C49" w:rsidRDefault="000034A0" w:rsidP="000034A0">
      <w:pPr>
        <w:rPr>
          <w:b/>
          <w:bCs/>
          <w:i/>
          <w:iCs/>
        </w:rPr>
      </w:pPr>
    </w:p>
    <w:p w14:paraId="32841A06" w14:textId="77777777" w:rsidR="000034A0" w:rsidRPr="007238A6" w:rsidRDefault="000034A0" w:rsidP="000034A0">
      <w:pPr>
        <w:rPr>
          <w:b/>
          <w:bCs/>
          <w:sz w:val="32"/>
          <w:szCs w:val="32"/>
          <w:u w:val="single"/>
        </w:rPr>
      </w:pPr>
      <w:r w:rsidRPr="007238A6">
        <w:rPr>
          <w:b/>
          <w:bCs/>
          <w:sz w:val="32"/>
          <w:szCs w:val="32"/>
          <w:u w:val="single"/>
        </w:rPr>
        <w:t>3. Deputyship</w:t>
      </w:r>
    </w:p>
    <w:p w14:paraId="10E72BF4" w14:textId="77777777" w:rsidR="000034A0" w:rsidRPr="000034A0" w:rsidRDefault="000034A0" w:rsidP="000034A0">
      <w:pPr>
        <w:rPr>
          <w:b/>
          <w:bCs/>
          <w:sz w:val="28"/>
          <w:szCs w:val="28"/>
        </w:rPr>
      </w:pPr>
      <w:r w:rsidRPr="000034A0">
        <w:rPr>
          <w:b/>
          <w:bCs/>
          <w:sz w:val="28"/>
          <w:szCs w:val="28"/>
        </w:rPr>
        <w:t>3.1 What is a Deputy?</w:t>
      </w:r>
    </w:p>
    <w:p w14:paraId="0F8DE5F8" w14:textId="77777777" w:rsidR="000034A0" w:rsidRDefault="000034A0" w:rsidP="000034A0">
      <w:r>
        <w:t>When a person lacks capacity to make decisions for themselves, a deputy is a person or organisation appointed by the Court of Protection.</w:t>
      </w:r>
    </w:p>
    <w:p w14:paraId="34BEBD46" w14:textId="77777777" w:rsidR="000034A0" w:rsidRDefault="000034A0" w:rsidP="000034A0">
      <w:r>
        <w:t xml:space="preserve">There are 2 types of </w:t>
      </w:r>
      <w:proofErr w:type="gramStart"/>
      <w:r>
        <w:t>Deputy</w:t>
      </w:r>
      <w:proofErr w:type="gramEnd"/>
      <w:r>
        <w:t>:</w:t>
      </w:r>
    </w:p>
    <w:p w14:paraId="282BC437" w14:textId="77777777" w:rsidR="000034A0" w:rsidRDefault="000034A0" w:rsidP="000034A0">
      <w:r>
        <w:t xml:space="preserve">Property and </w:t>
      </w:r>
      <w:proofErr w:type="gramStart"/>
      <w:r>
        <w:t>Affairs;</w:t>
      </w:r>
      <w:proofErr w:type="gramEnd"/>
    </w:p>
    <w:p w14:paraId="32132E39" w14:textId="77777777" w:rsidR="000034A0" w:rsidRDefault="000034A0" w:rsidP="000034A0">
      <w:r>
        <w:t>Health and Welfare.</w:t>
      </w:r>
    </w:p>
    <w:p w14:paraId="24E11C0C" w14:textId="77777777" w:rsidR="000034A0" w:rsidRDefault="000034A0" w:rsidP="000034A0">
      <w:r>
        <w:t>Note - This procedure relates only to Property and Financial Affairs Deputies. For applications relating to Health and Welfare you should refer to the Court of Protection section of the Mental Capacity Act 2005 Resource and Practice Toolkit.</w:t>
      </w:r>
    </w:p>
    <w:p w14:paraId="2320069C" w14:textId="77777777" w:rsidR="000034A0" w:rsidRDefault="000034A0" w:rsidP="000034A0">
      <w:r>
        <w:t>A Deputy (for Property and Financial affairs) is appointed by the Court of Protection to manage the Property and Financial affairs of someone who lacks the mental capacity to manage it themselves and the person has not appointed a Lasting Power of Attorney.</w:t>
      </w:r>
    </w:p>
    <w:p w14:paraId="09DD0240" w14:textId="77777777" w:rsidR="000034A0" w:rsidRDefault="000034A0" w:rsidP="000034A0">
      <w:r>
        <w:t>Financial deputyship applies when someone has income and assets other than DWP income that need protecting, for example:</w:t>
      </w:r>
    </w:p>
    <w:p w14:paraId="2707B336" w14:textId="77777777" w:rsidR="000034A0" w:rsidRDefault="000034A0" w:rsidP="000034A0">
      <w:r>
        <w:t xml:space="preserve">Occupational </w:t>
      </w:r>
      <w:proofErr w:type="gramStart"/>
      <w:r>
        <w:t>pension;</w:t>
      </w:r>
      <w:proofErr w:type="gramEnd"/>
    </w:p>
    <w:p w14:paraId="6D72E8DE" w14:textId="77777777" w:rsidR="000034A0" w:rsidRDefault="000034A0" w:rsidP="000034A0">
      <w:proofErr w:type="gramStart"/>
      <w:r>
        <w:t>Annuities;</w:t>
      </w:r>
      <w:proofErr w:type="gramEnd"/>
    </w:p>
    <w:p w14:paraId="6C5C8D13" w14:textId="77777777" w:rsidR="000034A0" w:rsidRDefault="000034A0" w:rsidP="000034A0">
      <w:proofErr w:type="gramStart"/>
      <w:r>
        <w:t>Property;</w:t>
      </w:r>
      <w:proofErr w:type="gramEnd"/>
    </w:p>
    <w:p w14:paraId="359CF8A1" w14:textId="77777777" w:rsidR="000034A0" w:rsidRDefault="000034A0" w:rsidP="000034A0">
      <w:r>
        <w:t xml:space="preserve">Stock and </w:t>
      </w:r>
      <w:proofErr w:type="gramStart"/>
      <w:r>
        <w:t>shares;</w:t>
      </w:r>
      <w:proofErr w:type="gramEnd"/>
    </w:p>
    <w:p w14:paraId="61FB1386" w14:textId="77777777" w:rsidR="000034A0" w:rsidRDefault="000034A0" w:rsidP="000034A0">
      <w:r>
        <w:t>Bank account(s).</w:t>
      </w:r>
    </w:p>
    <w:p w14:paraId="7828F01D" w14:textId="61C4D094" w:rsidR="000034A0" w:rsidRDefault="000034A0" w:rsidP="000034A0">
      <w:r>
        <w:t xml:space="preserve">There may be cases where the council cannot take on, for example, complex investments, selling of property, and management of property including refurbishment. In such cases, the council can </w:t>
      </w:r>
      <w:r w:rsidR="00167986">
        <w:t>signpost to a professional deputy</w:t>
      </w:r>
      <w:r>
        <w:t>. Cases will be considered on a case-by-case basis.</w:t>
      </w:r>
    </w:p>
    <w:p w14:paraId="55909314" w14:textId="77777777" w:rsidR="000034A0" w:rsidRDefault="000034A0" w:rsidP="000034A0"/>
    <w:p w14:paraId="26673A90" w14:textId="77777777" w:rsidR="000034A0" w:rsidRDefault="000034A0" w:rsidP="000034A0">
      <w:r>
        <w:lastRenderedPageBreak/>
        <w:t>Deputyship applications are processed through the Court of Protection (COP) and Deputies are overseen by the Office of the Public Guardian (OPG).</w:t>
      </w:r>
    </w:p>
    <w:p w14:paraId="613E670D" w14:textId="77777777" w:rsidR="000034A0" w:rsidRDefault="000034A0" w:rsidP="000034A0"/>
    <w:p w14:paraId="3204352A" w14:textId="77777777" w:rsidR="000034A0" w:rsidRPr="000034A0" w:rsidRDefault="000034A0" w:rsidP="000034A0">
      <w:pPr>
        <w:rPr>
          <w:b/>
          <w:bCs/>
          <w:sz w:val="28"/>
          <w:szCs w:val="28"/>
        </w:rPr>
      </w:pPr>
      <w:r w:rsidRPr="000034A0">
        <w:rPr>
          <w:b/>
          <w:bCs/>
          <w:sz w:val="28"/>
          <w:szCs w:val="28"/>
        </w:rPr>
        <w:t>3.2 The role of a Deputy</w:t>
      </w:r>
    </w:p>
    <w:p w14:paraId="6678651F" w14:textId="77777777" w:rsidR="000034A0" w:rsidRDefault="000034A0" w:rsidP="000034A0">
      <w:r>
        <w:t>When a person lacks capacity to make decisions for themselves, a Deputy is a person or organisation appointed by the Court of Protection to make specific decisions as set out by the Court and take steps to implement those decisions.</w:t>
      </w:r>
    </w:p>
    <w:p w14:paraId="3DD0CAED" w14:textId="77777777" w:rsidR="000034A0" w:rsidRDefault="000034A0" w:rsidP="000034A0">
      <w:r>
        <w:t>Some examples of things that a Property and Affairs Deputy can be authorised to do as part of their role include but are not limited to:</w:t>
      </w:r>
    </w:p>
    <w:p w14:paraId="0B28C851" w14:textId="77777777" w:rsidR="000034A0" w:rsidRDefault="000034A0" w:rsidP="000034A0">
      <w:r>
        <w:t xml:space="preserve">Managing </w:t>
      </w:r>
      <w:proofErr w:type="gramStart"/>
      <w:r>
        <w:t>money;</w:t>
      </w:r>
      <w:proofErr w:type="gramEnd"/>
    </w:p>
    <w:p w14:paraId="3699705E" w14:textId="77777777" w:rsidR="000034A0" w:rsidRDefault="000034A0" w:rsidP="000034A0">
      <w:r>
        <w:t xml:space="preserve">Claiming benefits and </w:t>
      </w:r>
      <w:proofErr w:type="gramStart"/>
      <w:r>
        <w:t>pension;</w:t>
      </w:r>
      <w:proofErr w:type="gramEnd"/>
    </w:p>
    <w:p w14:paraId="37788EAE" w14:textId="77777777" w:rsidR="000034A0" w:rsidRDefault="000034A0" w:rsidP="000034A0">
      <w:r>
        <w:t xml:space="preserve">Managing bank accounts and </w:t>
      </w:r>
      <w:proofErr w:type="gramStart"/>
      <w:r>
        <w:t>utilities;</w:t>
      </w:r>
      <w:proofErr w:type="gramEnd"/>
    </w:p>
    <w:p w14:paraId="27067C75" w14:textId="77777777" w:rsidR="000034A0" w:rsidRDefault="000034A0" w:rsidP="000034A0">
      <w:r>
        <w:t xml:space="preserve">Investment and dividend income </w:t>
      </w:r>
      <w:proofErr w:type="gramStart"/>
      <w:r>
        <w:t>management;</w:t>
      </w:r>
      <w:proofErr w:type="gramEnd"/>
    </w:p>
    <w:p w14:paraId="3EE166C7" w14:textId="77777777" w:rsidR="000034A0" w:rsidRDefault="000034A0" w:rsidP="000034A0">
      <w:r>
        <w:t xml:space="preserve">Managing </w:t>
      </w:r>
      <w:proofErr w:type="gramStart"/>
      <w:r>
        <w:t>debt;</w:t>
      </w:r>
      <w:proofErr w:type="gramEnd"/>
    </w:p>
    <w:p w14:paraId="6830A4B3" w14:textId="77777777" w:rsidR="000034A0" w:rsidRDefault="000034A0" w:rsidP="000034A0">
      <w:r>
        <w:t>Buying and selling property (a further order must be sought to sell a property</w:t>
      </w:r>
      <w:proofErr w:type="gramStart"/>
      <w:r>
        <w:t>);</w:t>
      </w:r>
      <w:proofErr w:type="gramEnd"/>
    </w:p>
    <w:p w14:paraId="2D2B6103" w14:textId="77777777" w:rsidR="000034A0" w:rsidRDefault="000034A0" w:rsidP="000034A0">
      <w:r>
        <w:t xml:space="preserve">Holding a </w:t>
      </w:r>
      <w:proofErr w:type="gramStart"/>
      <w:r>
        <w:t>tenancy;</w:t>
      </w:r>
      <w:proofErr w:type="gramEnd"/>
    </w:p>
    <w:p w14:paraId="74357ED6" w14:textId="77777777" w:rsidR="000034A0" w:rsidRDefault="000034A0" w:rsidP="000034A0">
      <w:r>
        <w:t>Management of property (e.g. carrying out maintenance work).</w:t>
      </w:r>
    </w:p>
    <w:p w14:paraId="434FD446" w14:textId="77777777" w:rsidR="000034A0" w:rsidRDefault="000034A0" w:rsidP="000034A0">
      <w:r>
        <w:t>A Deputy has a legal requirement to act on matters they have been given the authority to act upon unless the Court of Protection has given them permission to delegate this to someone else, or where there are 2 Deputies able to make the decision and authorised to do so severally (independently of each other).</w:t>
      </w:r>
    </w:p>
    <w:p w14:paraId="5E0C3EFB" w14:textId="7FB8749C" w:rsidR="000034A0" w:rsidRDefault="000034A0" w:rsidP="000034A0">
      <w:r>
        <w:t>Further information about Deputies can be found in the Mental Capacity Act 2005 Resource and Practice Toolkit.</w:t>
      </w:r>
      <w:r w:rsidR="00C924C7" w:rsidRPr="00C924C7">
        <w:t xml:space="preserve"> </w:t>
      </w:r>
      <w:hyperlink r:id="rId8" w:history="1">
        <w:r w:rsidR="00C924C7">
          <w:rPr>
            <w:rStyle w:val="Hyperlink"/>
          </w:rPr>
          <w:t>Mental Capacity Act 2005 Resource and Practice Toolkit</w:t>
        </w:r>
      </w:hyperlink>
    </w:p>
    <w:p w14:paraId="588A3D76" w14:textId="77777777" w:rsidR="00DB1C10" w:rsidRDefault="00DB1C10" w:rsidP="000034A0"/>
    <w:p w14:paraId="1D756098" w14:textId="77777777" w:rsidR="000034A0" w:rsidRPr="00A12096" w:rsidRDefault="000034A0" w:rsidP="000034A0">
      <w:pPr>
        <w:rPr>
          <w:b/>
          <w:bCs/>
          <w:sz w:val="32"/>
          <w:szCs w:val="32"/>
          <w:u w:val="single"/>
        </w:rPr>
      </w:pPr>
      <w:r w:rsidRPr="00A12096">
        <w:rPr>
          <w:b/>
          <w:bCs/>
          <w:sz w:val="32"/>
          <w:szCs w:val="32"/>
          <w:u w:val="single"/>
        </w:rPr>
        <w:t>4. Power of Attorney</w:t>
      </w:r>
    </w:p>
    <w:p w14:paraId="3B07785E" w14:textId="77777777" w:rsidR="000034A0" w:rsidRPr="000034A0" w:rsidRDefault="000034A0" w:rsidP="000034A0">
      <w:pPr>
        <w:rPr>
          <w:b/>
          <w:bCs/>
          <w:sz w:val="28"/>
          <w:szCs w:val="28"/>
        </w:rPr>
      </w:pPr>
      <w:r w:rsidRPr="000034A0">
        <w:rPr>
          <w:b/>
          <w:bCs/>
          <w:sz w:val="28"/>
          <w:szCs w:val="28"/>
        </w:rPr>
        <w:t>4.1 What is a Power of Attorney?</w:t>
      </w:r>
    </w:p>
    <w:p w14:paraId="28A17D20" w14:textId="77777777" w:rsidR="000034A0" w:rsidRDefault="000034A0" w:rsidP="000034A0">
      <w:r>
        <w:t xml:space="preserve">A power of attorney is a document by which one person ("donor") gives another person ("attorney") the power to act on his or her behalf and in his or her name. A power of attorney may be completely general, entitling the attorney to do almost everything the donor could do. Or it may be limited to certain defined objects. It may be for a specified period or indefinite. The practical purpose of a power of attorney is to invest the attorney </w:t>
      </w:r>
      <w:r>
        <w:lastRenderedPageBreak/>
        <w:t xml:space="preserve">with power to act for the donor </w:t>
      </w:r>
      <w:proofErr w:type="gramStart"/>
      <w:r>
        <w:t>and also</w:t>
      </w:r>
      <w:proofErr w:type="gramEnd"/>
      <w:r>
        <w:t xml:space="preserve"> to give the attorney a document defining the extent of the attorney's authority.</w:t>
      </w:r>
    </w:p>
    <w:p w14:paraId="5649F955" w14:textId="77777777" w:rsidR="000034A0" w:rsidRDefault="000034A0" w:rsidP="000034A0"/>
    <w:p w14:paraId="6EEF215F" w14:textId="77777777" w:rsidR="000034A0" w:rsidRPr="000034A0" w:rsidRDefault="000034A0" w:rsidP="000034A0">
      <w:pPr>
        <w:rPr>
          <w:b/>
          <w:bCs/>
          <w:sz w:val="28"/>
          <w:szCs w:val="28"/>
        </w:rPr>
      </w:pPr>
      <w:r w:rsidRPr="000034A0">
        <w:rPr>
          <w:b/>
          <w:bCs/>
          <w:sz w:val="28"/>
          <w:szCs w:val="28"/>
        </w:rPr>
        <w:t>4.2 What are the most usual types of powers of attorney?</w:t>
      </w:r>
    </w:p>
    <w:p w14:paraId="66E01E23" w14:textId="77777777" w:rsidR="000034A0" w:rsidRDefault="000034A0" w:rsidP="000034A0">
      <w:r>
        <w:t xml:space="preserve">A general power of attorney allows the attorney to do anything, which the donor could do. However, it ceases to </w:t>
      </w:r>
      <w:proofErr w:type="gramStart"/>
      <w:r>
        <w:t>have an effect on</w:t>
      </w:r>
      <w:proofErr w:type="gramEnd"/>
      <w:r>
        <w:t xml:space="preserve"> the mental incapacity of the donor.</w:t>
      </w:r>
    </w:p>
    <w:p w14:paraId="43D1A0AA" w14:textId="77777777" w:rsidR="000034A0" w:rsidRDefault="000034A0" w:rsidP="000034A0">
      <w:r>
        <w:t>A lasting power of attorney allows the Attorney to do whatever powers are given to the attorney in the document. It survives the mental incapacity of the donor.</w:t>
      </w:r>
    </w:p>
    <w:p w14:paraId="0B12C684" w14:textId="77777777" w:rsidR="000034A0" w:rsidRDefault="000034A0" w:rsidP="000034A0">
      <w:r>
        <w:t>A specific power of attorney gives the attorney specified powers. For example: "to sell my Morris Minor registration no xxx" or "to buy and sell stocks and shares in my name".</w:t>
      </w:r>
    </w:p>
    <w:p w14:paraId="29F11B69" w14:textId="77777777" w:rsidR="000034A0" w:rsidRDefault="000034A0" w:rsidP="000034A0"/>
    <w:p w14:paraId="11426530" w14:textId="0673F7AB" w:rsidR="000034A0" w:rsidRPr="000034A0" w:rsidRDefault="000034A0" w:rsidP="000034A0">
      <w:pPr>
        <w:rPr>
          <w:b/>
          <w:bCs/>
          <w:sz w:val="28"/>
          <w:szCs w:val="28"/>
        </w:rPr>
      </w:pPr>
      <w:r w:rsidRPr="000034A0">
        <w:rPr>
          <w:b/>
          <w:bCs/>
          <w:sz w:val="28"/>
          <w:szCs w:val="28"/>
        </w:rPr>
        <w:t>4.3 How to deal with a Power of Attorney</w:t>
      </w:r>
    </w:p>
    <w:p w14:paraId="3B308EDF" w14:textId="77777777" w:rsidR="000034A0" w:rsidRDefault="000034A0" w:rsidP="000034A0">
      <w:r>
        <w:t>The following guidelines are for situations in which the Local Authority provides care for the donor. Powers of attorney are legal documents. They are not a complete statement of the law of powers of attorney, which means that in each case you need to exercise careful discretion.</w:t>
      </w:r>
    </w:p>
    <w:p w14:paraId="1B6321E1" w14:textId="77777777" w:rsidR="000034A0" w:rsidRDefault="000034A0" w:rsidP="000034A0">
      <w:r>
        <w:t>Remember that some powers of attorney are limited in their scope and that all powers of attorney terminate on the death of the donor.</w:t>
      </w:r>
    </w:p>
    <w:p w14:paraId="3280C40D" w14:textId="77777777" w:rsidR="000034A0" w:rsidRDefault="000034A0" w:rsidP="000034A0">
      <w:r>
        <w:t>A person who gives a power of attorney must be able to understand the nature and effect of their action. A power of attorney given (for example) by a donor who is mentally incapacitated is generally invalid.</w:t>
      </w:r>
    </w:p>
    <w:p w14:paraId="16533D95" w14:textId="77777777" w:rsidR="000034A0" w:rsidRDefault="000034A0" w:rsidP="000034A0">
      <w:r>
        <w:t>To determine an attorney's authority, you should ask for a copy of the Power of Attorney, certified on each page by a solicitor to be a true and complete copy of it. If there is any question on the authority of the attorney, you should query it with Legal Services. Consider whether the donor has withdrawn his authority to the attorney and whether the donor has given authority to someone else.</w:t>
      </w:r>
    </w:p>
    <w:p w14:paraId="126E30D5" w14:textId="77777777" w:rsidR="000034A0" w:rsidRDefault="000034A0" w:rsidP="000034A0"/>
    <w:p w14:paraId="28541B98" w14:textId="77777777" w:rsidR="000034A0" w:rsidRPr="000034A0" w:rsidRDefault="000034A0" w:rsidP="000034A0">
      <w:pPr>
        <w:rPr>
          <w:b/>
          <w:bCs/>
          <w:sz w:val="28"/>
          <w:szCs w:val="28"/>
        </w:rPr>
      </w:pPr>
      <w:r w:rsidRPr="000034A0">
        <w:rPr>
          <w:b/>
          <w:bCs/>
          <w:sz w:val="28"/>
          <w:szCs w:val="28"/>
        </w:rPr>
        <w:t>4.4 The role of a Lasting Power of Attorney</w:t>
      </w:r>
    </w:p>
    <w:p w14:paraId="3DB3633F" w14:textId="77777777" w:rsidR="000034A0" w:rsidRDefault="000034A0" w:rsidP="000034A0">
      <w:r>
        <w:t>A Lasting Power of Attorney is somebody appointed by the person to make specific decisions as set out by the person and take steps to implement those decisions when the person lacks capacity to make that decision for themselves.</w:t>
      </w:r>
    </w:p>
    <w:p w14:paraId="7E9AE058" w14:textId="77777777" w:rsidR="000034A0" w:rsidRDefault="000034A0" w:rsidP="000034A0">
      <w:r>
        <w:lastRenderedPageBreak/>
        <w:t>A Lasting Power of Attorney has a legal requirement to act on matters they have been given the authority to act upon unless the Court of Protection has given them permission to delegate this to someone else.</w:t>
      </w:r>
    </w:p>
    <w:p w14:paraId="35D8F7EC" w14:textId="4BCF734F" w:rsidR="000034A0" w:rsidRDefault="000034A0" w:rsidP="000034A0">
      <w:r>
        <w:t>For further information see: Make, register or end a lasting power of atto</w:t>
      </w:r>
      <w:r w:rsidR="00704256">
        <w:t xml:space="preserve">rney </w:t>
      </w:r>
      <w:hyperlink r:id="rId9" w:history="1">
        <w:r w:rsidR="00704256">
          <w:rPr>
            <w:rStyle w:val="Hyperlink"/>
          </w:rPr>
          <w:t>Make, register or end a lasting power of attorney: Overview - GOV.UK</w:t>
        </w:r>
      </w:hyperlink>
    </w:p>
    <w:p w14:paraId="7A8F6893" w14:textId="77777777" w:rsidR="00726262" w:rsidRDefault="00726262" w:rsidP="000034A0"/>
    <w:p w14:paraId="5A489613" w14:textId="77777777" w:rsidR="00726262" w:rsidRDefault="00726262" w:rsidP="000034A0"/>
    <w:p w14:paraId="609A3930" w14:textId="77777777" w:rsidR="000034A0" w:rsidRPr="00A12096" w:rsidRDefault="000034A0" w:rsidP="000034A0">
      <w:pPr>
        <w:rPr>
          <w:b/>
          <w:bCs/>
          <w:sz w:val="32"/>
          <w:szCs w:val="32"/>
          <w:u w:val="single"/>
        </w:rPr>
      </w:pPr>
      <w:r w:rsidRPr="00A12096">
        <w:rPr>
          <w:b/>
          <w:bCs/>
          <w:sz w:val="32"/>
          <w:szCs w:val="32"/>
          <w:u w:val="single"/>
        </w:rPr>
        <w:t>5. Identifying the Need for Support</w:t>
      </w:r>
    </w:p>
    <w:p w14:paraId="1790CDFE" w14:textId="77777777" w:rsidR="000034A0" w:rsidRDefault="000034A0" w:rsidP="000034A0">
      <w:r>
        <w:t>A person may need support to manage their property or financial affairs because either:</w:t>
      </w:r>
    </w:p>
    <w:p w14:paraId="60BEA19C" w14:textId="77777777" w:rsidR="000034A0" w:rsidRDefault="000034A0" w:rsidP="000034A0">
      <w:r>
        <w:t>They lack capacity to do so; or</w:t>
      </w:r>
    </w:p>
    <w:p w14:paraId="0C4ACA19" w14:textId="77777777" w:rsidR="000034A0" w:rsidRDefault="000034A0" w:rsidP="000034A0">
      <w:r>
        <w:t xml:space="preserve">They have a physical disability that prevents them from being able to do so (these cases may only be actioned as a last resort through DWP </w:t>
      </w:r>
      <w:proofErr w:type="spellStart"/>
      <w:r>
        <w:t>Appointeeship</w:t>
      </w:r>
      <w:proofErr w:type="spellEnd"/>
      <w:r>
        <w:t>).</w:t>
      </w:r>
    </w:p>
    <w:p w14:paraId="2C37CE31" w14:textId="77777777" w:rsidR="000034A0" w:rsidRDefault="000034A0" w:rsidP="000034A0">
      <w:r>
        <w:t>Determinations about mental capacity must be made through a process of mental capacity assessment (made specific to Finances).</w:t>
      </w:r>
    </w:p>
    <w:p w14:paraId="09E7DB73" w14:textId="5C6DDD2C" w:rsidR="000034A0" w:rsidRDefault="000034A0" w:rsidP="000034A0">
      <w:r>
        <w:t xml:space="preserve">A copy of the mental capacity assessment will be required for any application for Deputyship and </w:t>
      </w:r>
      <w:proofErr w:type="spellStart"/>
      <w:r>
        <w:t>Appointeeship</w:t>
      </w:r>
      <w:proofErr w:type="spellEnd"/>
      <w:r>
        <w:t xml:space="preserve"> and therefore it is important that an assessment is carried out and a decision made on the person's capacity prior to approaching the Deputyship team.</w:t>
      </w:r>
    </w:p>
    <w:p w14:paraId="3E66DE14" w14:textId="4B9B863B" w:rsidR="000034A0" w:rsidRDefault="000034A0" w:rsidP="000034A0">
      <w:r>
        <w:t>Guidance on assessing capacity can be found in the Mental Capacity Act 2005 Resource and Practice Tool</w:t>
      </w:r>
      <w:r w:rsidR="00C924C7">
        <w:t>kit.</w:t>
      </w:r>
    </w:p>
    <w:p w14:paraId="0B628A59" w14:textId="77777777" w:rsidR="000034A0" w:rsidRDefault="000034A0" w:rsidP="000034A0"/>
    <w:p w14:paraId="5E622D14" w14:textId="77777777" w:rsidR="000034A0" w:rsidRPr="000034A0" w:rsidRDefault="000034A0" w:rsidP="000034A0">
      <w:pPr>
        <w:rPr>
          <w:b/>
          <w:bCs/>
        </w:rPr>
      </w:pPr>
      <w:r w:rsidRPr="000034A0">
        <w:rPr>
          <w:b/>
          <w:bCs/>
        </w:rPr>
        <w:t>Need to know</w:t>
      </w:r>
    </w:p>
    <w:p w14:paraId="776853AB" w14:textId="4FF70DA0" w:rsidR="000034A0" w:rsidRDefault="000034A0" w:rsidP="000034A0">
      <w:r>
        <w:t>If a person has capacity to manage their finances, but does have difficulty doing things like going shopping, withdrawing cash or paying bills, they may be interested in exploring a Carer’s Card account with their bank. This enables them to nominate a person they trust to receive a debit card linked to their account, that they can then use to make purchases, withdraw money or pay bills on the person’s behalf. For further information, see: Carer’s Card Accounts (Money Helpers websit</w:t>
      </w:r>
      <w:r w:rsidR="00836B61">
        <w:t xml:space="preserve">e) </w:t>
      </w:r>
      <w:hyperlink r:id="rId10" w:history="1">
        <w:r w:rsidR="00836B61">
          <w:rPr>
            <w:rStyle w:val="Hyperlink"/>
          </w:rPr>
          <w:t>Carer's Card Accounts</w:t>
        </w:r>
      </w:hyperlink>
    </w:p>
    <w:p w14:paraId="40448C7C" w14:textId="64C2815D" w:rsidR="00284302" w:rsidRDefault="00284302">
      <w:r>
        <w:br w:type="page"/>
      </w:r>
    </w:p>
    <w:p w14:paraId="14E9C366" w14:textId="77777777" w:rsidR="00651140" w:rsidRPr="00284302" w:rsidRDefault="00651140" w:rsidP="000034A0"/>
    <w:p w14:paraId="4C81BB56" w14:textId="77777777" w:rsidR="00726262" w:rsidRDefault="00726262" w:rsidP="000034A0"/>
    <w:p w14:paraId="785ECD8A" w14:textId="77777777" w:rsidR="000034A0" w:rsidRDefault="000034A0" w:rsidP="000034A0"/>
    <w:p w14:paraId="6800223D" w14:textId="77777777" w:rsidR="000034A0" w:rsidRPr="00A12096" w:rsidRDefault="000034A0" w:rsidP="000034A0">
      <w:pPr>
        <w:rPr>
          <w:b/>
          <w:bCs/>
          <w:sz w:val="32"/>
          <w:szCs w:val="32"/>
          <w:u w:val="single"/>
        </w:rPr>
      </w:pPr>
      <w:r w:rsidRPr="00A12096">
        <w:rPr>
          <w:b/>
          <w:bCs/>
          <w:sz w:val="32"/>
          <w:szCs w:val="32"/>
          <w:u w:val="single"/>
        </w:rPr>
        <w:t>6. Identifying Existing Support</w:t>
      </w:r>
    </w:p>
    <w:p w14:paraId="682E68C8" w14:textId="56749846" w:rsidR="000034A0" w:rsidRDefault="000034A0" w:rsidP="000034A0">
      <w:r>
        <w:t xml:space="preserve">Before approaching the Deputyship </w:t>
      </w:r>
      <w:proofErr w:type="gramStart"/>
      <w:r>
        <w:t>team</w:t>
      </w:r>
      <w:proofErr w:type="gramEnd"/>
      <w:r>
        <w:t xml:space="preserve"> you must explore whether the person is already receiving support to manage their Property and Financial affairs. This could be through either of the following:</w:t>
      </w:r>
    </w:p>
    <w:p w14:paraId="5776ACB4" w14:textId="77777777" w:rsidR="000034A0" w:rsidRDefault="000034A0" w:rsidP="000034A0"/>
    <w:p w14:paraId="7ECC4C61" w14:textId="77777777" w:rsidR="000034A0" w:rsidRDefault="000034A0" w:rsidP="000034A0">
      <w:r>
        <w:t xml:space="preserve">An </w:t>
      </w:r>
      <w:proofErr w:type="gramStart"/>
      <w:r>
        <w:t>appointee;</w:t>
      </w:r>
      <w:proofErr w:type="gramEnd"/>
    </w:p>
    <w:p w14:paraId="7E9B2104" w14:textId="77777777" w:rsidR="000034A0" w:rsidRDefault="000034A0" w:rsidP="000034A0">
      <w:r>
        <w:t>A Deputy; or</w:t>
      </w:r>
    </w:p>
    <w:p w14:paraId="204E995B" w14:textId="77777777" w:rsidR="000034A0" w:rsidRDefault="000034A0" w:rsidP="000034A0">
      <w:r>
        <w:t>An Attorney.</w:t>
      </w:r>
    </w:p>
    <w:p w14:paraId="025DF820" w14:textId="77777777" w:rsidR="000034A0" w:rsidRDefault="000034A0" w:rsidP="000034A0">
      <w:r>
        <w:t>If appropriate level of support is already in place and there are no Safeguarding concerns, there is no need for the Local Authority to be involved or take any further action.</w:t>
      </w:r>
    </w:p>
    <w:p w14:paraId="6A04A2B6" w14:textId="77777777" w:rsidR="000034A0" w:rsidRDefault="000034A0" w:rsidP="000034A0"/>
    <w:p w14:paraId="4EE31E13" w14:textId="77777777" w:rsidR="000034A0" w:rsidRPr="000034A0" w:rsidRDefault="000034A0" w:rsidP="000034A0">
      <w:pPr>
        <w:rPr>
          <w:b/>
          <w:bCs/>
          <w:sz w:val="28"/>
          <w:szCs w:val="28"/>
        </w:rPr>
      </w:pPr>
      <w:r w:rsidRPr="000034A0">
        <w:rPr>
          <w:b/>
          <w:bCs/>
          <w:sz w:val="28"/>
          <w:szCs w:val="28"/>
        </w:rPr>
        <w:t>6.1 Establishing if there is an Appointee</w:t>
      </w:r>
    </w:p>
    <w:p w14:paraId="7A059657" w14:textId="77777777" w:rsidR="000034A0" w:rsidRDefault="000034A0" w:rsidP="000034A0">
      <w:r>
        <w:t xml:space="preserve">When becoming an Appointee, The Department for Work and Pensions (DWP) will send a BF57 document as proof of the </w:t>
      </w:r>
      <w:proofErr w:type="spellStart"/>
      <w:r>
        <w:t>Appointeeship</w:t>
      </w:r>
      <w:proofErr w:type="spellEnd"/>
      <w:r>
        <w:t>. This document states the Appointees name and contact details as well as the person they are acting for. The BF57 document also outlines the roles and responsibilities associated with being an Appointee.</w:t>
      </w:r>
    </w:p>
    <w:p w14:paraId="436586D5" w14:textId="77777777" w:rsidR="000034A0" w:rsidRDefault="000034A0" w:rsidP="000034A0"/>
    <w:p w14:paraId="28F283B4" w14:textId="1E95F828" w:rsidR="000034A0" w:rsidRDefault="000034A0" w:rsidP="000034A0">
      <w:r>
        <w:t xml:space="preserve">The Appointee should be able to show you this document as evidence that they have the authority to act. If this is not available, they should be able to contact the DWP and request for this document for their records as proof. </w:t>
      </w:r>
    </w:p>
    <w:p w14:paraId="7AB36090" w14:textId="77777777" w:rsidR="000034A0" w:rsidRDefault="000034A0" w:rsidP="000034A0"/>
    <w:p w14:paraId="4E8C5BCA" w14:textId="77777777" w:rsidR="000034A0" w:rsidRPr="000034A0" w:rsidRDefault="000034A0" w:rsidP="000034A0">
      <w:pPr>
        <w:rPr>
          <w:b/>
          <w:bCs/>
          <w:sz w:val="28"/>
          <w:szCs w:val="28"/>
        </w:rPr>
      </w:pPr>
      <w:r w:rsidRPr="000034A0">
        <w:rPr>
          <w:b/>
          <w:bCs/>
          <w:sz w:val="28"/>
          <w:szCs w:val="28"/>
        </w:rPr>
        <w:t>6.2 Establishing if there is a Deputy or a Lasting Power of Attorney</w:t>
      </w:r>
    </w:p>
    <w:p w14:paraId="79AA2860" w14:textId="1D248BF2" w:rsidR="000034A0" w:rsidRDefault="000034A0" w:rsidP="000034A0">
      <w:r>
        <w:t>Sometimes there will be evidence already recorded or available in the person's home that confirms there is a Deputy or Attorney. On occasions you may also find this information on the Mosaic file.</w:t>
      </w:r>
    </w:p>
    <w:p w14:paraId="00A5A929" w14:textId="77777777" w:rsidR="000034A0" w:rsidRDefault="000034A0" w:rsidP="000034A0">
      <w:r>
        <w:t>If this cannot be verified either way you should complete form OPG100 to request this information from the Office of the Public Guardian. This is a free service for local authorities and the OPG will usually respond to requests within 2-3 working days.</w:t>
      </w:r>
    </w:p>
    <w:p w14:paraId="237B5B74" w14:textId="77777777" w:rsidR="000034A0" w:rsidRDefault="000034A0" w:rsidP="000034A0">
      <w:r>
        <w:lastRenderedPageBreak/>
        <w:t>Once you have established there is a Deputy or an Attorney you must be satisfied that they are authorised to provide the support that the person needs with their property and affairs.</w:t>
      </w:r>
    </w:p>
    <w:p w14:paraId="4407DBB8" w14:textId="77777777" w:rsidR="000034A0" w:rsidRDefault="000034A0" w:rsidP="000034A0">
      <w:r>
        <w:t xml:space="preserve">If they are </w:t>
      </w:r>
      <w:proofErr w:type="gramStart"/>
      <w:r>
        <w:t>authorised</w:t>
      </w:r>
      <w:proofErr w:type="gramEnd"/>
      <w:r>
        <w:t xml:space="preserve"> they should </w:t>
      </w:r>
      <w:proofErr w:type="gramStart"/>
      <w:r>
        <w:t>make arrangements</w:t>
      </w:r>
      <w:proofErr w:type="gramEnd"/>
      <w:r>
        <w:t xml:space="preserve"> do so unless the Court of Protection has given them permission to delegate the role to someone else.</w:t>
      </w:r>
    </w:p>
    <w:p w14:paraId="14C97979" w14:textId="77777777" w:rsidR="000034A0" w:rsidRDefault="000034A0" w:rsidP="000034A0">
      <w:r>
        <w:t>If there is a Deputy or Attorney but they are not authorised to act on the matter in hand see Section 8, Exploring all Available Options.</w:t>
      </w:r>
    </w:p>
    <w:p w14:paraId="1045D7A0" w14:textId="77777777" w:rsidR="000034A0" w:rsidRDefault="000034A0" w:rsidP="000034A0"/>
    <w:p w14:paraId="626DBF3C" w14:textId="77777777" w:rsidR="000034A0" w:rsidRPr="00A12096" w:rsidRDefault="000034A0" w:rsidP="000034A0">
      <w:pPr>
        <w:rPr>
          <w:b/>
          <w:bCs/>
          <w:sz w:val="32"/>
          <w:szCs w:val="32"/>
          <w:u w:val="single"/>
        </w:rPr>
      </w:pPr>
      <w:r w:rsidRPr="00A12096">
        <w:rPr>
          <w:b/>
          <w:bCs/>
          <w:sz w:val="32"/>
          <w:szCs w:val="32"/>
          <w:u w:val="single"/>
        </w:rPr>
        <w:t>7. Concerns About an Appointee, Deputy or Attorney</w:t>
      </w:r>
    </w:p>
    <w:p w14:paraId="1444AE54" w14:textId="77777777" w:rsidR="00E7169F" w:rsidRPr="000034A0" w:rsidRDefault="00E7169F" w:rsidP="000034A0">
      <w:pPr>
        <w:rPr>
          <w:b/>
          <w:bCs/>
          <w:sz w:val="32"/>
          <w:szCs w:val="32"/>
        </w:rPr>
      </w:pPr>
    </w:p>
    <w:p w14:paraId="274E3DC9" w14:textId="77777777" w:rsidR="000034A0" w:rsidRPr="000034A0" w:rsidRDefault="000034A0" w:rsidP="000034A0">
      <w:pPr>
        <w:rPr>
          <w:b/>
          <w:bCs/>
          <w:sz w:val="28"/>
          <w:szCs w:val="28"/>
        </w:rPr>
      </w:pPr>
      <w:r w:rsidRPr="000034A0">
        <w:rPr>
          <w:b/>
          <w:bCs/>
          <w:sz w:val="28"/>
          <w:szCs w:val="28"/>
        </w:rPr>
        <w:t>7.1 Safeguarding Responsibilities</w:t>
      </w:r>
    </w:p>
    <w:p w14:paraId="7FA50B74" w14:textId="77777777" w:rsidR="000034A0" w:rsidRDefault="000034A0" w:rsidP="000034A0">
      <w:r>
        <w:t>In all cases where the level of risk to the person, their property or financial affairs warrants it a safeguarding concern should be raised and discussed with your team manager.</w:t>
      </w:r>
    </w:p>
    <w:p w14:paraId="79B54D42" w14:textId="77777777" w:rsidR="000034A0" w:rsidRDefault="000034A0" w:rsidP="000034A0"/>
    <w:p w14:paraId="3B61E160" w14:textId="77777777" w:rsidR="000034A0" w:rsidRPr="00E7169F" w:rsidRDefault="000034A0" w:rsidP="000034A0">
      <w:pPr>
        <w:rPr>
          <w:b/>
          <w:bCs/>
          <w:sz w:val="32"/>
          <w:szCs w:val="32"/>
        </w:rPr>
      </w:pPr>
      <w:r w:rsidRPr="00E7169F">
        <w:rPr>
          <w:b/>
          <w:bCs/>
          <w:sz w:val="32"/>
          <w:szCs w:val="32"/>
        </w:rPr>
        <w:t>7.2 An Appointee</w:t>
      </w:r>
    </w:p>
    <w:p w14:paraId="350FF837" w14:textId="77777777" w:rsidR="000034A0" w:rsidRDefault="000034A0" w:rsidP="000034A0">
      <w:r>
        <w:t xml:space="preserve">Unless the appointee intends to relinquish the </w:t>
      </w:r>
      <w:proofErr w:type="spellStart"/>
      <w:r>
        <w:t>appointeeship</w:t>
      </w:r>
      <w:proofErr w:type="spellEnd"/>
      <w:r>
        <w:t xml:space="preserve"> you should, wherever practicable try to support them to meet the requirements of the role before taking any other action.</w:t>
      </w:r>
    </w:p>
    <w:p w14:paraId="0FC472BF" w14:textId="77777777" w:rsidR="000034A0" w:rsidRDefault="000034A0" w:rsidP="000034A0">
      <w:r>
        <w:t xml:space="preserve">If there are any concerns regarding an existing </w:t>
      </w:r>
      <w:proofErr w:type="gramStart"/>
      <w:r>
        <w:t>Appointee</w:t>
      </w:r>
      <w:proofErr w:type="gramEnd"/>
      <w:r>
        <w:t xml:space="preserve"> you should notify the relevant DWP departments as well as your team manager immediately of any safeguarding concerns.</w:t>
      </w:r>
    </w:p>
    <w:p w14:paraId="70655AFA" w14:textId="77777777" w:rsidR="00101B67" w:rsidRDefault="00101B67" w:rsidP="000034A0">
      <w:pPr>
        <w:rPr>
          <w:b/>
          <w:bCs/>
        </w:rPr>
      </w:pPr>
    </w:p>
    <w:p w14:paraId="15A6FAB9" w14:textId="5033DAFF" w:rsidR="000034A0" w:rsidRPr="000034A0" w:rsidRDefault="000034A0" w:rsidP="000034A0">
      <w:pPr>
        <w:rPr>
          <w:b/>
          <w:bCs/>
        </w:rPr>
      </w:pPr>
      <w:r w:rsidRPr="000034A0">
        <w:rPr>
          <w:b/>
          <w:bCs/>
        </w:rPr>
        <w:t>7.3 A Deputy</w:t>
      </w:r>
    </w:p>
    <w:p w14:paraId="41ED4D5E" w14:textId="77777777" w:rsidR="000034A0" w:rsidRDefault="000034A0" w:rsidP="000034A0">
      <w:r>
        <w:t xml:space="preserve">If you have any of the following concerns about a </w:t>
      </w:r>
      <w:proofErr w:type="gramStart"/>
      <w:r>
        <w:t>Deputy</w:t>
      </w:r>
      <w:proofErr w:type="gramEnd"/>
      <w:r>
        <w:t xml:space="preserve"> you must raise this with your line manager, and steps should be taken to notify the Office of the Public Guardian (OPG</w:t>
      </w:r>
      <w:proofErr w:type="gramStart"/>
      <w:r>
        <w:t>);</w:t>
      </w:r>
      <w:proofErr w:type="gramEnd"/>
    </w:p>
    <w:p w14:paraId="5DDC09D8" w14:textId="77777777" w:rsidR="000034A0" w:rsidRDefault="000034A0" w:rsidP="000034A0">
      <w:r>
        <w:t xml:space="preserve">Declining to act when they have the authority to do </w:t>
      </w:r>
      <w:proofErr w:type="gramStart"/>
      <w:r>
        <w:t>so;</w:t>
      </w:r>
      <w:proofErr w:type="gramEnd"/>
    </w:p>
    <w:p w14:paraId="5D7294C2" w14:textId="77777777" w:rsidR="000034A0" w:rsidRDefault="000034A0" w:rsidP="000034A0">
      <w:r>
        <w:t>Asking another person to act on their behalf (unless this other person is a jointly appointed Deputy with the authority to make decisions severally); or</w:t>
      </w:r>
    </w:p>
    <w:p w14:paraId="0FC1C8E5" w14:textId="77777777" w:rsidR="000034A0" w:rsidRDefault="000034A0" w:rsidP="000034A0">
      <w:r>
        <w:t>Making a decision that is not in line with the Court Order or the principles of the Mental Capacity Act 2005.</w:t>
      </w:r>
    </w:p>
    <w:p w14:paraId="1844BAAE" w14:textId="77777777" w:rsidR="000034A0" w:rsidRDefault="000034A0" w:rsidP="000034A0">
      <w:r>
        <w:lastRenderedPageBreak/>
        <w:t>The OPG will investigate the concerns and determine whether the Deputyship should be revoked.</w:t>
      </w:r>
    </w:p>
    <w:p w14:paraId="4F3EB7B0" w14:textId="77777777" w:rsidR="000034A0" w:rsidRDefault="000034A0" w:rsidP="000034A0">
      <w:r>
        <w:t>If an urgent decision is needed about the matter in hand, legal advice should be sought about the need to take the matter to the Court of Protection for a one-off determination.</w:t>
      </w:r>
    </w:p>
    <w:p w14:paraId="3419C8DC" w14:textId="77777777" w:rsidR="000034A0" w:rsidRDefault="000034A0" w:rsidP="000034A0"/>
    <w:p w14:paraId="5C3B654E" w14:textId="77777777" w:rsidR="000034A0" w:rsidRDefault="000034A0" w:rsidP="000034A0">
      <w:r w:rsidRPr="000034A0">
        <w:rPr>
          <w:b/>
          <w:bCs/>
        </w:rPr>
        <w:t>Note:</w:t>
      </w:r>
      <w:r>
        <w:t xml:space="preserve"> A Deputy can </w:t>
      </w:r>
      <w:proofErr w:type="gramStart"/>
      <w:r>
        <w:t>make a decision</w:t>
      </w:r>
      <w:proofErr w:type="gramEnd"/>
      <w:r>
        <w:t xml:space="preserve"> that you do not agree with so long as they are acting within the authority of the Court Order and have applied </w:t>
      </w:r>
      <w:proofErr w:type="gramStart"/>
      <w:r>
        <w:t>all of</w:t>
      </w:r>
      <w:proofErr w:type="gramEnd"/>
      <w:r>
        <w:t xml:space="preserve"> the 5 statutory principles of the Mental Capacity Act 2005, including the Best Interests principle.</w:t>
      </w:r>
    </w:p>
    <w:p w14:paraId="6DAA42D1" w14:textId="77777777" w:rsidR="000034A0" w:rsidRDefault="000034A0" w:rsidP="000034A0"/>
    <w:p w14:paraId="488FC3F6" w14:textId="77777777" w:rsidR="0052496F" w:rsidRDefault="0052496F" w:rsidP="000034A0">
      <w:pPr>
        <w:rPr>
          <w:b/>
          <w:bCs/>
        </w:rPr>
      </w:pPr>
    </w:p>
    <w:p w14:paraId="6D7E875E" w14:textId="77777777" w:rsidR="003131D4" w:rsidRDefault="003131D4" w:rsidP="000034A0">
      <w:pPr>
        <w:rPr>
          <w:b/>
          <w:bCs/>
        </w:rPr>
      </w:pPr>
    </w:p>
    <w:p w14:paraId="37D231D4" w14:textId="4934110A" w:rsidR="000034A0" w:rsidRPr="000034A0" w:rsidRDefault="000034A0" w:rsidP="000034A0">
      <w:pPr>
        <w:rPr>
          <w:b/>
          <w:bCs/>
        </w:rPr>
      </w:pPr>
      <w:r w:rsidRPr="000034A0">
        <w:rPr>
          <w:b/>
          <w:bCs/>
        </w:rPr>
        <w:t>Need to know</w:t>
      </w:r>
    </w:p>
    <w:p w14:paraId="15CE6D0E" w14:textId="77777777" w:rsidR="000034A0" w:rsidRDefault="000034A0" w:rsidP="000034A0">
      <w:r>
        <w:t>Although the Office of the Public Guardian is responsible for monitoring existing Deputyships, the Court of Protection can also revoke the appointment of a Deputy.</w:t>
      </w:r>
    </w:p>
    <w:p w14:paraId="2B3A802A" w14:textId="77777777" w:rsidR="000034A0" w:rsidRDefault="000034A0" w:rsidP="000034A0"/>
    <w:p w14:paraId="7E538912" w14:textId="77777777" w:rsidR="000034A0" w:rsidRPr="000034A0" w:rsidRDefault="000034A0" w:rsidP="000034A0">
      <w:pPr>
        <w:rPr>
          <w:b/>
          <w:bCs/>
          <w:sz w:val="28"/>
          <w:szCs w:val="28"/>
        </w:rPr>
      </w:pPr>
      <w:r w:rsidRPr="000034A0">
        <w:rPr>
          <w:b/>
          <w:bCs/>
          <w:sz w:val="28"/>
          <w:szCs w:val="28"/>
        </w:rPr>
        <w:t>7.4 An Attorney</w:t>
      </w:r>
    </w:p>
    <w:p w14:paraId="65BE721F" w14:textId="77777777" w:rsidR="000034A0" w:rsidRDefault="000034A0" w:rsidP="000034A0">
      <w:r>
        <w:t xml:space="preserve">If you have any of the following concerns about an Attorney you must raise this with your line manager, and steps should be taken to notify the Office of the Public </w:t>
      </w:r>
      <w:proofErr w:type="gramStart"/>
      <w:r>
        <w:t>Guardian;</w:t>
      </w:r>
      <w:proofErr w:type="gramEnd"/>
    </w:p>
    <w:p w14:paraId="562CEF65" w14:textId="77777777" w:rsidR="000034A0" w:rsidRDefault="000034A0" w:rsidP="000034A0"/>
    <w:p w14:paraId="14E8D142" w14:textId="77777777" w:rsidR="000034A0" w:rsidRDefault="000034A0" w:rsidP="000034A0">
      <w:r>
        <w:t xml:space="preserve">Declining to act when they have the authority to do </w:t>
      </w:r>
      <w:proofErr w:type="gramStart"/>
      <w:r>
        <w:t>so;</w:t>
      </w:r>
      <w:proofErr w:type="gramEnd"/>
    </w:p>
    <w:p w14:paraId="42B0831B" w14:textId="77777777" w:rsidR="000034A0" w:rsidRDefault="000034A0" w:rsidP="000034A0">
      <w:r>
        <w:t xml:space="preserve">Asking another person to act on their </w:t>
      </w:r>
      <w:proofErr w:type="gramStart"/>
      <w:r>
        <w:t>behalf(</w:t>
      </w:r>
      <w:proofErr w:type="gramEnd"/>
      <w:r>
        <w:t>unless this other person is a jointly appointed Attorney with the authority to make decisions severally); or</w:t>
      </w:r>
    </w:p>
    <w:p w14:paraId="08A26A25" w14:textId="77777777" w:rsidR="000034A0" w:rsidRDefault="000034A0" w:rsidP="000034A0">
      <w:r>
        <w:t>Making a decision that is not in line with the principles of the Mental Capacity Act 2005.</w:t>
      </w:r>
    </w:p>
    <w:p w14:paraId="59CEBDEB" w14:textId="77777777" w:rsidR="000034A0" w:rsidRDefault="000034A0" w:rsidP="000034A0">
      <w:r>
        <w:t>The OPG will investigate the concerns and determine whether the Lasting Power of Attorney should be revoked.</w:t>
      </w:r>
    </w:p>
    <w:p w14:paraId="6B58CE37" w14:textId="77777777" w:rsidR="000034A0" w:rsidRDefault="000034A0" w:rsidP="000034A0"/>
    <w:p w14:paraId="48EBF8C2" w14:textId="77777777" w:rsidR="000034A0" w:rsidRDefault="000034A0" w:rsidP="000034A0">
      <w:r>
        <w:t>If the person lacks capacity and an urgent decision is needed about the matter in hand, legal advice should be sought about the need to take the matter to the Court of Protection for a one-off determination.</w:t>
      </w:r>
    </w:p>
    <w:p w14:paraId="1FB31028" w14:textId="77777777" w:rsidR="000034A0" w:rsidRDefault="000034A0" w:rsidP="000034A0"/>
    <w:p w14:paraId="337F94AA" w14:textId="77777777" w:rsidR="000034A0" w:rsidRDefault="000034A0" w:rsidP="000034A0">
      <w:r>
        <w:lastRenderedPageBreak/>
        <w:t>Note: If the person about whom the decision relates still has mental capacity, they may choose to revoke the Lasting Power of Attorney and are permitted to do at any time.</w:t>
      </w:r>
    </w:p>
    <w:p w14:paraId="5C6DBB36" w14:textId="77777777" w:rsidR="000034A0" w:rsidRDefault="000034A0" w:rsidP="000034A0"/>
    <w:p w14:paraId="78B3DC8F" w14:textId="77777777" w:rsidR="000034A0" w:rsidRPr="00A12096" w:rsidRDefault="000034A0" w:rsidP="000034A0">
      <w:pPr>
        <w:rPr>
          <w:b/>
          <w:bCs/>
          <w:sz w:val="32"/>
          <w:szCs w:val="32"/>
          <w:u w:val="single"/>
        </w:rPr>
      </w:pPr>
      <w:r w:rsidRPr="00A12096">
        <w:rPr>
          <w:b/>
          <w:bCs/>
          <w:sz w:val="32"/>
          <w:szCs w:val="32"/>
          <w:u w:val="single"/>
        </w:rPr>
        <w:t>8. Exploring All Available Options</w:t>
      </w:r>
    </w:p>
    <w:p w14:paraId="272140E7" w14:textId="77777777" w:rsidR="000034A0" w:rsidRPr="000034A0" w:rsidRDefault="000034A0" w:rsidP="000034A0">
      <w:pPr>
        <w:rPr>
          <w:b/>
          <w:bCs/>
        </w:rPr>
      </w:pPr>
      <w:r w:rsidRPr="000034A0">
        <w:rPr>
          <w:b/>
          <w:bCs/>
        </w:rPr>
        <w:t>Need to know</w:t>
      </w:r>
    </w:p>
    <w:p w14:paraId="41C3A793" w14:textId="77777777" w:rsidR="000034A0" w:rsidRDefault="000034A0" w:rsidP="000034A0">
      <w:r>
        <w:t>The Council will only apply to become DWP Appointee or Deputy for finances as a last resort. It is normally expected that persons who do not have the mental capacity to manage their financial affairs will be assisted by family/ relatives, solicitors, suitable third parties or organisations. This also applies to where there is a valid Deputy or Lasting Power of Attorney who does not have the authority to act on the matter in hand.</w:t>
      </w:r>
    </w:p>
    <w:p w14:paraId="4F7EB5CF" w14:textId="05447142" w:rsidR="000034A0" w:rsidRPr="003131D4" w:rsidRDefault="000034A0" w:rsidP="000034A0">
      <w:pPr>
        <w:rPr>
          <w:b/>
          <w:bCs/>
          <w:color w:val="000000" w:themeColor="text1"/>
        </w:rPr>
      </w:pPr>
      <w:r>
        <w:t>Social Workers/ Care Managers should be satisfied that other parties are not suitable or unable to assist. Where there are relatives/ family, written statements should be obtained that they are not willing or unable to act on behalf of the person.</w:t>
      </w:r>
      <w:r w:rsidR="00AF381C">
        <w:t xml:space="preserve"> </w:t>
      </w:r>
      <w:r w:rsidR="00E94BC5" w:rsidRPr="003131D4">
        <w:rPr>
          <w:b/>
          <w:bCs/>
          <w:color w:val="000000" w:themeColor="text1"/>
        </w:rPr>
        <w:t>See appendix 1</w:t>
      </w:r>
    </w:p>
    <w:p w14:paraId="0196AA62" w14:textId="77777777" w:rsidR="000034A0" w:rsidRDefault="000034A0" w:rsidP="000034A0">
      <w:r>
        <w:t>The Local Authority is permitted to charge the person fixed costs for the services it provides as a Deputy. This includes costs incurred during the initial application, annual management fees and annual fees to prepare any reports for the HMRC. Where appropriate, families and other involved parties should be made of aware of this.</w:t>
      </w:r>
    </w:p>
    <w:p w14:paraId="538578D4" w14:textId="4C99AA8E" w:rsidR="000034A0" w:rsidRDefault="000034A0" w:rsidP="000034A0">
      <w:r>
        <w:t>Further information about the fees charged for providing a Deputy service, see Practice Direction 19B - Fixed Costs and Deputy Renumeration in the Court of Protection.</w:t>
      </w:r>
      <w:r w:rsidR="00A57C42">
        <w:t xml:space="preserve"> </w:t>
      </w:r>
      <w:hyperlink r:id="rId11" w:history="1">
        <w:r w:rsidR="00A57C42">
          <w:rPr>
            <w:rStyle w:val="Hyperlink"/>
          </w:rPr>
          <w:t>Fixed costs and remuneration of professional deputies - GOV.UK</w:t>
        </w:r>
      </w:hyperlink>
    </w:p>
    <w:p w14:paraId="4279426E" w14:textId="77777777" w:rsidR="000034A0" w:rsidRDefault="000034A0" w:rsidP="000034A0"/>
    <w:p w14:paraId="40F65D36" w14:textId="77777777" w:rsidR="000034A0" w:rsidRPr="000034A0" w:rsidRDefault="000034A0" w:rsidP="000034A0">
      <w:pPr>
        <w:rPr>
          <w:b/>
          <w:bCs/>
          <w:sz w:val="28"/>
          <w:szCs w:val="28"/>
        </w:rPr>
      </w:pPr>
      <w:r w:rsidRPr="000034A0">
        <w:rPr>
          <w:b/>
          <w:bCs/>
          <w:sz w:val="28"/>
          <w:szCs w:val="28"/>
        </w:rPr>
        <w:t>8.1 Already a Deputy for Property and Affairs</w:t>
      </w:r>
    </w:p>
    <w:p w14:paraId="4662C5FF" w14:textId="77777777" w:rsidR="000034A0" w:rsidRDefault="000034A0" w:rsidP="000034A0">
      <w:r>
        <w:t xml:space="preserve">If there </w:t>
      </w:r>
      <w:proofErr w:type="gramStart"/>
      <w:r>
        <w:t>is</w:t>
      </w:r>
      <w:proofErr w:type="gramEnd"/>
      <w:r>
        <w:t xml:space="preserve"> already a Deputy for Property and Affairs but they are not authorised to act on the matter in hand you should discuss whether they are able to approach the Court of Protection to seek an addition to the original order of authority that was made.</w:t>
      </w:r>
    </w:p>
    <w:p w14:paraId="39A806E6" w14:textId="77777777" w:rsidR="000034A0" w:rsidRDefault="000034A0" w:rsidP="000034A0">
      <w:r>
        <w:t>An application for the Local Authority to act should only be made when the Deputy is not able to approach the Court of Protection (or declines to do so), or where there is likely to be a significant delay in them doing so.</w:t>
      </w:r>
    </w:p>
    <w:p w14:paraId="4DD52A0B" w14:textId="77777777" w:rsidR="000034A0" w:rsidRDefault="000034A0" w:rsidP="000034A0">
      <w:r>
        <w:t>If the Deputy declines to approach the Court, you should raise this with your line manager and take steps to notify the Office of the Public Guardian (OPG). The OPG will investigate the concerns and determine whether the Deputyship should be revoked.</w:t>
      </w:r>
    </w:p>
    <w:p w14:paraId="683DC554" w14:textId="77777777" w:rsidR="000034A0" w:rsidRDefault="000034A0" w:rsidP="000034A0">
      <w:r>
        <w:t xml:space="preserve">The Local Authority can only make a Deputyship application if the existing Deputyship is revoked. However, if an urgent decision is needed about the matter in hand, legal advice </w:t>
      </w:r>
      <w:r>
        <w:lastRenderedPageBreak/>
        <w:t>should be sought about the need to take the matter to the Court of Protection for a one-off determination.</w:t>
      </w:r>
    </w:p>
    <w:p w14:paraId="24C8040E" w14:textId="77777777" w:rsidR="000034A0" w:rsidRDefault="000034A0" w:rsidP="000034A0"/>
    <w:p w14:paraId="28504D14" w14:textId="77777777" w:rsidR="000034A0" w:rsidRPr="000034A0" w:rsidRDefault="000034A0" w:rsidP="000034A0">
      <w:pPr>
        <w:rPr>
          <w:b/>
          <w:bCs/>
        </w:rPr>
      </w:pPr>
      <w:r w:rsidRPr="000034A0">
        <w:rPr>
          <w:b/>
          <w:bCs/>
        </w:rPr>
        <w:t>Need to know</w:t>
      </w:r>
    </w:p>
    <w:p w14:paraId="2BA9B063" w14:textId="77777777" w:rsidR="000034A0" w:rsidRDefault="000034A0" w:rsidP="000034A0">
      <w:r>
        <w:t>Although the Office of the Public Guardian is responsible for monitoring existing Deputyships, the Court of Protection can also revoke the appointment of a Deputy.</w:t>
      </w:r>
    </w:p>
    <w:p w14:paraId="27E0A1AE" w14:textId="77777777" w:rsidR="000034A0" w:rsidRDefault="000034A0" w:rsidP="000034A0"/>
    <w:p w14:paraId="6FA75046" w14:textId="77777777" w:rsidR="000034A0" w:rsidRPr="000034A0" w:rsidRDefault="000034A0" w:rsidP="000034A0">
      <w:pPr>
        <w:rPr>
          <w:b/>
          <w:bCs/>
          <w:sz w:val="28"/>
          <w:szCs w:val="28"/>
        </w:rPr>
      </w:pPr>
      <w:r w:rsidRPr="000034A0">
        <w:rPr>
          <w:b/>
          <w:bCs/>
          <w:sz w:val="28"/>
          <w:szCs w:val="28"/>
        </w:rPr>
        <w:t>8.2 Already a Lasting Power of Attorney or Property and Financial Affairs</w:t>
      </w:r>
    </w:p>
    <w:p w14:paraId="00BF72E3" w14:textId="77777777" w:rsidR="000034A0" w:rsidRDefault="000034A0" w:rsidP="000034A0">
      <w:r>
        <w:t>If the person has capacity</w:t>
      </w:r>
    </w:p>
    <w:p w14:paraId="657D6FD8" w14:textId="64016E42" w:rsidR="000034A0" w:rsidRDefault="000034A0" w:rsidP="000034A0">
      <w:r>
        <w:t>If there is an Attorney but they are not authorised to act on the matter in hand, they should speak with the person to see if they are willing to extend the remit of the Lasting Power of Attorney to include the current matter.</w:t>
      </w:r>
    </w:p>
    <w:p w14:paraId="4DF733D8" w14:textId="53FE5A54" w:rsidR="000034A0" w:rsidRDefault="000034A0" w:rsidP="000034A0">
      <w:r>
        <w:t>As the person has capacity, this is their choice.</w:t>
      </w:r>
    </w:p>
    <w:p w14:paraId="1F8CB665" w14:textId="77777777" w:rsidR="000034A0" w:rsidRDefault="000034A0" w:rsidP="000034A0">
      <w:r>
        <w:t>If the person lacks capacity</w:t>
      </w:r>
    </w:p>
    <w:p w14:paraId="743DFAC2" w14:textId="77777777" w:rsidR="000034A0" w:rsidRDefault="000034A0" w:rsidP="000034A0">
      <w:r>
        <w:t xml:space="preserve">If the person lacks capacity and there is an </w:t>
      </w:r>
      <w:proofErr w:type="gramStart"/>
      <w:r>
        <w:t>Attorney</w:t>
      </w:r>
      <w:proofErr w:type="gramEnd"/>
      <w:r>
        <w:t xml:space="preserve"> but they are not authorised to act on the matter in hand, discuss with the Attorney whether they are able to apply to the Court of Protection for the Lasting Power of Attorney to be revoked and a Deputyship granted.</w:t>
      </w:r>
    </w:p>
    <w:p w14:paraId="4306682A" w14:textId="77777777" w:rsidR="000034A0" w:rsidRDefault="000034A0" w:rsidP="000034A0">
      <w:r>
        <w:t>If the Attorney declines to approach the Court, you should raise this with your line manager and take steps to notify the Office of the Public Guardian (OPG). The OPG will investigate the concerns and determine whether the Lasting Power of Attorney should be revoked.</w:t>
      </w:r>
    </w:p>
    <w:p w14:paraId="3ADCCF0F" w14:textId="77777777" w:rsidR="000034A0" w:rsidRDefault="000034A0" w:rsidP="000034A0">
      <w:r>
        <w:t>The Local Authority can only make a Deputyship application if the existing Lasting Power of Attorney is revoked. However, if an urgent decision is needed about the matter in hand, legal advice should be sought about the need to take the matter to the Court of Protection for a one-off determination.</w:t>
      </w:r>
    </w:p>
    <w:p w14:paraId="3D1119FC" w14:textId="77777777" w:rsidR="000034A0" w:rsidRDefault="000034A0" w:rsidP="000034A0"/>
    <w:p w14:paraId="541EB95A" w14:textId="4313010A" w:rsidR="000034A0" w:rsidRPr="000034A0" w:rsidRDefault="000034A0" w:rsidP="000034A0">
      <w:pPr>
        <w:rPr>
          <w:b/>
          <w:bCs/>
          <w:sz w:val="28"/>
          <w:szCs w:val="28"/>
        </w:rPr>
      </w:pPr>
      <w:r w:rsidRPr="000034A0">
        <w:rPr>
          <w:b/>
          <w:bCs/>
          <w:sz w:val="28"/>
          <w:szCs w:val="28"/>
        </w:rPr>
        <w:t xml:space="preserve">8.3 </w:t>
      </w:r>
      <w:r w:rsidR="00E55B3E">
        <w:rPr>
          <w:b/>
          <w:bCs/>
          <w:sz w:val="28"/>
          <w:szCs w:val="28"/>
        </w:rPr>
        <w:t>If there is a</w:t>
      </w:r>
      <w:r w:rsidRPr="000034A0">
        <w:rPr>
          <w:b/>
          <w:bCs/>
          <w:sz w:val="28"/>
          <w:szCs w:val="28"/>
        </w:rPr>
        <w:t>lready an Appointee</w:t>
      </w:r>
    </w:p>
    <w:p w14:paraId="39B9A59C" w14:textId="77777777" w:rsidR="000034A0" w:rsidRDefault="000034A0" w:rsidP="000034A0">
      <w:r>
        <w:t>You should discuss with an existing appointee whether they are able to make an application to the Court of Protection for Deputyship when:</w:t>
      </w:r>
    </w:p>
    <w:p w14:paraId="54763264" w14:textId="77777777" w:rsidR="000034A0" w:rsidRDefault="000034A0" w:rsidP="000034A0">
      <w:r>
        <w:t>The person lacks capacity; and</w:t>
      </w:r>
    </w:p>
    <w:p w14:paraId="557803D6" w14:textId="77777777" w:rsidR="000034A0" w:rsidRDefault="000034A0" w:rsidP="000034A0">
      <w:r>
        <w:lastRenderedPageBreak/>
        <w:t>The nature of the support they need falls outside the remit of the appointee role (for example if the person holds other income, bank accounts).</w:t>
      </w:r>
    </w:p>
    <w:p w14:paraId="022E2662" w14:textId="77777777" w:rsidR="00E55B3E" w:rsidRDefault="00E55B3E" w:rsidP="000034A0"/>
    <w:p w14:paraId="78381CF4" w14:textId="77777777" w:rsidR="000034A0" w:rsidRPr="00E7169F" w:rsidRDefault="000034A0" w:rsidP="000034A0">
      <w:pPr>
        <w:rPr>
          <w:b/>
          <w:bCs/>
          <w:sz w:val="28"/>
          <w:szCs w:val="28"/>
        </w:rPr>
      </w:pPr>
      <w:r w:rsidRPr="00E7169F">
        <w:rPr>
          <w:b/>
          <w:bCs/>
          <w:sz w:val="28"/>
          <w:szCs w:val="28"/>
        </w:rPr>
        <w:t>8.4 A step by step guide for those with no existing support</w:t>
      </w:r>
    </w:p>
    <w:p w14:paraId="1BBBB248" w14:textId="77777777" w:rsidR="000034A0" w:rsidRPr="00030C74" w:rsidRDefault="000034A0" w:rsidP="000034A0">
      <w:pPr>
        <w:rPr>
          <w:u w:val="single"/>
        </w:rPr>
      </w:pPr>
      <w:r w:rsidRPr="00030C74">
        <w:rPr>
          <w:u w:val="single"/>
        </w:rPr>
        <w:t>Step 1</w:t>
      </w:r>
    </w:p>
    <w:p w14:paraId="0AB32E87" w14:textId="77777777" w:rsidR="000034A0" w:rsidRDefault="000034A0" w:rsidP="000034A0">
      <w:r>
        <w:t>Explore whether there are any family members or friends who may be able to act as an Appointee or Deputy.</w:t>
      </w:r>
    </w:p>
    <w:p w14:paraId="170CB7A1" w14:textId="77777777" w:rsidR="000034A0" w:rsidRDefault="000034A0" w:rsidP="000034A0"/>
    <w:p w14:paraId="5DED5302" w14:textId="77777777" w:rsidR="000034A0" w:rsidRPr="00030C74" w:rsidRDefault="000034A0" w:rsidP="000034A0">
      <w:pPr>
        <w:rPr>
          <w:u w:val="single"/>
        </w:rPr>
      </w:pPr>
      <w:r w:rsidRPr="00030C74">
        <w:rPr>
          <w:u w:val="single"/>
        </w:rPr>
        <w:t>Step 2</w:t>
      </w:r>
    </w:p>
    <w:p w14:paraId="7496646A" w14:textId="77777777" w:rsidR="000034A0" w:rsidRDefault="000034A0" w:rsidP="000034A0">
      <w:r>
        <w:t xml:space="preserve">If so, discuss this possibility with them and establish if they </w:t>
      </w:r>
      <w:proofErr w:type="gramStart"/>
      <w:r>
        <w:t>are able to</w:t>
      </w:r>
      <w:proofErr w:type="gramEnd"/>
      <w:r>
        <w:t xml:space="preserve"> do so. During any discussion you should provide good information about the relevant role. This is set out in sections 2 and 3 above and the person can also look at the government website.</w:t>
      </w:r>
    </w:p>
    <w:p w14:paraId="48973DE7" w14:textId="77777777" w:rsidR="000034A0" w:rsidRDefault="000034A0" w:rsidP="000034A0"/>
    <w:p w14:paraId="2EC5FAAA" w14:textId="77777777" w:rsidR="000034A0" w:rsidRPr="00030C74" w:rsidRDefault="000034A0" w:rsidP="000034A0">
      <w:pPr>
        <w:rPr>
          <w:u w:val="single"/>
        </w:rPr>
      </w:pPr>
      <w:r w:rsidRPr="00030C74">
        <w:rPr>
          <w:u w:val="single"/>
        </w:rPr>
        <w:t>Step 3</w:t>
      </w:r>
    </w:p>
    <w:p w14:paraId="7C2E06A6" w14:textId="77777777" w:rsidR="000034A0" w:rsidRDefault="000034A0" w:rsidP="000034A0">
      <w:r>
        <w:t xml:space="preserve">If they need or request it, allow the family member or friend some time to think things over or access independent advice before </w:t>
      </w:r>
      <w:proofErr w:type="gramStart"/>
      <w:r>
        <w:t>making a decision</w:t>
      </w:r>
      <w:proofErr w:type="gramEnd"/>
      <w:r>
        <w:t>.</w:t>
      </w:r>
    </w:p>
    <w:p w14:paraId="0CC205AB" w14:textId="77777777" w:rsidR="000034A0" w:rsidRDefault="000034A0" w:rsidP="000034A0"/>
    <w:p w14:paraId="0A60323D" w14:textId="77777777" w:rsidR="000034A0" w:rsidRPr="00030C74" w:rsidRDefault="000034A0" w:rsidP="000034A0">
      <w:pPr>
        <w:rPr>
          <w:u w:val="single"/>
        </w:rPr>
      </w:pPr>
      <w:r w:rsidRPr="00030C74">
        <w:rPr>
          <w:u w:val="single"/>
        </w:rPr>
        <w:t>Step 4</w:t>
      </w:r>
    </w:p>
    <w:p w14:paraId="2773FBB8" w14:textId="77777777" w:rsidR="000034A0" w:rsidRDefault="000034A0" w:rsidP="000034A0">
      <w:r>
        <w:t>If they decide to proceed, consider any support they may need to make the application. For example, this could be provided by an advocate or voluntary organisation. Do not close the case until you know the outcome of their application and are satisfied that the person's finances are safeguarded.</w:t>
      </w:r>
    </w:p>
    <w:p w14:paraId="278C861B" w14:textId="77777777" w:rsidR="000034A0" w:rsidRDefault="000034A0" w:rsidP="000034A0"/>
    <w:p w14:paraId="55017F7E" w14:textId="77777777" w:rsidR="000034A0" w:rsidRPr="00030C74" w:rsidRDefault="000034A0" w:rsidP="000034A0">
      <w:pPr>
        <w:rPr>
          <w:u w:val="single"/>
        </w:rPr>
      </w:pPr>
      <w:r w:rsidRPr="00030C74">
        <w:rPr>
          <w:u w:val="single"/>
        </w:rPr>
        <w:t>Step 5</w:t>
      </w:r>
    </w:p>
    <w:p w14:paraId="3584DBC4" w14:textId="77777777" w:rsidR="000034A0" w:rsidRDefault="000034A0" w:rsidP="000034A0">
      <w:r>
        <w:t xml:space="preserve">If they decide not to proceed find out </w:t>
      </w:r>
      <w:proofErr w:type="gramStart"/>
      <w:r>
        <w:t>why, and</w:t>
      </w:r>
      <w:proofErr w:type="gramEnd"/>
      <w:r>
        <w:t xml:space="preserve"> explore whether there are any barriers that can be overcome. For example, they may not have understood the role and further information could assist, or they may find the process of applying daunting.</w:t>
      </w:r>
    </w:p>
    <w:p w14:paraId="44EFC39F" w14:textId="77777777" w:rsidR="000034A0" w:rsidRDefault="000034A0" w:rsidP="000034A0"/>
    <w:p w14:paraId="3D30874C" w14:textId="77777777" w:rsidR="000034A0" w:rsidRPr="000034A0" w:rsidRDefault="000034A0" w:rsidP="000034A0">
      <w:pPr>
        <w:rPr>
          <w:b/>
          <w:bCs/>
        </w:rPr>
      </w:pPr>
      <w:r w:rsidRPr="000034A0">
        <w:rPr>
          <w:b/>
          <w:bCs/>
        </w:rPr>
        <w:t>Need to know</w:t>
      </w:r>
    </w:p>
    <w:p w14:paraId="09C354F7" w14:textId="70C90C89" w:rsidR="000034A0" w:rsidRDefault="000034A0" w:rsidP="000034A0">
      <w:r>
        <w:t xml:space="preserve">If you have considered </w:t>
      </w:r>
      <w:proofErr w:type="gramStart"/>
      <w:r>
        <w:t>all of</w:t>
      </w:r>
      <w:proofErr w:type="gramEnd"/>
      <w:r>
        <w:t xml:space="preserve"> the above and conclude that there are no other suitable options</w:t>
      </w:r>
      <w:r w:rsidR="00416E2E">
        <w:t>, i</w:t>
      </w:r>
      <w:r>
        <w:t xml:space="preserve">t may be in the person's best interest for the council to make an application to manage their finances through either </w:t>
      </w:r>
      <w:proofErr w:type="spellStart"/>
      <w:r>
        <w:t>Appointeeship</w:t>
      </w:r>
      <w:proofErr w:type="spellEnd"/>
      <w:r>
        <w:t xml:space="preserve"> or Property and Affairs Deputyship. </w:t>
      </w:r>
      <w:r>
        <w:lastRenderedPageBreak/>
        <w:t xml:space="preserve">The next section will go through Wokingham’s internal process of applying for either Deputyship or </w:t>
      </w:r>
      <w:proofErr w:type="spellStart"/>
      <w:r>
        <w:t>Appointeeship</w:t>
      </w:r>
      <w:proofErr w:type="spellEnd"/>
      <w:r>
        <w:t>.</w:t>
      </w:r>
    </w:p>
    <w:p w14:paraId="259F3FDB" w14:textId="77777777" w:rsidR="000034A0" w:rsidRDefault="000034A0" w:rsidP="000034A0"/>
    <w:p w14:paraId="696169E8" w14:textId="77777777" w:rsidR="000034A0" w:rsidRPr="00A12096" w:rsidRDefault="000034A0" w:rsidP="000034A0">
      <w:pPr>
        <w:rPr>
          <w:b/>
          <w:bCs/>
          <w:sz w:val="32"/>
          <w:szCs w:val="32"/>
          <w:u w:val="single"/>
        </w:rPr>
      </w:pPr>
      <w:r w:rsidRPr="00A12096">
        <w:rPr>
          <w:b/>
          <w:bCs/>
          <w:sz w:val="32"/>
          <w:szCs w:val="32"/>
          <w:u w:val="single"/>
        </w:rPr>
        <w:t xml:space="preserve">9. Before Applying for Deputyship or </w:t>
      </w:r>
      <w:proofErr w:type="spellStart"/>
      <w:r w:rsidRPr="00A12096">
        <w:rPr>
          <w:b/>
          <w:bCs/>
          <w:sz w:val="32"/>
          <w:szCs w:val="32"/>
          <w:u w:val="single"/>
        </w:rPr>
        <w:t>Appointeeship</w:t>
      </w:r>
      <w:proofErr w:type="spellEnd"/>
    </w:p>
    <w:p w14:paraId="1EF64980" w14:textId="77777777" w:rsidR="000034A0" w:rsidRPr="000034A0" w:rsidRDefault="000034A0" w:rsidP="000034A0">
      <w:pPr>
        <w:rPr>
          <w:b/>
          <w:bCs/>
          <w:sz w:val="32"/>
          <w:szCs w:val="32"/>
        </w:rPr>
      </w:pPr>
    </w:p>
    <w:p w14:paraId="5928CFB5" w14:textId="77777777" w:rsidR="000034A0" w:rsidRPr="000034A0" w:rsidRDefault="000034A0" w:rsidP="000034A0">
      <w:pPr>
        <w:rPr>
          <w:b/>
          <w:bCs/>
          <w:sz w:val="28"/>
          <w:szCs w:val="28"/>
        </w:rPr>
      </w:pPr>
      <w:r w:rsidRPr="000034A0">
        <w:rPr>
          <w:b/>
          <w:bCs/>
          <w:sz w:val="28"/>
          <w:szCs w:val="28"/>
        </w:rPr>
        <w:t xml:space="preserve">9.1 Deputyship and </w:t>
      </w:r>
      <w:proofErr w:type="spellStart"/>
      <w:r w:rsidRPr="000034A0">
        <w:rPr>
          <w:b/>
          <w:bCs/>
          <w:sz w:val="28"/>
          <w:szCs w:val="28"/>
        </w:rPr>
        <w:t>Appointeeship</w:t>
      </w:r>
      <w:proofErr w:type="spellEnd"/>
      <w:r w:rsidRPr="000034A0">
        <w:rPr>
          <w:b/>
          <w:bCs/>
          <w:sz w:val="28"/>
          <w:szCs w:val="28"/>
        </w:rPr>
        <w:t xml:space="preserve"> referral form for finances</w:t>
      </w:r>
    </w:p>
    <w:p w14:paraId="0DB53836" w14:textId="574B687E" w:rsidR="000034A0" w:rsidRPr="00600D2E" w:rsidRDefault="000034A0" w:rsidP="000034A0">
      <w:r>
        <w:t xml:space="preserve">After having completed a mental capacity assessment (specific for finances) you will be required to gather information and evidence regarding the person's financial affairs </w:t>
      </w:r>
      <w:proofErr w:type="gramStart"/>
      <w:r>
        <w:t>in order to</w:t>
      </w:r>
      <w:proofErr w:type="gramEnd"/>
      <w:r>
        <w:t xml:space="preserve"> complete our internal referral form for Deputyship / </w:t>
      </w:r>
      <w:proofErr w:type="spellStart"/>
      <w:r>
        <w:t>Appointeeship</w:t>
      </w:r>
      <w:proofErr w:type="spellEnd"/>
      <w:r w:rsidRPr="00600D2E">
        <w:t>.</w:t>
      </w:r>
      <w:r w:rsidR="000370D1" w:rsidRPr="00600D2E">
        <w:t xml:space="preserve"> See Appendix </w:t>
      </w:r>
      <w:proofErr w:type="gramStart"/>
      <w:r w:rsidR="000370D1" w:rsidRPr="00600D2E">
        <w:t>2</w:t>
      </w:r>
      <w:r w:rsidR="00D46ED4">
        <w:t xml:space="preserve">  </w:t>
      </w:r>
      <w:r w:rsidR="00C2359F" w:rsidRPr="00C2359F">
        <w:t>The</w:t>
      </w:r>
      <w:proofErr w:type="gramEnd"/>
      <w:r w:rsidR="00867972" w:rsidRPr="00C2359F">
        <w:t xml:space="preserve"> social</w:t>
      </w:r>
      <w:r w:rsidR="00C2359F" w:rsidRPr="00C2359F">
        <w:t xml:space="preserve"> care practitioner should</w:t>
      </w:r>
      <w:r w:rsidR="00867972" w:rsidRPr="00C2359F">
        <w:t xml:space="preserve"> </w:t>
      </w:r>
      <w:r w:rsidR="00D46ED4" w:rsidRPr="00C2359F">
        <w:t xml:space="preserve">complete </w:t>
      </w:r>
      <w:r w:rsidR="00C2359F" w:rsidRPr="00C2359F">
        <w:t xml:space="preserve">the </w:t>
      </w:r>
      <w:r w:rsidR="00D46ED4" w:rsidRPr="00C2359F">
        <w:t>COP3 (part B</w:t>
      </w:r>
      <w:r w:rsidR="00867972" w:rsidRPr="00C2359F">
        <w:t xml:space="preserve"> only</w:t>
      </w:r>
      <w:r w:rsidR="00D46ED4" w:rsidRPr="00C2359F">
        <w:t xml:space="preserve">) at same </w:t>
      </w:r>
      <w:proofErr w:type="gramStart"/>
      <w:r w:rsidR="00D46ED4" w:rsidRPr="00C2359F">
        <w:t>time</w:t>
      </w:r>
      <w:r w:rsidR="00D46ED4">
        <w:t xml:space="preserve"> </w:t>
      </w:r>
      <w:r w:rsidR="00ED7D56">
        <w:t>.</w:t>
      </w:r>
      <w:proofErr w:type="gramEnd"/>
      <w:r w:rsidR="00ED7D56">
        <w:t xml:space="preserve"> We will be creating a new referral form for Appointee clients by April 2026 when we propose to start accepting residential clients only for </w:t>
      </w:r>
      <w:proofErr w:type="spellStart"/>
      <w:r w:rsidR="00ED7D56">
        <w:t>appointeeship</w:t>
      </w:r>
      <w:proofErr w:type="spellEnd"/>
      <w:r w:rsidR="00ED7D56">
        <w:t>.</w:t>
      </w:r>
    </w:p>
    <w:p w14:paraId="589144FC" w14:textId="77777777" w:rsidR="000034A0" w:rsidRDefault="000034A0" w:rsidP="000034A0">
      <w:r>
        <w:t>You will be expected to complete all sections of the form and provide documentary evidence where required. Accurate answers must be provided to avoid any legal implications and delays in the processing of the application.</w:t>
      </w:r>
    </w:p>
    <w:p w14:paraId="07483B09" w14:textId="0BA4ECC3" w:rsidR="000034A0" w:rsidRDefault="000034A0" w:rsidP="000034A0">
      <w:r>
        <w:t xml:space="preserve">Once the form is completed you may then email the signed forms to </w:t>
      </w:r>
      <w:r w:rsidR="001957A0" w:rsidRPr="00D133A5">
        <w:rPr>
          <w:b/>
          <w:bCs/>
          <w:color w:val="000000" w:themeColor="text1"/>
        </w:rPr>
        <w:t>ascdeputyship</w:t>
      </w:r>
      <w:r w:rsidRPr="00D133A5">
        <w:rPr>
          <w:b/>
          <w:bCs/>
          <w:color w:val="000000" w:themeColor="text1"/>
        </w:rPr>
        <w:t>@</w:t>
      </w:r>
      <w:r w:rsidR="00132204" w:rsidRPr="00D133A5">
        <w:rPr>
          <w:b/>
          <w:bCs/>
          <w:color w:val="000000" w:themeColor="text1"/>
        </w:rPr>
        <w:t>wokingham</w:t>
      </w:r>
      <w:r w:rsidRPr="00D133A5">
        <w:rPr>
          <w:b/>
          <w:bCs/>
          <w:color w:val="000000" w:themeColor="text1"/>
        </w:rPr>
        <w:t>.gov.uk</w:t>
      </w:r>
      <w:r w:rsidRPr="00D133A5">
        <w:rPr>
          <w:color w:val="000000" w:themeColor="text1"/>
        </w:rPr>
        <w:t xml:space="preserve"> </w:t>
      </w:r>
      <w:r>
        <w:t>where the team will review your request before inviting you for a panel discussion where a final decision will be made.</w:t>
      </w:r>
    </w:p>
    <w:p w14:paraId="13B332AF" w14:textId="1E592786" w:rsidR="000034A0" w:rsidRDefault="000034A0" w:rsidP="000034A0">
      <w:r>
        <w:t>Please note all request</w:t>
      </w:r>
      <w:r w:rsidR="006E3620">
        <w:t>s</w:t>
      </w:r>
      <w:r>
        <w:t xml:space="preserve"> for </w:t>
      </w:r>
      <w:proofErr w:type="spellStart"/>
      <w:r>
        <w:t>Appointeeship</w:t>
      </w:r>
      <w:proofErr w:type="spellEnd"/>
      <w:r>
        <w:t xml:space="preserve"> / Deputyship should be </w:t>
      </w:r>
      <w:r w:rsidR="0017692E">
        <w:t>signed off</w:t>
      </w:r>
      <w:r>
        <w:t xml:space="preserve"> by your </w:t>
      </w:r>
      <w:r w:rsidR="006771E8">
        <w:t>line</w:t>
      </w:r>
      <w:r>
        <w:t xml:space="preserve"> manager </w:t>
      </w:r>
      <w:r w:rsidR="0017692E">
        <w:t xml:space="preserve">on the referral form </w:t>
      </w:r>
      <w:r>
        <w:t xml:space="preserve">before submitting the referral form and a final decision on this will be agreed by the Deputyship / </w:t>
      </w:r>
      <w:proofErr w:type="spellStart"/>
      <w:r>
        <w:t>Appointeeship</w:t>
      </w:r>
      <w:proofErr w:type="spellEnd"/>
      <w:r>
        <w:t xml:space="preserve"> panel.</w:t>
      </w:r>
    </w:p>
    <w:p w14:paraId="5CAC28BB" w14:textId="77777777" w:rsidR="000034A0" w:rsidRDefault="000034A0" w:rsidP="000034A0"/>
    <w:p w14:paraId="53A380DF" w14:textId="645A27AC" w:rsidR="000034A0" w:rsidRPr="000034A0" w:rsidRDefault="000034A0" w:rsidP="000034A0">
      <w:pPr>
        <w:rPr>
          <w:b/>
          <w:bCs/>
          <w:sz w:val="28"/>
          <w:szCs w:val="28"/>
        </w:rPr>
      </w:pPr>
      <w:r w:rsidRPr="000034A0">
        <w:rPr>
          <w:b/>
          <w:bCs/>
          <w:sz w:val="28"/>
          <w:szCs w:val="28"/>
        </w:rPr>
        <w:t xml:space="preserve">9.2 Wokingham Council Panel for Deputyship and </w:t>
      </w:r>
      <w:proofErr w:type="spellStart"/>
      <w:r w:rsidRPr="000034A0">
        <w:rPr>
          <w:b/>
          <w:bCs/>
          <w:sz w:val="28"/>
          <w:szCs w:val="28"/>
        </w:rPr>
        <w:t>Appointeeship</w:t>
      </w:r>
      <w:proofErr w:type="spellEnd"/>
      <w:r w:rsidRPr="000034A0">
        <w:rPr>
          <w:b/>
          <w:bCs/>
          <w:sz w:val="28"/>
          <w:szCs w:val="28"/>
        </w:rPr>
        <w:t xml:space="preserve"> requests</w:t>
      </w:r>
    </w:p>
    <w:p w14:paraId="4293DD47" w14:textId="2B5DB3C6" w:rsidR="000034A0" w:rsidRDefault="000034A0" w:rsidP="000034A0">
      <w:r>
        <w:t xml:space="preserve">Once the Deputyship team has reviewed the referral forms, you will be asked to attend a panel discussion. The panel is held by </w:t>
      </w:r>
      <w:r w:rsidR="00426BF2">
        <w:t>a</w:t>
      </w:r>
      <w:r>
        <w:t xml:space="preserve"> manager </w:t>
      </w:r>
      <w:r w:rsidR="00426BF2">
        <w:t xml:space="preserve">from </w:t>
      </w:r>
      <w:r>
        <w:t xml:space="preserve">the Deputyship team. A Deputyship officer </w:t>
      </w:r>
      <w:r w:rsidR="00426BF2">
        <w:t>may</w:t>
      </w:r>
      <w:r>
        <w:t xml:space="preserve"> also be present.</w:t>
      </w:r>
    </w:p>
    <w:p w14:paraId="427FE665" w14:textId="77777777" w:rsidR="000034A0" w:rsidRDefault="000034A0" w:rsidP="000034A0">
      <w:r>
        <w:t>The purpose of the panel discussion is as follows:</w:t>
      </w:r>
    </w:p>
    <w:p w14:paraId="583DFCF7" w14:textId="77777777" w:rsidR="000034A0" w:rsidRDefault="000034A0" w:rsidP="000034A0">
      <w:r>
        <w:t xml:space="preserve">Review the case in further detail with the panel present </w:t>
      </w:r>
      <w:proofErr w:type="gramStart"/>
      <w:r>
        <w:t>in order to</w:t>
      </w:r>
      <w:proofErr w:type="gramEnd"/>
      <w:r>
        <w:t xml:space="preserve"> obtain different </w:t>
      </w:r>
      <w:proofErr w:type="gramStart"/>
      <w:r>
        <w:t>viewpoints;</w:t>
      </w:r>
      <w:proofErr w:type="gramEnd"/>
    </w:p>
    <w:p w14:paraId="5D1E7E53" w14:textId="77777777" w:rsidR="000034A0" w:rsidRDefault="000034A0" w:rsidP="000034A0">
      <w:r>
        <w:t xml:space="preserve">Go through any changes that may have occurred since completion of the referral </w:t>
      </w:r>
      <w:proofErr w:type="gramStart"/>
      <w:r>
        <w:t>forms;</w:t>
      </w:r>
      <w:proofErr w:type="gramEnd"/>
    </w:p>
    <w:p w14:paraId="75E113E2" w14:textId="77777777" w:rsidR="000034A0" w:rsidRDefault="000034A0" w:rsidP="000034A0">
      <w:r>
        <w:t xml:space="preserve">Discuss any other potential options or solutions to </w:t>
      </w:r>
      <w:proofErr w:type="gramStart"/>
      <w:r>
        <w:t>problems;</w:t>
      </w:r>
      <w:proofErr w:type="gramEnd"/>
    </w:p>
    <w:p w14:paraId="56C4CE38" w14:textId="77777777" w:rsidR="000034A0" w:rsidRDefault="000034A0" w:rsidP="000034A0">
      <w:r>
        <w:lastRenderedPageBreak/>
        <w:t xml:space="preserve">Answer any further questions that the panel may </w:t>
      </w:r>
      <w:proofErr w:type="gramStart"/>
      <w:r>
        <w:t>have;</w:t>
      </w:r>
      <w:proofErr w:type="gramEnd"/>
    </w:p>
    <w:p w14:paraId="572823C4" w14:textId="77777777" w:rsidR="000034A0" w:rsidRDefault="000034A0" w:rsidP="000034A0">
      <w:r>
        <w:t>Make a final decision on the referral.</w:t>
      </w:r>
    </w:p>
    <w:p w14:paraId="39F105D9" w14:textId="1A849CA9" w:rsidR="000034A0" w:rsidRDefault="000034A0" w:rsidP="000034A0">
      <w:r>
        <w:t xml:space="preserve">A final decision as to whether the Council will apply for Deputyship / </w:t>
      </w:r>
      <w:proofErr w:type="spellStart"/>
      <w:r>
        <w:t>Appointeeship</w:t>
      </w:r>
      <w:proofErr w:type="spellEnd"/>
      <w:r>
        <w:t xml:space="preserve"> will be made at</w:t>
      </w:r>
      <w:r w:rsidR="00A4335C">
        <w:t xml:space="preserve"> the meeting</w:t>
      </w:r>
      <w:r>
        <w:t xml:space="preserve">, and if the case is to be signposted to Professional Deputyship this and any further actions will be made clear to the </w:t>
      </w:r>
      <w:proofErr w:type="gramStart"/>
      <w:r>
        <w:t>Social</w:t>
      </w:r>
      <w:proofErr w:type="gramEnd"/>
      <w:r>
        <w:t xml:space="preserve"> worker and the </w:t>
      </w:r>
      <w:proofErr w:type="gramStart"/>
      <w:r>
        <w:t>Deputyship  officer</w:t>
      </w:r>
      <w:proofErr w:type="gramEnd"/>
      <w:r>
        <w:t>.</w:t>
      </w:r>
    </w:p>
    <w:p w14:paraId="6E7A2208" w14:textId="77777777" w:rsidR="000034A0" w:rsidRDefault="000034A0" w:rsidP="000034A0"/>
    <w:p w14:paraId="5E7882B1" w14:textId="77777777" w:rsidR="000034A0" w:rsidRPr="001F7A89" w:rsidRDefault="000034A0" w:rsidP="000034A0">
      <w:pPr>
        <w:rPr>
          <w:b/>
          <w:bCs/>
          <w:sz w:val="32"/>
          <w:szCs w:val="32"/>
          <w:u w:val="single"/>
        </w:rPr>
      </w:pPr>
      <w:r w:rsidRPr="001F7A89">
        <w:rPr>
          <w:b/>
          <w:bCs/>
          <w:sz w:val="32"/>
          <w:szCs w:val="32"/>
          <w:u w:val="single"/>
        </w:rPr>
        <w:t xml:space="preserve">10. Applying for </w:t>
      </w:r>
      <w:proofErr w:type="spellStart"/>
      <w:r w:rsidRPr="001F7A89">
        <w:rPr>
          <w:b/>
          <w:bCs/>
          <w:sz w:val="32"/>
          <w:szCs w:val="32"/>
          <w:u w:val="single"/>
        </w:rPr>
        <w:t>Appointeeship</w:t>
      </w:r>
      <w:proofErr w:type="spellEnd"/>
    </w:p>
    <w:p w14:paraId="503AAED2" w14:textId="6141CE40" w:rsidR="000034A0" w:rsidRDefault="000034A0" w:rsidP="000034A0">
      <w:r>
        <w:t xml:space="preserve">Once a decision has been agreed by panel, all applications for DWP </w:t>
      </w:r>
      <w:proofErr w:type="spellStart"/>
      <w:r>
        <w:t>Appointeeship</w:t>
      </w:r>
      <w:proofErr w:type="spellEnd"/>
      <w:r>
        <w:t xml:space="preserve"> will be processed and managed by the Deputyship Team.</w:t>
      </w:r>
    </w:p>
    <w:p w14:paraId="7651850E" w14:textId="77777777" w:rsidR="000034A0" w:rsidRDefault="000034A0" w:rsidP="000034A0"/>
    <w:p w14:paraId="306A50F7" w14:textId="1B641EEE" w:rsidR="000034A0" w:rsidRDefault="000034A0" w:rsidP="000034A0">
      <w:r>
        <w:t>Firstly, the Deputyship</w:t>
      </w:r>
      <w:r w:rsidR="00B86275">
        <w:t xml:space="preserve"> </w:t>
      </w:r>
      <w:r>
        <w:t xml:space="preserve">officer will request a copy of the mental capacity assessment carried out on behalf of the person </w:t>
      </w:r>
      <w:proofErr w:type="gramStart"/>
      <w:r>
        <w:t>in order to</w:t>
      </w:r>
      <w:proofErr w:type="gramEnd"/>
      <w:r>
        <w:t xml:space="preserve"> send alongside the </w:t>
      </w:r>
      <w:proofErr w:type="spellStart"/>
      <w:r>
        <w:t>Appointeeship</w:t>
      </w:r>
      <w:proofErr w:type="spellEnd"/>
      <w:r>
        <w:t xml:space="preserve"> application.</w:t>
      </w:r>
    </w:p>
    <w:p w14:paraId="79B0D657" w14:textId="77777777" w:rsidR="000034A0" w:rsidRDefault="000034A0" w:rsidP="000034A0"/>
    <w:p w14:paraId="101BB3CE" w14:textId="77777777" w:rsidR="000034A0" w:rsidRPr="000034A0" w:rsidRDefault="000034A0" w:rsidP="000034A0">
      <w:pPr>
        <w:rPr>
          <w:b/>
          <w:bCs/>
        </w:rPr>
      </w:pPr>
      <w:r w:rsidRPr="000034A0">
        <w:rPr>
          <w:b/>
          <w:bCs/>
        </w:rPr>
        <w:t>Need to know</w:t>
      </w:r>
    </w:p>
    <w:p w14:paraId="11CDA467" w14:textId="732373C8" w:rsidR="000034A0" w:rsidRDefault="000034A0" w:rsidP="000034A0">
      <w:r>
        <w:t>The Deputyship team will NOT download capacity assessments from Mosaic for this purpose and will not send a capacity assessment to the DWP unless it has been sent to them directly by the Social Worker. This is to ensure the correct document is being used.</w:t>
      </w:r>
    </w:p>
    <w:p w14:paraId="4DD73481" w14:textId="53867CDD" w:rsidR="000034A0" w:rsidRDefault="000034A0" w:rsidP="000034A0">
      <w:r>
        <w:t xml:space="preserve">A BF56 application form will be completed by the </w:t>
      </w:r>
      <w:proofErr w:type="gramStart"/>
      <w:r>
        <w:t>Deputyship  team</w:t>
      </w:r>
      <w:proofErr w:type="gramEnd"/>
      <w:r w:rsidR="007642DE">
        <w:t>.</w:t>
      </w:r>
    </w:p>
    <w:p w14:paraId="08DA2BA0" w14:textId="77777777" w:rsidR="000034A0" w:rsidRDefault="000034A0" w:rsidP="000034A0">
      <w:r>
        <w:t xml:space="preserve">An individual Appointee bank account will subsequently be opened for the person </w:t>
      </w:r>
      <w:proofErr w:type="gramStart"/>
      <w:r>
        <w:t>in order to</w:t>
      </w:r>
      <w:proofErr w:type="gramEnd"/>
      <w:r>
        <w:t xml:space="preserve"> expect incoming payments.</w:t>
      </w:r>
    </w:p>
    <w:p w14:paraId="040717EC" w14:textId="69204104" w:rsidR="000034A0" w:rsidRDefault="000034A0" w:rsidP="000034A0">
      <w:r>
        <w:t xml:space="preserve">Once completed by the Deputyship </w:t>
      </w:r>
      <w:r w:rsidR="00B65385">
        <w:t>team</w:t>
      </w:r>
      <w:r>
        <w:t>, the BF56 form will be sent to the relevant DWP departments (Pension Service, Job Centre Plus) alongside the mental capacity assessment for processing.</w:t>
      </w:r>
    </w:p>
    <w:p w14:paraId="2C3889D1" w14:textId="3EE18028" w:rsidR="000034A0" w:rsidRDefault="000034A0" w:rsidP="000034A0">
      <w:r w:rsidRPr="000034A0">
        <w:rPr>
          <w:b/>
          <w:bCs/>
        </w:rPr>
        <w:t>Note</w:t>
      </w:r>
      <w:r>
        <w:t xml:space="preserve"> - Applications can usually take up to 6 weeks for processing. The Deputyship team can track the progress of this by contacting the relevant DWP departments. Applications may take longer to process if the person we are applying for already has an Appointee in place. To avoid delay for these types of applications, the Deputyship team will request for the </w:t>
      </w:r>
      <w:proofErr w:type="gramStart"/>
      <w:r>
        <w:t>Social</w:t>
      </w:r>
      <w:proofErr w:type="gramEnd"/>
      <w:r>
        <w:t xml:space="preserve"> worker to provide a written statement from the previous Appointee stating that they would like to relinquish their role to </w:t>
      </w:r>
      <w:r w:rsidR="00F410DD">
        <w:t xml:space="preserve">Wokingham </w:t>
      </w:r>
      <w:r>
        <w:t>Council. This will be sent alongside the application to the DWP.</w:t>
      </w:r>
    </w:p>
    <w:p w14:paraId="100BE71A" w14:textId="77777777" w:rsidR="000034A0" w:rsidRDefault="000034A0" w:rsidP="000034A0"/>
    <w:p w14:paraId="33AD918F" w14:textId="68BE3F3E" w:rsidR="000034A0" w:rsidRDefault="000034A0" w:rsidP="000034A0">
      <w:r>
        <w:t xml:space="preserve">If the DWP agrees with the application the Deputyship team will be sent a BF57 form </w:t>
      </w:r>
      <w:proofErr w:type="gramStart"/>
      <w:r>
        <w:t>confirming</w:t>
      </w:r>
      <w:proofErr w:type="gramEnd"/>
      <w:r>
        <w:t xml:space="preserve"> we have been formally appointed to act for the claimant.</w:t>
      </w:r>
    </w:p>
    <w:p w14:paraId="7299A545" w14:textId="57219875" w:rsidR="000034A0" w:rsidRDefault="000034A0" w:rsidP="000034A0">
      <w:r>
        <w:t>The Deputyship team will then expect to start receiving payments into the person's individual bank account</w:t>
      </w:r>
    </w:p>
    <w:p w14:paraId="6AEA13AD" w14:textId="4AF8FE49" w:rsidR="000034A0" w:rsidRDefault="000338C7" w:rsidP="000034A0">
      <w:r>
        <w:rPr>
          <w:color w:val="000000" w:themeColor="text1"/>
        </w:rPr>
        <w:t>I</w:t>
      </w:r>
      <w:r w:rsidR="000034A0">
        <w:t xml:space="preserve">n most cases, the </w:t>
      </w:r>
      <w:proofErr w:type="gramStart"/>
      <w:r w:rsidR="000034A0">
        <w:t>Deputyship  team</w:t>
      </w:r>
      <w:proofErr w:type="gramEnd"/>
      <w:r w:rsidR="000034A0">
        <w:t xml:space="preserve"> will recommend that an application for </w:t>
      </w:r>
      <w:proofErr w:type="spellStart"/>
      <w:r w:rsidR="000034A0">
        <w:t>Appointeeship</w:t>
      </w:r>
      <w:proofErr w:type="spellEnd"/>
      <w:r w:rsidR="000034A0">
        <w:t xml:space="preserve"> is made pending any Deputyship application </w:t>
      </w:r>
      <w:proofErr w:type="gramStart"/>
      <w:r w:rsidR="000034A0">
        <w:t>in order to</w:t>
      </w:r>
      <w:proofErr w:type="gramEnd"/>
      <w:r w:rsidR="000034A0">
        <w:t xml:space="preserve"> safeguard part of </w:t>
      </w:r>
      <w:r w:rsidR="000034A0" w:rsidRPr="001F2E27">
        <w:t>the persons finances in the interim until a Deputyship order is received which can take up to 6 months</w:t>
      </w:r>
      <w:r w:rsidR="000034A0">
        <w:t>.</w:t>
      </w:r>
    </w:p>
    <w:p w14:paraId="3101B734" w14:textId="77777777" w:rsidR="000034A0" w:rsidRDefault="000034A0" w:rsidP="000034A0"/>
    <w:p w14:paraId="29DE1A56" w14:textId="77777777" w:rsidR="000034A0" w:rsidRPr="000338C7" w:rsidRDefault="000034A0" w:rsidP="000034A0">
      <w:pPr>
        <w:rPr>
          <w:b/>
          <w:bCs/>
          <w:sz w:val="32"/>
          <w:szCs w:val="32"/>
          <w:u w:val="single"/>
        </w:rPr>
      </w:pPr>
      <w:r w:rsidRPr="000338C7">
        <w:rPr>
          <w:b/>
          <w:bCs/>
          <w:sz w:val="32"/>
          <w:szCs w:val="32"/>
          <w:u w:val="single"/>
        </w:rPr>
        <w:t>11. Making a Property and Affairs Deputyship Application</w:t>
      </w:r>
    </w:p>
    <w:p w14:paraId="48A523EB" w14:textId="77777777" w:rsidR="000034A0" w:rsidRPr="00AA3EA7" w:rsidRDefault="000034A0" w:rsidP="000034A0">
      <w:pPr>
        <w:rPr>
          <w:b/>
          <w:bCs/>
          <w:sz w:val="28"/>
          <w:szCs w:val="28"/>
        </w:rPr>
      </w:pPr>
      <w:r w:rsidRPr="00AA3EA7">
        <w:rPr>
          <w:b/>
          <w:bCs/>
          <w:sz w:val="28"/>
          <w:szCs w:val="28"/>
        </w:rPr>
        <w:t>11.1 Initial forms to be completed</w:t>
      </w:r>
    </w:p>
    <w:p w14:paraId="025FBD93" w14:textId="77777777" w:rsidR="000034A0" w:rsidRDefault="000034A0" w:rsidP="000034A0">
      <w:r>
        <w:t>Once an agreement is made to apply for Property and Affairs Deputyship, applications should be made in line with the Council's processes and requirements.</w:t>
      </w:r>
    </w:p>
    <w:p w14:paraId="2DF863A8" w14:textId="77777777" w:rsidR="000034A0" w:rsidRDefault="000034A0" w:rsidP="000034A0"/>
    <w:p w14:paraId="2D13E0CD" w14:textId="5CEC1212" w:rsidR="000034A0" w:rsidRDefault="000034A0" w:rsidP="000034A0">
      <w:r>
        <w:t>The application process is managed by the Deputys</w:t>
      </w:r>
      <w:r w:rsidR="00D075BC">
        <w:t>hip</w:t>
      </w:r>
      <w:r>
        <w:t xml:space="preserve"> team. Forms should NOT be downloaded online and sent by anyone other than the Deputyship team. </w:t>
      </w:r>
    </w:p>
    <w:p w14:paraId="477BD6B7" w14:textId="77777777" w:rsidR="000034A0" w:rsidRDefault="000034A0" w:rsidP="000034A0"/>
    <w:p w14:paraId="74E90DD5" w14:textId="30FC5FA5" w:rsidR="000034A0" w:rsidRDefault="000034A0" w:rsidP="000034A0">
      <w:r>
        <w:t xml:space="preserve">COP3 </w:t>
      </w:r>
      <w:r w:rsidR="00A72964">
        <w:t>–</w:t>
      </w:r>
      <w:r>
        <w:t xml:space="preserve"> </w:t>
      </w:r>
      <w:r w:rsidR="00A72964">
        <w:t xml:space="preserve">part </w:t>
      </w:r>
      <w:proofErr w:type="spellStart"/>
      <w:r w:rsidR="00A72964">
        <w:t>B</w:t>
      </w:r>
      <w:proofErr w:type="spellEnd"/>
      <w:r w:rsidR="00A72964">
        <w:t xml:space="preserve"> the </w:t>
      </w:r>
      <w:r>
        <w:t>Capacity Assessment to be completed by the persons Social Worker (qualified practitioner) providing an assessment of the person's capacity in relation to the matter(s) the Court is being asked to decide.</w:t>
      </w:r>
      <w:r w:rsidR="003B18F0">
        <w:t xml:space="preserve"> </w:t>
      </w:r>
    </w:p>
    <w:p w14:paraId="2BC49F0A" w14:textId="77777777" w:rsidR="000034A0" w:rsidRDefault="000034A0" w:rsidP="000034A0"/>
    <w:p w14:paraId="31160372" w14:textId="77777777" w:rsidR="000034A0" w:rsidRDefault="000034A0" w:rsidP="000034A0">
      <w:r>
        <w:t>You should complete the COP3 using the information from the mental capacity assessment that determined that the person lacked capacity in relation to property or affairs.</w:t>
      </w:r>
    </w:p>
    <w:p w14:paraId="348F0AD3" w14:textId="77777777" w:rsidR="000034A0" w:rsidRDefault="000034A0" w:rsidP="000034A0"/>
    <w:p w14:paraId="6E9F1565" w14:textId="77777777" w:rsidR="000034A0" w:rsidRDefault="000034A0" w:rsidP="000034A0">
      <w:r w:rsidRPr="004B7A27">
        <w:rPr>
          <w:b/>
          <w:bCs/>
        </w:rPr>
        <w:t>Note</w:t>
      </w:r>
      <w:r w:rsidRPr="004B7A27">
        <w:t xml:space="preserve"> - Mental capacity assessments dated over a year old will not be accepted and an up-to-date assessment will need to be carried out.</w:t>
      </w:r>
    </w:p>
    <w:p w14:paraId="2FB0F3F3" w14:textId="77777777" w:rsidR="00B92191" w:rsidRDefault="00B92191" w:rsidP="000034A0"/>
    <w:p w14:paraId="4D955FF8" w14:textId="77777777" w:rsidR="00B92191" w:rsidRPr="00057526" w:rsidRDefault="00B92191" w:rsidP="00B92191">
      <w:pPr>
        <w:rPr>
          <w:b/>
          <w:bCs/>
          <w:sz w:val="28"/>
          <w:szCs w:val="28"/>
        </w:rPr>
      </w:pPr>
      <w:r w:rsidRPr="00057526">
        <w:rPr>
          <w:b/>
          <w:bCs/>
          <w:sz w:val="28"/>
          <w:szCs w:val="28"/>
        </w:rPr>
        <w:t>11.6 Additional information</w:t>
      </w:r>
    </w:p>
    <w:p w14:paraId="768F82E2" w14:textId="77777777" w:rsidR="00B92191" w:rsidRDefault="00B92191" w:rsidP="00B92191">
      <w:r>
        <w:t>In addition to the COP3 you should provide copies of any additional relevant evidence, for example:</w:t>
      </w:r>
    </w:p>
    <w:p w14:paraId="7A9D177A" w14:textId="77777777" w:rsidR="00B92191" w:rsidRDefault="00B92191" w:rsidP="00B92191"/>
    <w:p w14:paraId="779A9B6D" w14:textId="77777777" w:rsidR="00B92191" w:rsidRDefault="00B92191" w:rsidP="00B92191">
      <w:r>
        <w:t xml:space="preserve">A </w:t>
      </w:r>
      <w:proofErr w:type="gramStart"/>
      <w:r>
        <w:t>needs</w:t>
      </w:r>
      <w:proofErr w:type="gramEnd"/>
      <w:r>
        <w:t xml:space="preserve"> </w:t>
      </w:r>
      <w:proofErr w:type="gramStart"/>
      <w:r>
        <w:t>assessment;</w:t>
      </w:r>
      <w:proofErr w:type="gramEnd"/>
    </w:p>
    <w:p w14:paraId="0149AB66" w14:textId="77777777" w:rsidR="00B92191" w:rsidRDefault="00B92191" w:rsidP="00B92191">
      <w:r>
        <w:t xml:space="preserve">An OPG100 response from the Office of the Public </w:t>
      </w:r>
      <w:proofErr w:type="gramStart"/>
      <w:r>
        <w:t>Guardian;</w:t>
      </w:r>
      <w:proofErr w:type="gramEnd"/>
    </w:p>
    <w:p w14:paraId="024112D8" w14:textId="77777777" w:rsidR="00B92191" w:rsidRDefault="00B92191" w:rsidP="00B92191">
      <w:r>
        <w:t xml:space="preserve">Details of any person currently supporting the person with their finances, and why they are not making the necessary </w:t>
      </w:r>
      <w:proofErr w:type="gramStart"/>
      <w:r>
        <w:t>application;</w:t>
      </w:r>
      <w:proofErr w:type="gramEnd"/>
    </w:p>
    <w:p w14:paraId="157C9115" w14:textId="77777777" w:rsidR="00B92191" w:rsidRDefault="00B92191" w:rsidP="00B92191">
      <w:r>
        <w:t>Any supporting documentation of existing financial assets; and</w:t>
      </w:r>
    </w:p>
    <w:p w14:paraId="66D6A2D6" w14:textId="77777777" w:rsidR="00B92191" w:rsidRDefault="00B92191" w:rsidP="00B92191">
      <w:r>
        <w:t>A copy of any Wills and Funeral Plans.</w:t>
      </w:r>
    </w:p>
    <w:p w14:paraId="5331D2E1" w14:textId="77777777" w:rsidR="00B92191" w:rsidRDefault="00B92191" w:rsidP="00B92191"/>
    <w:p w14:paraId="2DA1585E" w14:textId="77777777" w:rsidR="00B92191" w:rsidRPr="00F71B69" w:rsidRDefault="00B92191" w:rsidP="000034A0">
      <w:pPr>
        <w:rPr>
          <w:color w:val="C00000"/>
        </w:rPr>
      </w:pPr>
    </w:p>
    <w:p w14:paraId="6804AE3D" w14:textId="77777777" w:rsidR="000034A0" w:rsidRDefault="000034A0" w:rsidP="000034A0"/>
    <w:p w14:paraId="169D3F64" w14:textId="2147593F" w:rsidR="000034A0" w:rsidRPr="00AA3EA7" w:rsidRDefault="000034A0" w:rsidP="000034A0">
      <w:pPr>
        <w:rPr>
          <w:b/>
          <w:bCs/>
          <w:sz w:val="28"/>
          <w:szCs w:val="28"/>
        </w:rPr>
      </w:pPr>
      <w:r w:rsidRPr="00AA3EA7">
        <w:rPr>
          <w:b/>
          <w:bCs/>
          <w:sz w:val="28"/>
          <w:szCs w:val="28"/>
        </w:rPr>
        <w:t xml:space="preserve">11.2 </w:t>
      </w:r>
      <w:r w:rsidR="00AA3EA7" w:rsidRPr="00AA3EA7">
        <w:rPr>
          <w:b/>
          <w:bCs/>
          <w:sz w:val="28"/>
          <w:szCs w:val="28"/>
        </w:rPr>
        <w:t xml:space="preserve">Signposting to a Professional </w:t>
      </w:r>
      <w:r w:rsidRPr="00AA3EA7">
        <w:rPr>
          <w:b/>
          <w:bCs/>
          <w:sz w:val="28"/>
          <w:szCs w:val="28"/>
        </w:rPr>
        <w:t>Deputy</w:t>
      </w:r>
    </w:p>
    <w:p w14:paraId="2995A204" w14:textId="658D1172" w:rsidR="000034A0" w:rsidRDefault="000034A0" w:rsidP="000034A0">
      <w:r>
        <w:t xml:space="preserve">If a person is identified as having a </w:t>
      </w:r>
      <w:r w:rsidR="00CF4B3E">
        <w:t>higher</w:t>
      </w:r>
      <w:r w:rsidR="00AA3EA7">
        <w:t xml:space="preserve"> </w:t>
      </w:r>
      <w:r w:rsidR="00CF4B3E">
        <w:t>level</w:t>
      </w:r>
      <w:r w:rsidR="00AA3EA7">
        <w:t xml:space="preserve"> of assets or some complexity to </w:t>
      </w:r>
      <w:r w:rsidR="00CF4B3E">
        <w:t>their</w:t>
      </w:r>
      <w:r w:rsidR="00AA3EA7">
        <w:t xml:space="preserve"> circumstances it may be decided at the panel meeting to </w:t>
      </w:r>
      <w:r w:rsidR="002C61AF">
        <w:t>signpost</w:t>
      </w:r>
      <w:r w:rsidR="00AA3EA7">
        <w:t xml:space="preserve"> the case to a Professional Deputy </w:t>
      </w:r>
      <w:r>
        <w:t xml:space="preserve">solicitor to manage the finances of the individual rather than </w:t>
      </w:r>
      <w:r w:rsidR="00AA3EA7">
        <w:t xml:space="preserve">Wokingham </w:t>
      </w:r>
      <w:r>
        <w:t xml:space="preserve">Council. This decision </w:t>
      </w:r>
      <w:r w:rsidR="00AA3EA7">
        <w:t xml:space="preserve">will be on a </w:t>
      </w:r>
      <w:proofErr w:type="gramStart"/>
      <w:r w:rsidR="00AA3EA7">
        <w:t>case by case</w:t>
      </w:r>
      <w:proofErr w:type="gramEnd"/>
      <w:r w:rsidR="00AA3EA7">
        <w:t xml:space="preserve"> basis and may</w:t>
      </w:r>
      <w:r>
        <w:t xml:space="preserve"> be made for the following reasons:</w:t>
      </w:r>
    </w:p>
    <w:p w14:paraId="6C754041" w14:textId="77777777" w:rsidR="000034A0" w:rsidRDefault="000034A0" w:rsidP="000034A0"/>
    <w:p w14:paraId="692EDE6B" w14:textId="3509F96A" w:rsidR="000034A0" w:rsidRDefault="000034A0" w:rsidP="000034A0">
      <w:r>
        <w:t xml:space="preserve">The person owns property requiring </w:t>
      </w:r>
      <w:proofErr w:type="gramStart"/>
      <w:r>
        <w:t>management;</w:t>
      </w:r>
      <w:proofErr w:type="gramEnd"/>
    </w:p>
    <w:p w14:paraId="4617A2C9" w14:textId="3ADE40EC" w:rsidR="000034A0" w:rsidRDefault="000034A0" w:rsidP="000034A0">
      <w:r>
        <w:t xml:space="preserve">They own property requiring to be </w:t>
      </w:r>
      <w:proofErr w:type="gramStart"/>
      <w:r>
        <w:t>sold;</w:t>
      </w:r>
      <w:proofErr w:type="gramEnd"/>
    </w:p>
    <w:p w14:paraId="13CCD2C9" w14:textId="77777777" w:rsidR="000034A0" w:rsidRDefault="000034A0" w:rsidP="000034A0">
      <w:r>
        <w:t xml:space="preserve">The person has a large investment </w:t>
      </w:r>
      <w:proofErr w:type="gramStart"/>
      <w:r>
        <w:t>portfolio;</w:t>
      </w:r>
      <w:proofErr w:type="gramEnd"/>
    </w:p>
    <w:p w14:paraId="33BF33B9" w14:textId="68289F21" w:rsidR="000034A0" w:rsidRDefault="000034A0" w:rsidP="000034A0">
      <w:r>
        <w:t>The person has substantial savings and investments over a certain amount (</w:t>
      </w:r>
      <w:proofErr w:type="spellStart"/>
      <w:r w:rsidR="00AA3EA7">
        <w:t>e.g</w:t>
      </w:r>
      <w:proofErr w:type="spellEnd"/>
      <w:r w:rsidR="00AA3EA7">
        <w:t xml:space="preserve"> </w:t>
      </w:r>
      <w:r>
        <w:t>£100K, however, this will be agreed on a case-by-case basis).</w:t>
      </w:r>
    </w:p>
    <w:p w14:paraId="49301DB8" w14:textId="3D295FDB" w:rsidR="000034A0" w:rsidRDefault="00586DEC" w:rsidP="000034A0">
      <w:r>
        <w:t>The</w:t>
      </w:r>
      <w:r w:rsidR="00FB7A66">
        <w:t xml:space="preserve"> Council</w:t>
      </w:r>
      <w:r w:rsidR="000034A0">
        <w:t xml:space="preserve"> </w:t>
      </w:r>
      <w:r w:rsidR="00FB7A66">
        <w:t>may</w:t>
      </w:r>
      <w:r w:rsidR="000034A0">
        <w:t xml:space="preserve"> not have </w:t>
      </w:r>
      <w:r w:rsidR="00AA3EA7">
        <w:t xml:space="preserve">professional </w:t>
      </w:r>
      <w:r>
        <w:t>expertise</w:t>
      </w:r>
      <w:r w:rsidR="00AA3EA7">
        <w:t xml:space="preserve"> to</w:t>
      </w:r>
      <w:r w:rsidR="000034A0">
        <w:t xml:space="preserve"> manage </w:t>
      </w:r>
      <w:proofErr w:type="gramStart"/>
      <w:r w:rsidR="000034A0">
        <w:t>th</w:t>
      </w:r>
      <w:r w:rsidR="00AA3EA7">
        <w:t>ese</w:t>
      </w:r>
      <w:proofErr w:type="gramEnd"/>
      <w:r w:rsidR="00AA3EA7">
        <w:t xml:space="preserve"> and they are resource intensive so not cost effective for the council to manage</w:t>
      </w:r>
      <w:r w:rsidR="00FB7A66">
        <w:t>.</w:t>
      </w:r>
      <w:r w:rsidR="008C22CD">
        <w:t xml:space="preserve"> </w:t>
      </w:r>
      <w:r w:rsidR="00FB7A66">
        <w:t>I</w:t>
      </w:r>
      <w:r w:rsidR="000034A0">
        <w:t xml:space="preserve">t </w:t>
      </w:r>
      <w:r w:rsidR="002C61AF">
        <w:t xml:space="preserve">may be in the best interests of the client and the Local </w:t>
      </w:r>
      <w:proofErr w:type="gramStart"/>
      <w:r w:rsidR="002C61AF">
        <w:t xml:space="preserve">Authority </w:t>
      </w:r>
      <w:r w:rsidR="000034A0">
        <w:t xml:space="preserve"> to</w:t>
      </w:r>
      <w:proofErr w:type="gramEnd"/>
      <w:r w:rsidR="000034A0">
        <w:t xml:space="preserve"> </w:t>
      </w:r>
      <w:r w:rsidR="002C61AF">
        <w:t>signpost to a</w:t>
      </w:r>
      <w:r w:rsidR="000034A0">
        <w:t xml:space="preserve"> p</w:t>
      </w:r>
      <w:r w:rsidR="00AA3EA7">
        <w:t>rofessional</w:t>
      </w:r>
      <w:r w:rsidR="000034A0">
        <w:t xml:space="preserve"> Deputy </w:t>
      </w:r>
    </w:p>
    <w:p w14:paraId="01F677C6" w14:textId="77777777" w:rsidR="000034A0" w:rsidRDefault="000034A0" w:rsidP="000034A0"/>
    <w:p w14:paraId="4D541D3F" w14:textId="77777777" w:rsidR="00FD11F2" w:rsidRDefault="00FD11F2" w:rsidP="000034A0"/>
    <w:p w14:paraId="205FCCCA" w14:textId="2D755A09" w:rsidR="00FD11F2" w:rsidRPr="00057526" w:rsidRDefault="00654BF2" w:rsidP="00FD11F2">
      <w:pPr>
        <w:rPr>
          <w:b/>
          <w:bCs/>
          <w:sz w:val="28"/>
          <w:szCs w:val="28"/>
        </w:rPr>
      </w:pPr>
      <w:r w:rsidRPr="00057526">
        <w:rPr>
          <w:b/>
          <w:bCs/>
          <w:sz w:val="28"/>
          <w:szCs w:val="28"/>
        </w:rPr>
        <w:t xml:space="preserve">11.3 </w:t>
      </w:r>
      <w:r w:rsidR="00FD11F2" w:rsidRPr="00057526">
        <w:rPr>
          <w:b/>
          <w:bCs/>
          <w:sz w:val="28"/>
          <w:szCs w:val="28"/>
        </w:rPr>
        <w:t>Notifying interested parties</w:t>
      </w:r>
    </w:p>
    <w:p w14:paraId="16402C9D" w14:textId="77777777" w:rsidR="00FD11F2" w:rsidRDefault="00FD11F2" w:rsidP="00FD11F2"/>
    <w:p w14:paraId="36FC4499" w14:textId="77777777" w:rsidR="00FD11F2" w:rsidRDefault="00FD11F2" w:rsidP="00FD11F2">
      <w:r>
        <w:t xml:space="preserve">Before the application is submitted, the Court requires that a minimum of three interested parties </w:t>
      </w:r>
      <w:proofErr w:type="gramStart"/>
      <w:r>
        <w:t>are</w:t>
      </w:r>
      <w:proofErr w:type="gramEnd"/>
      <w:r>
        <w:t xml:space="preserve"> served formal notice of the application as respondents. This </w:t>
      </w:r>
      <w:r>
        <w:lastRenderedPageBreak/>
        <w:t>could be the person's family member, friend, advocate, GP etc. This will be done by the Deputyship team. Each notified person has 14 days to acknowledge the notification and confirm whether they agree with the proposed order being made, after this time the Court will assume their agreement to it.</w:t>
      </w:r>
    </w:p>
    <w:p w14:paraId="03224EB7" w14:textId="77777777" w:rsidR="00654BF2" w:rsidRDefault="00654BF2" w:rsidP="00FD11F2"/>
    <w:p w14:paraId="13510B0E" w14:textId="77777777" w:rsidR="00654BF2" w:rsidRPr="00057526" w:rsidRDefault="00654BF2" w:rsidP="00654BF2">
      <w:pPr>
        <w:rPr>
          <w:b/>
          <w:bCs/>
          <w:sz w:val="28"/>
          <w:szCs w:val="28"/>
        </w:rPr>
      </w:pPr>
      <w:r w:rsidRPr="00057526">
        <w:rPr>
          <w:b/>
          <w:bCs/>
          <w:sz w:val="28"/>
          <w:szCs w:val="28"/>
        </w:rPr>
        <w:t>11.4 Serving notice of an application</w:t>
      </w:r>
    </w:p>
    <w:p w14:paraId="2721CE56" w14:textId="77777777" w:rsidR="00654BF2" w:rsidRDefault="00654BF2" w:rsidP="00654BF2">
      <w:r>
        <w:t>The social worker is responsible for serving all notices to the person as required by the Court of Protection. Notices will need to be served directly to the person on two occasions:</w:t>
      </w:r>
    </w:p>
    <w:p w14:paraId="56F58033" w14:textId="77777777" w:rsidR="00654BF2" w:rsidRDefault="00654BF2" w:rsidP="00654BF2">
      <w:r>
        <w:t xml:space="preserve">Once the application has been acknowledged by the Court of </w:t>
      </w:r>
      <w:proofErr w:type="gramStart"/>
      <w:r>
        <w:t>Protection;</w:t>
      </w:r>
      <w:proofErr w:type="gramEnd"/>
    </w:p>
    <w:p w14:paraId="2343FEE5" w14:textId="77777777" w:rsidR="00654BF2" w:rsidRDefault="00654BF2" w:rsidP="00654BF2">
      <w:r>
        <w:t>Once an order has been made confirming the Deputyship.</w:t>
      </w:r>
    </w:p>
    <w:p w14:paraId="02964CEB" w14:textId="77777777" w:rsidR="00654BF2" w:rsidRDefault="00654BF2" w:rsidP="00654BF2">
      <w:r>
        <w:t>The person has 14 days to acknowledge the notification, provide their wishes and feelings regarding the application, and confirm whether they agree with the order that is going to be asked for. After this time the Court will assume their agreement to it.</w:t>
      </w:r>
    </w:p>
    <w:p w14:paraId="7554EDB8" w14:textId="77777777" w:rsidR="00A000F7" w:rsidRDefault="00A000F7" w:rsidP="00654BF2"/>
    <w:p w14:paraId="349A5947" w14:textId="12F0C1EF" w:rsidR="00FD11F2" w:rsidRPr="00057526" w:rsidRDefault="00B21AEA" w:rsidP="000034A0">
      <w:pPr>
        <w:rPr>
          <w:b/>
          <w:bCs/>
          <w:sz w:val="28"/>
          <w:szCs w:val="28"/>
        </w:rPr>
      </w:pPr>
      <w:r w:rsidRPr="00057526">
        <w:rPr>
          <w:b/>
          <w:bCs/>
          <w:sz w:val="28"/>
          <w:szCs w:val="28"/>
        </w:rPr>
        <w:t>11.5 Making the application</w:t>
      </w:r>
    </w:p>
    <w:p w14:paraId="212587A7" w14:textId="60E7EC58" w:rsidR="000034A0" w:rsidRPr="00E27298" w:rsidRDefault="000034A0" w:rsidP="000034A0">
      <w:r w:rsidRPr="00E27298">
        <w:t>This</w:t>
      </w:r>
      <w:r w:rsidR="00855A77" w:rsidRPr="00E27298">
        <w:t xml:space="preserve"> online application</w:t>
      </w:r>
      <w:r w:rsidRPr="00E27298">
        <w:t xml:space="preserve"> form i</w:t>
      </w:r>
      <w:r w:rsidR="00146294" w:rsidRPr="00E27298">
        <w:t xml:space="preserve">s </w:t>
      </w:r>
      <w:r w:rsidR="00654BF2" w:rsidRPr="00E27298">
        <w:t xml:space="preserve">then </w:t>
      </w:r>
      <w:r w:rsidR="00146294" w:rsidRPr="00E27298">
        <w:t xml:space="preserve">completed </w:t>
      </w:r>
      <w:r w:rsidRPr="00E27298">
        <w:t xml:space="preserve">to start proceedings in the Court and sets out the order the applicant is asking the Court to make. This </w:t>
      </w:r>
      <w:r w:rsidR="00E27298" w:rsidRPr="00E27298">
        <w:t>should be</w:t>
      </w:r>
      <w:r w:rsidRPr="00E27298">
        <w:t xml:space="preserve"> signed by the </w:t>
      </w:r>
      <w:r w:rsidR="00594CF3" w:rsidRPr="00E27298">
        <w:t>senior deputyship officer</w:t>
      </w:r>
      <w:r w:rsidR="00E27298" w:rsidRPr="00E27298">
        <w:t xml:space="preserve"> before submission</w:t>
      </w:r>
      <w:r w:rsidR="00BD049E">
        <w:t>,</w:t>
      </w:r>
    </w:p>
    <w:p w14:paraId="37D1D315" w14:textId="77777777" w:rsidR="000034A0" w:rsidRPr="004B3010" w:rsidRDefault="000034A0" w:rsidP="000034A0">
      <w:pPr>
        <w:rPr>
          <w:color w:val="EE0000"/>
        </w:rPr>
      </w:pPr>
    </w:p>
    <w:p w14:paraId="76D89796" w14:textId="77777777" w:rsidR="000034A0" w:rsidRPr="00D64C0C" w:rsidRDefault="000034A0" w:rsidP="000034A0"/>
    <w:p w14:paraId="27BE7270" w14:textId="4E598F2A" w:rsidR="000034A0" w:rsidRPr="00057526" w:rsidRDefault="000034A0" w:rsidP="000034A0">
      <w:pPr>
        <w:rPr>
          <w:b/>
          <w:bCs/>
          <w:sz w:val="28"/>
          <w:szCs w:val="28"/>
        </w:rPr>
      </w:pPr>
      <w:bookmarkStart w:id="0" w:name="_Hlk206591962"/>
      <w:r w:rsidRPr="00057526">
        <w:rPr>
          <w:b/>
          <w:bCs/>
          <w:sz w:val="28"/>
          <w:szCs w:val="28"/>
        </w:rPr>
        <w:t>11.</w:t>
      </w:r>
      <w:r w:rsidR="00B92191" w:rsidRPr="00057526">
        <w:rPr>
          <w:b/>
          <w:bCs/>
          <w:sz w:val="28"/>
          <w:szCs w:val="28"/>
        </w:rPr>
        <w:t>6</w:t>
      </w:r>
      <w:r w:rsidRPr="00057526">
        <w:rPr>
          <w:b/>
          <w:bCs/>
          <w:sz w:val="28"/>
          <w:szCs w:val="28"/>
        </w:rPr>
        <w:t xml:space="preserve"> Additional information</w:t>
      </w:r>
    </w:p>
    <w:p w14:paraId="5038EE08" w14:textId="4690D744" w:rsidR="000034A0" w:rsidRDefault="000034A0" w:rsidP="000034A0">
      <w:r>
        <w:t>In addition to the COP3 you should provide copies of any additional relevant evidence, for example:</w:t>
      </w:r>
    </w:p>
    <w:p w14:paraId="33107D5A" w14:textId="77777777" w:rsidR="000034A0" w:rsidRDefault="000034A0" w:rsidP="000034A0"/>
    <w:p w14:paraId="1AA5B45F" w14:textId="77777777" w:rsidR="000034A0" w:rsidRDefault="000034A0" w:rsidP="000034A0">
      <w:r>
        <w:t xml:space="preserve">A </w:t>
      </w:r>
      <w:proofErr w:type="gramStart"/>
      <w:r>
        <w:t>needs</w:t>
      </w:r>
      <w:proofErr w:type="gramEnd"/>
      <w:r>
        <w:t xml:space="preserve"> </w:t>
      </w:r>
      <w:proofErr w:type="gramStart"/>
      <w:r>
        <w:t>assessment;</w:t>
      </w:r>
      <w:proofErr w:type="gramEnd"/>
    </w:p>
    <w:p w14:paraId="62056FB6" w14:textId="77777777" w:rsidR="000034A0" w:rsidRDefault="000034A0" w:rsidP="000034A0">
      <w:r>
        <w:t xml:space="preserve">An OPG100 response from the Office of the Public </w:t>
      </w:r>
      <w:proofErr w:type="gramStart"/>
      <w:r>
        <w:t>Guardian;</w:t>
      </w:r>
      <w:proofErr w:type="gramEnd"/>
    </w:p>
    <w:p w14:paraId="059B72BC" w14:textId="77777777" w:rsidR="000034A0" w:rsidRDefault="000034A0" w:rsidP="000034A0">
      <w:r>
        <w:t xml:space="preserve">Details of any person currently supporting the person with their finances, and why they are not making the necessary </w:t>
      </w:r>
      <w:proofErr w:type="gramStart"/>
      <w:r>
        <w:t>application;</w:t>
      </w:r>
      <w:proofErr w:type="gramEnd"/>
    </w:p>
    <w:p w14:paraId="378D5311" w14:textId="77777777" w:rsidR="000034A0" w:rsidRDefault="000034A0" w:rsidP="000034A0">
      <w:r>
        <w:t>Any supporting documentation of existing financial assets; and</w:t>
      </w:r>
    </w:p>
    <w:p w14:paraId="43B87291" w14:textId="77777777" w:rsidR="000034A0" w:rsidRDefault="000034A0" w:rsidP="000034A0">
      <w:r>
        <w:t>A copy of any Wills and Funeral Plans.</w:t>
      </w:r>
    </w:p>
    <w:p w14:paraId="7CBB359B" w14:textId="77777777" w:rsidR="000034A0" w:rsidRDefault="000034A0" w:rsidP="000034A0"/>
    <w:bookmarkEnd w:id="0"/>
    <w:p w14:paraId="3504851A" w14:textId="77777777" w:rsidR="000034A0" w:rsidRDefault="000034A0" w:rsidP="000034A0">
      <w:r>
        <w:t>You may also be required to attend the Court of Protection if there is an objection to the application and the Court orders that an attended hearing takes place.</w:t>
      </w:r>
    </w:p>
    <w:p w14:paraId="097311C9" w14:textId="77777777" w:rsidR="000034A0" w:rsidRDefault="000034A0" w:rsidP="000034A0"/>
    <w:p w14:paraId="284170D8" w14:textId="77777777" w:rsidR="000034A0" w:rsidRDefault="000034A0" w:rsidP="000034A0"/>
    <w:p w14:paraId="7192E71B" w14:textId="77777777" w:rsidR="000034A0" w:rsidRPr="000338C7" w:rsidRDefault="000034A0" w:rsidP="000034A0">
      <w:pPr>
        <w:rPr>
          <w:b/>
          <w:bCs/>
          <w:sz w:val="32"/>
          <w:szCs w:val="32"/>
          <w:u w:val="single"/>
        </w:rPr>
      </w:pPr>
      <w:r w:rsidRPr="000338C7">
        <w:rPr>
          <w:b/>
          <w:bCs/>
          <w:sz w:val="32"/>
          <w:szCs w:val="32"/>
          <w:u w:val="single"/>
        </w:rPr>
        <w:t>12. After Making the Application</w:t>
      </w:r>
    </w:p>
    <w:p w14:paraId="2BB8F271" w14:textId="77777777" w:rsidR="000034A0" w:rsidRDefault="000034A0" w:rsidP="000034A0">
      <w:r>
        <w:t>Note: Property and Affairs Deputyship applications can take up to 6 months (sometimes longer), depending on the capacity of the Court of Protection.</w:t>
      </w:r>
    </w:p>
    <w:p w14:paraId="4BE739A4" w14:textId="3DD9BC79" w:rsidR="000034A0" w:rsidRDefault="000034A0" w:rsidP="000034A0">
      <w:r>
        <w:t xml:space="preserve">Tracking a Deputyship application will be done by the </w:t>
      </w:r>
      <w:r w:rsidR="007E7EB7">
        <w:t>Deputyship team</w:t>
      </w:r>
      <w:r w:rsidR="00CD7E68">
        <w:t>.</w:t>
      </w:r>
    </w:p>
    <w:p w14:paraId="7BB4EC71" w14:textId="58ECB0DD" w:rsidR="000034A0" w:rsidRDefault="007E7EB7" w:rsidP="000034A0">
      <w:r>
        <w:t>You must n</w:t>
      </w:r>
      <w:r w:rsidR="000034A0">
        <w:t>otify the team managing the application of any change in the person's circumstances that may affect the outcome (for example if they regain capacity or a family member decides to apply to act).</w:t>
      </w:r>
    </w:p>
    <w:p w14:paraId="20C383FF" w14:textId="77777777" w:rsidR="008B7901" w:rsidRDefault="008B7901" w:rsidP="000034A0"/>
    <w:p w14:paraId="66DFA4F5" w14:textId="77777777" w:rsidR="000034A0" w:rsidRPr="00161CDA" w:rsidRDefault="000034A0" w:rsidP="000034A0">
      <w:pPr>
        <w:rPr>
          <w:b/>
          <w:bCs/>
          <w:sz w:val="28"/>
          <w:szCs w:val="28"/>
        </w:rPr>
      </w:pPr>
      <w:r w:rsidRPr="00161CDA">
        <w:rPr>
          <w:b/>
          <w:bCs/>
          <w:sz w:val="28"/>
          <w:szCs w:val="28"/>
        </w:rPr>
        <w:t>12.1 If the Deputyship is granted</w:t>
      </w:r>
    </w:p>
    <w:p w14:paraId="222574BB" w14:textId="41F7094A" w:rsidR="000034A0" w:rsidRDefault="000034A0" w:rsidP="000034A0">
      <w:r>
        <w:t>You must ensure that the right support is in place on the Care and Support Plan to enable the person to manage and use any payments they will be receiving safely. Wherever possible support should be:</w:t>
      </w:r>
    </w:p>
    <w:p w14:paraId="08721F69" w14:textId="77777777" w:rsidR="000034A0" w:rsidRDefault="000034A0" w:rsidP="000034A0">
      <w:r>
        <w:t>Provided from the person's informal networks of support; or</w:t>
      </w:r>
    </w:p>
    <w:p w14:paraId="1D2BC787" w14:textId="77777777" w:rsidR="000034A0" w:rsidRDefault="000034A0" w:rsidP="000034A0">
      <w:r>
        <w:t>As part of an existing package of support; and</w:t>
      </w:r>
    </w:p>
    <w:p w14:paraId="33924B5A" w14:textId="77777777" w:rsidR="000034A0" w:rsidRDefault="000034A0" w:rsidP="000034A0">
      <w:r>
        <w:t>Focus on building the person's skills and ability to manage the monies independently in the future.</w:t>
      </w:r>
    </w:p>
    <w:p w14:paraId="0E619636" w14:textId="77777777" w:rsidR="000034A0" w:rsidRPr="00434977" w:rsidRDefault="000034A0" w:rsidP="000034A0">
      <w:pPr>
        <w:rPr>
          <w:b/>
          <w:bCs/>
          <w:sz w:val="28"/>
          <w:szCs w:val="28"/>
        </w:rPr>
      </w:pPr>
      <w:r w:rsidRPr="00434977">
        <w:rPr>
          <w:b/>
          <w:bCs/>
          <w:sz w:val="28"/>
          <w:szCs w:val="28"/>
        </w:rPr>
        <w:t>12.2 If the Deputyship is declined</w:t>
      </w:r>
    </w:p>
    <w:p w14:paraId="50CC5947" w14:textId="77777777" w:rsidR="000034A0" w:rsidRDefault="000034A0" w:rsidP="000034A0">
      <w:r>
        <w:t xml:space="preserve">If the Court of Protection declines the </w:t>
      </w:r>
      <w:proofErr w:type="gramStart"/>
      <w:r>
        <w:t>application</w:t>
      </w:r>
      <w:proofErr w:type="gramEnd"/>
      <w:r>
        <w:t xml:space="preserve"> you must take steps to support the person to access the support they require through other means.</w:t>
      </w:r>
    </w:p>
    <w:p w14:paraId="4A89D375" w14:textId="77777777" w:rsidR="000034A0" w:rsidRDefault="000034A0" w:rsidP="000034A0"/>
    <w:p w14:paraId="2482011A" w14:textId="77777777" w:rsidR="000034A0" w:rsidRPr="000338C7" w:rsidRDefault="000034A0" w:rsidP="000034A0">
      <w:pPr>
        <w:rPr>
          <w:b/>
          <w:bCs/>
          <w:sz w:val="32"/>
          <w:szCs w:val="32"/>
          <w:u w:val="single"/>
        </w:rPr>
      </w:pPr>
      <w:r w:rsidRPr="000338C7">
        <w:rPr>
          <w:b/>
          <w:bCs/>
          <w:sz w:val="32"/>
          <w:szCs w:val="32"/>
          <w:u w:val="single"/>
        </w:rPr>
        <w:t>13. Reviewing the Need for Deputyship</w:t>
      </w:r>
    </w:p>
    <w:p w14:paraId="50842F9F" w14:textId="77777777" w:rsidR="00434977" w:rsidRPr="00434977" w:rsidRDefault="00434977" w:rsidP="000034A0">
      <w:pPr>
        <w:rPr>
          <w:b/>
          <w:bCs/>
          <w:sz w:val="32"/>
          <w:szCs w:val="32"/>
        </w:rPr>
      </w:pPr>
    </w:p>
    <w:p w14:paraId="2A7114DE" w14:textId="77777777" w:rsidR="000034A0" w:rsidRPr="00434977" w:rsidRDefault="000034A0" w:rsidP="000034A0">
      <w:pPr>
        <w:rPr>
          <w:b/>
          <w:bCs/>
          <w:sz w:val="28"/>
          <w:szCs w:val="28"/>
        </w:rPr>
      </w:pPr>
      <w:r w:rsidRPr="00434977">
        <w:rPr>
          <w:b/>
          <w:bCs/>
          <w:sz w:val="28"/>
          <w:szCs w:val="28"/>
        </w:rPr>
        <w:t>13.1 When and how to review</w:t>
      </w:r>
    </w:p>
    <w:p w14:paraId="4F3A5AFE" w14:textId="77777777" w:rsidR="000034A0" w:rsidRDefault="000034A0" w:rsidP="000034A0">
      <w:r>
        <w:lastRenderedPageBreak/>
        <w:t>Social work practitioners should review the on-going need for Deputyship at the same time as any statutory Care and Support Plan review, or whenever there is evidence to suggest that alternative arrangements may be more appropriate.</w:t>
      </w:r>
    </w:p>
    <w:p w14:paraId="0CC1B405" w14:textId="77777777" w:rsidR="000034A0" w:rsidRDefault="000034A0" w:rsidP="000034A0"/>
    <w:p w14:paraId="7E23CCF3" w14:textId="77777777" w:rsidR="000034A0" w:rsidRDefault="000034A0" w:rsidP="000034A0">
      <w:r>
        <w:t>Some key questions to ask include:</w:t>
      </w:r>
    </w:p>
    <w:p w14:paraId="3E7A7BC4" w14:textId="77777777" w:rsidR="000034A0" w:rsidRDefault="000034A0" w:rsidP="000034A0"/>
    <w:p w14:paraId="7BEAE0D8" w14:textId="77777777" w:rsidR="000034A0" w:rsidRDefault="000034A0" w:rsidP="000034A0">
      <w:r>
        <w:t>Are the arrangements working from the person's perspective?</w:t>
      </w:r>
    </w:p>
    <w:p w14:paraId="7CC0CC14" w14:textId="77777777" w:rsidR="000034A0" w:rsidRDefault="000034A0" w:rsidP="000034A0">
      <w:r>
        <w:t>Have there been any changes to the person's circumstances that might affect their benefits? (see below)</w:t>
      </w:r>
    </w:p>
    <w:p w14:paraId="0B622729" w14:textId="77777777" w:rsidR="000034A0" w:rsidRDefault="000034A0" w:rsidP="000034A0">
      <w:r>
        <w:t>Have there been any changes in the person's capacity/ability to manage their own money?</w:t>
      </w:r>
    </w:p>
    <w:p w14:paraId="4F85082A" w14:textId="77777777" w:rsidR="000034A0" w:rsidRDefault="000034A0" w:rsidP="000034A0">
      <w:r>
        <w:t>Is there another person who would be more appropriate to act?</w:t>
      </w:r>
    </w:p>
    <w:p w14:paraId="3D971CE8" w14:textId="77777777" w:rsidR="000034A0" w:rsidRDefault="000034A0" w:rsidP="000034A0">
      <w:r>
        <w:t>If the person receives support to manage cash is the current level of support being provided still the least restrictive?</w:t>
      </w:r>
    </w:p>
    <w:p w14:paraId="693CCE77" w14:textId="77777777" w:rsidR="000034A0" w:rsidRDefault="000034A0" w:rsidP="000034A0">
      <w:r>
        <w:t>Is the person being supported to make their own decisions and choices about spending their money, wherever this is possible?</w:t>
      </w:r>
    </w:p>
    <w:p w14:paraId="5CC9916E" w14:textId="77777777" w:rsidR="000034A0" w:rsidRDefault="000034A0" w:rsidP="000034A0">
      <w:r>
        <w:t>If the person receives cash is this being used appropriately?</w:t>
      </w:r>
    </w:p>
    <w:p w14:paraId="3BDD1FDF" w14:textId="77777777" w:rsidR="000034A0" w:rsidRDefault="000034A0" w:rsidP="000034A0">
      <w:r>
        <w:t>Are there any new risks to mitigate?</w:t>
      </w:r>
    </w:p>
    <w:p w14:paraId="2D1C91F8" w14:textId="77777777" w:rsidR="000034A0" w:rsidRDefault="000034A0" w:rsidP="000034A0">
      <w:r>
        <w:t>Is Deputyship still required?</w:t>
      </w:r>
    </w:p>
    <w:p w14:paraId="3C189669" w14:textId="24F3D669" w:rsidR="000034A0" w:rsidRDefault="000034A0" w:rsidP="000034A0">
      <w:r>
        <w:t>As Deputy, the Deputy</w:t>
      </w:r>
      <w:r w:rsidR="0058654E">
        <w:t xml:space="preserve"> </w:t>
      </w:r>
      <w:r>
        <w:t>team are expected to complete an annual report to the Office of the Public Guardian reporting all financial activity and further actions throughout the last year.</w:t>
      </w:r>
    </w:p>
    <w:p w14:paraId="164F0048" w14:textId="77777777" w:rsidR="000034A0" w:rsidRDefault="000034A0" w:rsidP="000034A0"/>
    <w:p w14:paraId="6FCA7E3B" w14:textId="7FD3E3E6" w:rsidR="000034A0" w:rsidRDefault="000034A0" w:rsidP="000034A0">
      <w:r>
        <w:t xml:space="preserve">A warning note is always placed on the front page of the person's mosaic file stating when </w:t>
      </w:r>
      <w:r w:rsidR="0058654E">
        <w:t>Wokingham</w:t>
      </w:r>
      <w:r>
        <w:t xml:space="preserve"> manages this person's finances through either Deputyship or </w:t>
      </w:r>
      <w:proofErr w:type="spellStart"/>
      <w:r>
        <w:t>Appointeeship</w:t>
      </w:r>
      <w:proofErr w:type="spellEnd"/>
      <w:r>
        <w:t xml:space="preserve">. Where a social worker is carrying out an annual review of one of these persons it is expected that they first discuss with the </w:t>
      </w:r>
      <w:proofErr w:type="gramStart"/>
      <w:r>
        <w:t>Deputyship  team</w:t>
      </w:r>
      <w:proofErr w:type="gramEnd"/>
      <w:r>
        <w:t xml:space="preserve"> the following:</w:t>
      </w:r>
    </w:p>
    <w:p w14:paraId="4659807D" w14:textId="77777777" w:rsidR="000034A0" w:rsidRDefault="000034A0" w:rsidP="000034A0"/>
    <w:p w14:paraId="72A31A57" w14:textId="77777777" w:rsidR="000034A0" w:rsidRDefault="000034A0" w:rsidP="000034A0">
      <w:r>
        <w:t xml:space="preserve">Update on quality of </w:t>
      </w:r>
      <w:proofErr w:type="gramStart"/>
      <w:r>
        <w:t>life;</w:t>
      </w:r>
      <w:proofErr w:type="gramEnd"/>
    </w:p>
    <w:p w14:paraId="76368120" w14:textId="77777777" w:rsidR="000034A0" w:rsidRDefault="000034A0" w:rsidP="000034A0">
      <w:r>
        <w:t xml:space="preserve">Level of </w:t>
      </w:r>
      <w:proofErr w:type="gramStart"/>
      <w:r>
        <w:t>savings;</w:t>
      </w:r>
      <w:proofErr w:type="gramEnd"/>
    </w:p>
    <w:p w14:paraId="24049CD7" w14:textId="77777777" w:rsidR="000034A0" w:rsidRDefault="000034A0" w:rsidP="000034A0">
      <w:r>
        <w:t xml:space="preserve">Income and expenditure </w:t>
      </w:r>
      <w:proofErr w:type="gramStart"/>
      <w:r>
        <w:t>review;</w:t>
      </w:r>
      <w:proofErr w:type="gramEnd"/>
    </w:p>
    <w:p w14:paraId="6001B374" w14:textId="77777777" w:rsidR="000034A0" w:rsidRDefault="000034A0" w:rsidP="000034A0">
      <w:r>
        <w:lastRenderedPageBreak/>
        <w:t xml:space="preserve">Update on any changes to </w:t>
      </w:r>
      <w:proofErr w:type="gramStart"/>
      <w:r>
        <w:t>capacity;</w:t>
      </w:r>
      <w:proofErr w:type="gramEnd"/>
    </w:p>
    <w:p w14:paraId="3C4E50B1" w14:textId="77777777" w:rsidR="000034A0" w:rsidRDefault="000034A0" w:rsidP="000034A0">
      <w:r>
        <w:t>Any other concerns raised by the Deputy.</w:t>
      </w:r>
    </w:p>
    <w:p w14:paraId="5ACC5AAD" w14:textId="77777777" w:rsidR="00826A29" w:rsidRDefault="00826A29" w:rsidP="000034A0"/>
    <w:p w14:paraId="237A7131" w14:textId="77777777" w:rsidR="000034A0" w:rsidRPr="00486509" w:rsidRDefault="000034A0" w:rsidP="000034A0">
      <w:pPr>
        <w:rPr>
          <w:b/>
          <w:bCs/>
          <w:sz w:val="28"/>
          <w:szCs w:val="28"/>
        </w:rPr>
      </w:pPr>
      <w:r w:rsidRPr="00486509">
        <w:rPr>
          <w:b/>
          <w:bCs/>
          <w:sz w:val="28"/>
          <w:szCs w:val="28"/>
        </w:rPr>
        <w:t>13.2 Changes in circumstances</w:t>
      </w:r>
    </w:p>
    <w:p w14:paraId="2B5524F1" w14:textId="77777777" w:rsidR="000034A0" w:rsidRDefault="000034A0" w:rsidP="000034A0">
      <w:r>
        <w:t>The Local Authority is required to report any changes in the person's circumstances that could have an impact on their:</w:t>
      </w:r>
    </w:p>
    <w:p w14:paraId="7C76F79B" w14:textId="77777777" w:rsidR="000034A0" w:rsidRDefault="000034A0" w:rsidP="000034A0"/>
    <w:p w14:paraId="7B05EF24" w14:textId="77777777" w:rsidR="000034A0" w:rsidRDefault="000034A0" w:rsidP="000034A0">
      <w:r>
        <w:t>Rate of benefit; or</w:t>
      </w:r>
    </w:p>
    <w:p w14:paraId="2DB41F68" w14:textId="77777777" w:rsidR="000034A0" w:rsidRDefault="000034A0" w:rsidP="000034A0">
      <w:r>
        <w:t>Overall entitlement to a benefit.</w:t>
      </w:r>
    </w:p>
    <w:p w14:paraId="72259ED6" w14:textId="77777777" w:rsidR="000034A0" w:rsidRDefault="000034A0" w:rsidP="000034A0">
      <w:r>
        <w:t>Changes in circumstances include:</w:t>
      </w:r>
    </w:p>
    <w:p w14:paraId="284B7194" w14:textId="77777777" w:rsidR="000034A0" w:rsidRDefault="000034A0" w:rsidP="000034A0"/>
    <w:p w14:paraId="7150FBBA" w14:textId="77777777" w:rsidR="000034A0" w:rsidRDefault="000034A0" w:rsidP="000034A0">
      <w:r>
        <w:t xml:space="preserve">The accumulation of funds above permitted </w:t>
      </w:r>
      <w:proofErr w:type="gramStart"/>
      <w:r>
        <w:t>thresholds;</w:t>
      </w:r>
      <w:proofErr w:type="gramEnd"/>
    </w:p>
    <w:p w14:paraId="4AD5FAEB" w14:textId="092D4ADC" w:rsidR="000034A0" w:rsidRDefault="000034A0" w:rsidP="000034A0">
      <w:r>
        <w:t>Changes in illness or disability;</w:t>
      </w:r>
      <w:r w:rsidR="003B18F0">
        <w:t xml:space="preserve"> </w:t>
      </w:r>
      <w:r w:rsidR="003B18F0" w:rsidRPr="00A72964">
        <w:t>including any overnight hospital stays</w:t>
      </w:r>
    </w:p>
    <w:p w14:paraId="0E07D607" w14:textId="77777777" w:rsidR="000034A0" w:rsidRDefault="000034A0" w:rsidP="000034A0">
      <w:r>
        <w:t xml:space="preserve">Changes in mental </w:t>
      </w:r>
      <w:proofErr w:type="gramStart"/>
      <w:r>
        <w:t>capacity;</w:t>
      </w:r>
      <w:proofErr w:type="gramEnd"/>
    </w:p>
    <w:p w14:paraId="5DAA770D" w14:textId="77777777" w:rsidR="000034A0" w:rsidRDefault="000034A0" w:rsidP="000034A0">
      <w:r>
        <w:t xml:space="preserve">Change in </w:t>
      </w:r>
      <w:proofErr w:type="gramStart"/>
      <w:r>
        <w:t>address;</w:t>
      </w:r>
      <w:proofErr w:type="gramEnd"/>
    </w:p>
    <w:p w14:paraId="6FA60383" w14:textId="77777777" w:rsidR="000034A0" w:rsidRDefault="000034A0" w:rsidP="000034A0">
      <w:r>
        <w:t xml:space="preserve">Change in marital </w:t>
      </w:r>
      <w:proofErr w:type="gramStart"/>
      <w:r>
        <w:t>status;</w:t>
      </w:r>
      <w:proofErr w:type="gramEnd"/>
    </w:p>
    <w:p w14:paraId="4EE1B7F8" w14:textId="77777777" w:rsidR="000034A0" w:rsidRDefault="000034A0" w:rsidP="000034A0">
      <w:r>
        <w:t>Change in income.</w:t>
      </w:r>
    </w:p>
    <w:p w14:paraId="445B76D7" w14:textId="77777777" w:rsidR="000034A0" w:rsidRDefault="000034A0" w:rsidP="000034A0">
      <w:r>
        <w:t xml:space="preserve">If the review indicates a change in </w:t>
      </w:r>
      <w:proofErr w:type="gramStart"/>
      <w:r>
        <w:t>circumstances</w:t>
      </w:r>
      <w:proofErr w:type="gramEnd"/>
      <w:r>
        <w:t xml:space="preserve"> you should:</w:t>
      </w:r>
    </w:p>
    <w:p w14:paraId="03EAF678" w14:textId="77777777" w:rsidR="000034A0" w:rsidRDefault="000034A0" w:rsidP="000034A0"/>
    <w:p w14:paraId="67FDFD55" w14:textId="77777777" w:rsidR="000034A0" w:rsidRDefault="000034A0" w:rsidP="000034A0">
      <w:r>
        <w:t>Notify the team managing the Deputyship as soon as possible after becoming aware; and</w:t>
      </w:r>
    </w:p>
    <w:p w14:paraId="15EC985F" w14:textId="77777777" w:rsidR="000034A0" w:rsidRDefault="000034A0" w:rsidP="000034A0">
      <w:r>
        <w:t>Provide them with any evidence to support this (having regard for confidentiality).</w:t>
      </w:r>
    </w:p>
    <w:p w14:paraId="181946FA" w14:textId="77777777" w:rsidR="00486509" w:rsidRDefault="00486509" w:rsidP="000034A0"/>
    <w:p w14:paraId="309E3CF8" w14:textId="77777777" w:rsidR="000034A0" w:rsidRPr="00486509" w:rsidRDefault="000034A0" w:rsidP="000034A0">
      <w:pPr>
        <w:rPr>
          <w:b/>
          <w:bCs/>
          <w:sz w:val="28"/>
          <w:szCs w:val="28"/>
        </w:rPr>
      </w:pPr>
      <w:r w:rsidRPr="00486509">
        <w:rPr>
          <w:b/>
          <w:bCs/>
          <w:sz w:val="28"/>
          <w:szCs w:val="28"/>
        </w:rPr>
        <w:t>13.3 Agreements from the Deputy / Appointee and Social Worker</w:t>
      </w:r>
    </w:p>
    <w:p w14:paraId="294E8CE8" w14:textId="4B389E8D" w:rsidR="000034A0" w:rsidRDefault="000034A0" w:rsidP="000034A0">
      <w:r>
        <w:t xml:space="preserve">Once </w:t>
      </w:r>
      <w:r w:rsidR="00486509">
        <w:t>Wokingham</w:t>
      </w:r>
      <w:r>
        <w:t xml:space="preserve"> Council </w:t>
      </w:r>
      <w:proofErr w:type="gramStart"/>
      <w:r>
        <w:t>hold</w:t>
      </w:r>
      <w:proofErr w:type="gramEnd"/>
      <w:r>
        <w:t xml:space="preserve"> Deputyship for a person they are expected to carry out their duties under the best interest of the person as mentioned in sections 2 &amp; 3 of this procedure.</w:t>
      </w:r>
    </w:p>
    <w:p w14:paraId="69954E91" w14:textId="6A78C6F8" w:rsidR="000034A0" w:rsidRDefault="000034A0" w:rsidP="000034A0">
      <w:r>
        <w:t xml:space="preserve">The </w:t>
      </w:r>
      <w:proofErr w:type="gramStart"/>
      <w:r>
        <w:t>Deputyship  team</w:t>
      </w:r>
      <w:proofErr w:type="gramEnd"/>
      <w:r>
        <w:t xml:space="preserve"> </w:t>
      </w:r>
      <w:r w:rsidR="007A5D14">
        <w:t>may</w:t>
      </w:r>
      <w:r>
        <w:t xml:space="preserve"> require advice / agreement from the </w:t>
      </w:r>
      <w:proofErr w:type="gramStart"/>
      <w:r>
        <w:t>Social</w:t>
      </w:r>
      <w:proofErr w:type="gramEnd"/>
      <w:r>
        <w:t xml:space="preserve"> work team </w:t>
      </w:r>
      <w:proofErr w:type="gramStart"/>
      <w:r>
        <w:t>in order to</w:t>
      </w:r>
      <w:proofErr w:type="gramEnd"/>
      <w:r>
        <w:t>:</w:t>
      </w:r>
    </w:p>
    <w:p w14:paraId="1FF3F408" w14:textId="77777777" w:rsidR="000034A0" w:rsidRDefault="000034A0" w:rsidP="000034A0">
      <w:r>
        <w:lastRenderedPageBreak/>
        <w:t xml:space="preserve">Agree any large </w:t>
      </w:r>
      <w:proofErr w:type="gramStart"/>
      <w:r>
        <w:t>spends;</w:t>
      </w:r>
      <w:proofErr w:type="gramEnd"/>
    </w:p>
    <w:p w14:paraId="6CE5AB33" w14:textId="77777777" w:rsidR="000034A0" w:rsidRDefault="000034A0" w:rsidP="000034A0">
      <w:r>
        <w:t xml:space="preserve">Agree holiday plans for a </w:t>
      </w:r>
      <w:proofErr w:type="gramStart"/>
      <w:r>
        <w:t>person;</w:t>
      </w:r>
      <w:proofErr w:type="gramEnd"/>
    </w:p>
    <w:p w14:paraId="41E5AAA1" w14:textId="77777777" w:rsidR="000034A0" w:rsidRDefault="000034A0" w:rsidP="000034A0">
      <w:r>
        <w:t>To review their income and expenditure plan and budget.</w:t>
      </w:r>
    </w:p>
    <w:p w14:paraId="57D7E046" w14:textId="77777777" w:rsidR="00BF7509" w:rsidRDefault="00BF7509" w:rsidP="000034A0"/>
    <w:p w14:paraId="22CFB9EF" w14:textId="77777777" w:rsidR="000034A0" w:rsidRPr="00BC6251" w:rsidRDefault="000034A0" w:rsidP="000034A0">
      <w:pPr>
        <w:rPr>
          <w:b/>
          <w:bCs/>
          <w:sz w:val="32"/>
          <w:szCs w:val="32"/>
          <w:u w:val="single"/>
        </w:rPr>
      </w:pPr>
      <w:r w:rsidRPr="00BC6251">
        <w:rPr>
          <w:b/>
          <w:bCs/>
          <w:sz w:val="32"/>
          <w:szCs w:val="32"/>
          <w:u w:val="single"/>
        </w:rPr>
        <w:t xml:space="preserve">14. Relinquishing </w:t>
      </w:r>
      <w:proofErr w:type="spellStart"/>
      <w:r w:rsidRPr="00BC6251">
        <w:rPr>
          <w:b/>
          <w:bCs/>
          <w:sz w:val="32"/>
          <w:szCs w:val="32"/>
          <w:u w:val="single"/>
        </w:rPr>
        <w:t>Appointeeship</w:t>
      </w:r>
      <w:proofErr w:type="spellEnd"/>
      <w:r w:rsidRPr="00BC6251">
        <w:rPr>
          <w:b/>
          <w:bCs/>
          <w:sz w:val="32"/>
          <w:szCs w:val="32"/>
          <w:u w:val="single"/>
        </w:rPr>
        <w:t xml:space="preserve"> or Deputyship</w:t>
      </w:r>
    </w:p>
    <w:p w14:paraId="3458A5F2" w14:textId="77777777" w:rsidR="007A5D14" w:rsidRPr="007A5D14" w:rsidRDefault="007A5D14" w:rsidP="000034A0">
      <w:pPr>
        <w:rPr>
          <w:b/>
          <w:bCs/>
          <w:sz w:val="28"/>
          <w:szCs w:val="28"/>
        </w:rPr>
      </w:pPr>
    </w:p>
    <w:p w14:paraId="161CB854" w14:textId="77777777" w:rsidR="000034A0" w:rsidRDefault="000034A0" w:rsidP="000034A0">
      <w:r>
        <w:t xml:space="preserve">If you believe that a Deputyship or </w:t>
      </w:r>
      <w:proofErr w:type="spellStart"/>
      <w:r>
        <w:t>Appointeeship</w:t>
      </w:r>
      <w:proofErr w:type="spellEnd"/>
      <w:r>
        <w:t xml:space="preserve"> is no longer appropriate you should:</w:t>
      </w:r>
    </w:p>
    <w:p w14:paraId="66D83253" w14:textId="77777777" w:rsidR="000034A0" w:rsidRDefault="000034A0" w:rsidP="000034A0"/>
    <w:p w14:paraId="0F0F82C1" w14:textId="77777777" w:rsidR="000034A0" w:rsidRDefault="000034A0" w:rsidP="000034A0">
      <w:r>
        <w:t>Discuss this with your line manager; and</w:t>
      </w:r>
    </w:p>
    <w:p w14:paraId="6117EF77" w14:textId="5AC25277" w:rsidR="000034A0" w:rsidRDefault="000034A0" w:rsidP="000034A0">
      <w:r>
        <w:t>If in agreement, discuss with the Deputyship</w:t>
      </w:r>
      <w:r w:rsidR="007A5D14">
        <w:t xml:space="preserve"> </w:t>
      </w:r>
      <w:r>
        <w:t>team; and</w:t>
      </w:r>
    </w:p>
    <w:p w14:paraId="6E4AA1C3" w14:textId="77777777" w:rsidR="000034A0" w:rsidRDefault="000034A0" w:rsidP="000034A0">
      <w:r>
        <w:t xml:space="preserve">Identify who will be managing the </w:t>
      </w:r>
      <w:proofErr w:type="spellStart"/>
      <w:r>
        <w:t>Appointeeship</w:t>
      </w:r>
      <w:proofErr w:type="spellEnd"/>
      <w:r>
        <w:t>/Deputyship moving forwards.</w:t>
      </w:r>
    </w:p>
    <w:p w14:paraId="402CA782" w14:textId="77777777" w:rsidR="000034A0" w:rsidRDefault="000034A0" w:rsidP="000034A0">
      <w:r>
        <w:t>An application to the Court of Protection to revoke Deputyship should always be made when:</w:t>
      </w:r>
    </w:p>
    <w:p w14:paraId="0C22EED6" w14:textId="77777777" w:rsidR="000034A0" w:rsidRDefault="000034A0" w:rsidP="000034A0"/>
    <w:p w14:paraId="33313B98" w14:textId="77777777" w:rsidR="000034A0" w:rsidRDefault="000034A0" w:rsidP="000034A0">
      <w:r>
        <w:t>A person regains capacity; or</w:t>
      </w:r>
    </w:p>
    <w:p w14:paraId="02C8045F" w14:textId="77777777" w:rsidR="000034A0" w:rsidRDefault="000034A0" w:rsidP="000034A0">
      <w:r>
        <w:t>Someone from the person's informal network has been identified, agrees to assume the role and is appropriate to do so.</w:t>
      </w:r>
    </w:p>
    <w:p w14:paraId="4E5C754C" w14:textId="77777777" w:rsidR="000034A0" w:rsidRDefault="000034A0" w:rsidP="000034A0">
      <w:pPr>
        <w:rPr>
          <w:b/>
          <w:bCs/>
          <w:sz w:val="28"/>
          <w:szCs w:val="28"/>
        </w:rPr>
      </w:pPr>
      <w:r w:rsidRPr="00C07361">
        <w:rPr>
          <w:b/>
          <w:bCs/>
          <w:sz w:val="28"/>
          <w:szCs w:val="28"/>
        </w:rPr>
        <w:t xml:space="preserve">14.1 Relinquishing </w:t>
      </w:r>
      <w:proofErr w:type="spellStart"/>
      <w:r w:rsidRPr="00C07361">
        <w:rPr>
          <w:b/>
          <w:bCs/>
          <w:sz w:val="28"/>
          <w:szCs w:val="28"/>
        </w:rPr>
        <w:t>Appointeeship</w:t>
      </w:r>
      <w:proofErr w:type="spellEnd"/>
    </w:p>
    <w:p w14:paraId="362AABA5" w14:textId="77777777" w:rsidR="00C07361" w:rsidRPr="00C07361" w:rsidRDefault="00C07361" w:rsidP="000034A0">
      <w:pPr>
        <w:rPr>
          <w:b/>
          <w:bCs/>
          <w:sz w:val="28"/>
          <w:szCs w:val="28"/>
        </w:rPr>
      </w:pPr>
    </w:p>
    <w:p w14:paraId="4C0CB4B6" w14:textId="7BA66AA0" w:rsidR="000034A0" w:rsidRDefault="000034A0" w:rsidP="000034A0">
      <w:r>
        <w:t xml:space="preserve">All requests to relinquish </w:t>
      </w:r>
      <w:proofErr w:type="spellStart"/>
      <w:r>
        <w:t>Appointeeship</w:t>
      </w:r>
      <w:proofErr w:type="spellEnd"/>
      <w:r>
        <w:t xml:space="preserve"> are processed by the Department for Work and Pensions (DWP). The decision must firstly be agreed by your team manager and will be actioned by the Deputyship team.</w:t>
      </w:r>
    </w:p>
    <w:p w14:paraId="1E7D7B44" w14:textId="77777777" w:rsidR="000034A0" w:rsidRDefault="000034A0" w:rsidP="000034A0"/>
    <w:p w14:paraId="4EEEAEAD" w14:textId="06B10D76" w:rsidR="000034A0" w:rsidRDefault="000034A0" w:rsidP="000034A0">
      <w:r>
        <w:t xml:space="preserve">A letter will be sent by the Deputyship team to the relevant DWP department requesting for </w:t>
      </w:r>
      <w:r w:rsidR="00C07361">
        <w:t>Wokingham</w:t>
      </w:r>
      <w:r>
        <w:t xml:space="preserve"> Council's role to be relinquished. The name and telephone number of the proposed Appointee will also be provided.</w:t>
      </w:r>
    </w:p>
    <w:p w14:paraId="35B00DEC" w14:textId="77777777" w:rsidR="000034A0" w:rsidRDefault="000034A0" w:rsidP="000034A0"/>
    <w:p w14:paraId="3E12DFDD" w14:textId="77777777" w:rsidR="000034A0" w:rsidRDefault="000034A0" w:rsidP="000034A0">
      <w:r>
        <w:t xml:space="preserve">Once the DWP </w:t>
      </w:r>
      <w:proofErr w:type="gramStart"/>
      <w:r>
        <w:t>makes a decision</w:t>
      </w:r>
      <w:proofErr w:type="gramEnd"/>
      <w:r>
        <w:t xml:space="preserve"> on this, they will provide confirmation to the new Appointee in form of a BF57 document and begin to transfer all future benefit payments to the new account.</w:t>
      </w:r>
    </w:p>
    <w:p w14:paraId="752305E9" w14:textId="77777777" w:rsidR="000034A0" w:rsidRDefault="000034A0" w:rsidP="000034A0"/>
    <w:p w14:paraId="5BA6B9AC" w14:textId="064A1506" w:rsidR="000034A0" w:rsidRDefault="000034A0" w:rsidP="000034A0">
      <w:r>
        <w:t xml:space="preserve">Please note that the Deputyship team will not relinquish </w:t>
      </w:r>
      <w:proofErr w:type="spellStart"/>
      <w:r>
        <w:t>Appointeeship</w:t>
      </w:r>
      <w:proofErr w:type="spellEnd"/>
      <w:r>
        <w:t xml:space="preserve"> without confirmation and agreement from your team manager.</w:t>
      </w:r>
    </w:p>
    <w:p w14:paraId="262DE968" w14:textId="77777777" w:rsidR="000034A0" w:rsidRDefault="000034A0" w:rsidP="000034A0"/>
    <w:p w14:paraId="4A60002A" w14:textId="77777777" w:rsidR="000034A0" w:rsidRPr="00C07361" w:rsidRDefault="000034A0" w:rsidP="000034A0">
      <w:pPr>
        <w:rPr>
          <w:b/>
          <w:bCs/>
          <w:sz w:val="28"/>
          <w:szCs w:val="28"/>
        </w:rPr>
      </w:pPr>
      <w:r w:rsidRPr="00C07361">
        <w:rPr>
          <w:b/>
          <w:bCs/>
          <w:sz w:val="28"/>
          <w:szCs w:val="28"/>
        </w:rPr>
        <w:t>14.2 Relinquishing Deputyship</w:t>
      </w:r>
    </w:p>
    <w:p w14:paraId="5FF32CBD" w14:textId="77777777" w:rsidR="000034A0" w:rsidRDefault="000034A0" w:rsidP="000034A0">
      <w:r>
        <w:t>Unless a person dies all Deputyships can only be revoked by the Court of Protection.</w:t>
      </w:r>
    </w:p>
    <w:p w14:paraId="0F083491" w14:textId="77777777" w:rsidR="000034A0" w:rsidRDefault="000034A0" w:rsidP="000034A0"/>
    <w:p w14:paraId="48D5535A" w14:textId="58D3D964" w:rsidR="000034A0" w:rsidRDefault="000034A0" w:rsidP="000034A0">
      <w:r>
        <w:t>The decision must be agreed by your team manager</w:t>
      </w:r>
      <w:r w:rsidR="00C07361">
        <w:t xml:space="preserve"> and the Welfare manager</w:t>
      </w:r>
      <w:r>
        <w:t xml:space="preserve"> and actioned by the Deputyship </w:t>
      </w:r>
      <w:r w:rsidR="00C07361">
        <w:t>team</w:t>
      </w:r>
      <w:r>
        <w:t>.</w:t>
      </w:r>
    </w:p>
    <w:p w14:paraId="3AEB71C5" w14:textId="77777777" w:rsidR="000034A0" w:rsidRDefault="000034A0" w:rsidP="000034A0"/>
    <w:p w14:paraId="757876BE" w14:textId="11364DCC" w:rsidR="000034A0" w:rsidRDefault="000034A0" w:rsidP="000034A0">
      <w:r>
        <w:t>The formal application to relinquish will then be sent to the Courts and processed by the Court of Protection.</w:t>
      </w:r>
    </w:p>
    <w:p w14:paraId="2970519C" w14:textId="77777777" w:rsidR="000034A0" w:rsidRDefault="000034A0" w:rsidP="000034A0"/>
    <w:p w14:paraId="54F78771" w14:textId="5BB2F57B" w:rsidR="000034A0" w:rsidRDefault="000034A0" w:rsidP="000034A0">
      <w:r>
        <w:t xml:space="preserve">All forms completed by social work team must be sent to the Deputyship team to manage this process. Forms should never be sent directly to </w:t>
      </w:r>
      <w:r w:rsidR="00451285">
        <w:t>Wokingham</w:t>
      </w:r>
      <w:r>
        <w:t>'s legal team or directly to the Court of Protection.</w:t>
      </w:r>
    </w:p>
    <w:p w14:paraId="3713D59D" w14:textId="77777777" w:rsidR="000034A0" w:rsidRDefault="000034A0" w:rsidP="000034A0"/>
    <w:p w14:paraId="0EF6C087" w14:textId="751BC900" w:rsidR="000034A0" w:rsidRDefault="000034A0" w:rsidP="000034A0">
      <w:r>
        <w:t xml:space="preserve">Please note that the Deputyship </w:t>
      </w:r>
      <w:r w:rsidR="00451285">
        <w:t>team</w:t>
      </w:r>
      <w:r>
        <w:t xml:space="preserve"> will not relinquish Deputyship without agreement from your team manager</w:t>
      </w:r>
      <w:r w:rsidR="00451285">
        <w:t xml:space="preserve"> and the Welfare manager.</w:t>
      </w:r>
    </w:p>
    <w:p w14:paraId="2B44C260" w14:textId="77777777" w:rsidR="000034A0" w:rsidRDefault="000034A0" w:rsidP="000034A0"/>
    <w:p w14:paraId="07E1B3B8" w14:textId="77777777" w:rsidR="000034A0" w:rsidRDefault="000034A0" w:rsidP="000034A0">
      <w:r>
        <w:t>We are still liable to continue our duties as Deputy until a new order is made by the Courts appointing the new person.</w:t>
      </w:r>
    </w:p>
    <w:p w14:paraId="78B86152" w14:textId="77777777" w:rsidR="000034A0" w:rsidRDefault="000034A0" w:rsidP="000034A0"/>
    <w:p w14:paraId="547A91EE" w14:textId="77777777" w:rsidR="000034A0" w:rsidRPr="00BC6251" w:rsidRDefault="000034A0" w:rsidP="000034A0">
      <w:pPr>
        <w:rPr>
          <w:b/>
          <w:bCs/>
          <w:sz w:val="32"/>
          <w:szCs w:val="32"/>
          <w:u w:val="single"/>
        </w:rPr>
      </w:pPr>
      <w:r w:rsidRPr="00BC6251">
        <w:rPr>
          <w:b/>
          <w:bCs/>
          <w:sz w:val="32"/>
          <w:szCs w:val="32"/>
          <w:u w:val="single"/>
        </w:rPr>
        <w:t>15. When the Person Dies</w:t>
      </w:r>
    </w:p>
    <w:p w14:paraId="6CACD3E9" w14:textId="77777777" w:rsidR="00451285" w:rsidRPr="00451285" w:rsidRDefault="00451285" w:rsidP="000034A0">
      <w:pPr>
        <w:rPr>
          <w:b/>
          <w:bCs/>
          <w:sz w:val="28"/>
          <w:szCs w:val="28"/>
        </w:rPr>
      </w:pPr>
    </w:p>
    <w:p w14:paraId="7D3D3D23" w14:textId="2BA305D9" w:rsidR="000034A0" w:rsidRDefault="000034A0" w:rsidP="000034A0">
      <w:r>
        <w:t>The Deputyship team should be notified as soon as possible after a person dies so that they can:</w:t>
      </w:r>
    </w:p>
    <w:p w14:paraId="315F5436" w14:textId="77777777" w:rsidR="000034A0" w:rsidRDefault="000034A0" w:rsidP="000034A0"/>
    <w:p w14:paraId="312E760F" w14:textId="77777777" w:rsidR="000034A0" w:rsidRDefault="000034A0" w:rsidP="000034A0">
      <w:r>
        <w:t>Cease making regular expense payments to the person (or their nominated representative); and</w:t>
      </w:r>
    </w:p>
    <w:p w14:paraId="5E73DA24" w14:textId="77777777" w:rsidR="000034A0" w:rsidRDefault="000034A0" w:rsidP="000034A0">
      <w:r>
        <w:lastRenderedPageBreak/>
        <w:t>Cease making financial contributions to the Local Authority; and</w:t>
      </w:r>
    </w:p>
    <w:p w14:paraId="1D8475DD" w14:textId="77777777" w:rsidR="000034A0" w:rsidRDefault="000034A0" w:rsidP="000034A0">
      <w:r>
        <w:t>Notify the Court of Protection and all other relevant agencies; and</w:t>
      </w:r>
    </w:p>
    <w:p w14:paraId="7DAA7081" w14:textId="77777777" w:rsidR="000034A0" w:rsidRDefault="000034A0" w:rsidP="000034A0">
      <w:r>
        <w:t>Notify the DWP; and</w:t>
      </w:r>
    </w:p>
    <w:p w14:paraId="0EAB012C" w14:textId="17F9CC2A" w:rsidR="000034A0" w:rsidRDefault="000034A0" w:rsidP="000034A0">
      <w:r>
        <w:t>Arrange for funeral payment</w:t>
      </w:r>
      <w:r w:rsidR="00A72964">
        <w:t xml:space="preserve">. This </w:t>
      </w:r>
      <w:r w:rsidR="00A72964" w:rsidRPr="00A72964">
        <w:t xml:space="preserve">entails </w:t>
      </w:r>
      <w:r w:rsidR="003B18F0" w:rsidRPr="00A72964">
        <w:t xml:space="preserve">sending </w:t>
      </w:r>
      <w:r w:rsidR="003C740C" w:rsidRPr="00A72964">
        <w:t xml:space="preserve">the funeral </w:t>
      </w:r>
      <w:r w:rsidR="003B18F0" w:rsidRPr="00A72964">
        <w:t xml:space="preserve">invoice to bank </w:t>
      </w:r>
      <w:r w:rsidR="003C740C" w:rsidRPr="00A72964">
        <w:t xml:space="preserve">to ask </w:t>
      </w:r>
      <w:r w:rsidR="003B18F0" w:rsidRPr="00A72964">
        <w:t>them to arrange payment and release the funds</w:t>
      </w:r>
      <w:r w:rsidR="003B18F0">
        <w:t xml:space="preserve"> </w:t>
      </w:r>
    </w:p>
    <w:p w14:paraId="5158B5A6" w14:textId="01937E88" w:rsidR="000034A0" w:rsidRDefault="000034A0" w:rsidP="000034A0">
      <w:r>
        <w:t xml:space="preserve">Please note our authority as Appointee/ Deputy ends upon the death of the person. This means that the </w:t>
      </w:r>
      <w:proofErr w:type="gramStart"/>
      <w:r>
        <w:t>Deputyship  team</w:t>
      </w:r>
      <w:proofErr w:type="gramEnd"/>
      <w:r>
        <w:t xml:space="preserve"> are no longer able to action anything further on their account.</w:t>
      </w:r>
    </w:p>
    <w:p w14:paraId="533D71C7" w14:textId="77777777" w:rsidR="000034A0" w:rsidRDefault="000034A0" w:rsidP="000034A0"/>
    <w:p w14:paraId="7742BC47" w14:textId="77777777" w:rsidR="000034A0" w:rsidRPr="00E92F08" w:rsidRDefault="000034A0" w:rsidP="000034A0">
      <w:pPr>
        <w:rPr>
          <w:b/>
          <w:bCs/>
          <w:sz w:val="28"/>
          <w:szCs w:val="28"/>
        </w:rPr>
      </w:pPr>
      <w:r w:rsidRPr="00E92F08">
        <w:rPr>
          <w:b/>
          <w:bCs/>
          <w:sz w:val="28"/>
          <w:szCs w:val="28"/>
        </w:rPr>
        <w:t>15.1 Funerals</w:t>
      </w:r>
    </w:p>
    <w:p w14:paraId="0C2AE7F4" w14:textId="60B6B7CD" w:rsidR="003B18F0" w:rsidRPr="00E92F08" w:rsidRDefault="000034A0" w:rsidP="003B18F0">
      <w:r w:rsidRPr="00E92F08">
        <w:t xml:space="preserve">Once a person dies, their Funeral has the first call on the Estate, this means no other outstanding liabilities will be settled on behalf of the person other than their Funeral. </w:t>
      </w:r>
      <w:r w:rsidR="00E92F08" w:rsidRPr="00E92F08">
        <w:t>The funeral invoice should be forwarded to the Deputyship team who will request settlement from Nat West.</w:t>
      </w:r>
      <w:r w:rsidR="003B18F0" w:rsidRPr="00E92F08">
        <w:t xml:space="preserve"> </w:t>
      </w:r>
    </w:p>
    <w:p w14:paraId="563DD997" w14:textId="65112719" w:rsidR="000034A0" w:rsidRPr="009E3838" w:rsidRDefault="000034A0" w:rsidP="000034A0">
      <w:pPr>
        <w:rPr>
          <w:color w:val="EE0000"/>
        </w:rPr>
      </w:pPr>
    </w:p>
    <w:p w14:paraId="1DD161FB" w14:textId="77777777" w:rsidR="000034A0" w:rsidRDefault="000034A0" w:rsidP="000034A0"/>
    <w:p w14:paraId="04A891C9" w14:textId="77777777" w:rsidR="000034A0" w:rsidRPr="009D5281" w:rsidRDefault="000034A0" w:rsidP="000034A0">
      <w:pPr>
        <w:rPr>
          <w:b/>
          <w:bCs/>
          <w:sz w:val="28"/>
          <w:szCs w:val="28"/>
        </w:rPr>
      </w:pPr>
      <w:r w:rsidRPr="009D5281">
        <w:rPr>
          <w:b/>
          <w:bCs/>
          <w:sz w:val="28"/>
          <w:szCs w:val="28"/>
        </w:rPr>
        <w:t>Need to know</w:t>
      </w:r>
    </w:p>
    <w:p w14:paraId="51ED76F4" w14:textId="421A22C0" w:rsidR="000034A0" w:rsidRDefault="000034A0" w:rsidP="000034A0">
      <w:r>
        <w:t>The Deputyship team do not arrange Funerals. When a person dies, it is normally the responsibility of their executors, next of kin, family or friends to arrange the funeral and claim the cost back from the deceased person's estate.</w:t>
      </w:r>
    </w:p>
    <w:p w14:paraId="1DF94B8E" w14:textId="77777777" w:rsidR="000034A0" w:rsidRDefault="000034A0" w:rsidP="000034A0"/>
    <w:p w14:paraId="7FD4430D" w14:textId="77777777" w:rsidR="000034A0" w:rsidRDefault="000034A0" w:rsidP="000034A0">
      <w:r>
        <w:t>Who is responsible for arranging a funeral?</w:t>
      </w:r>
    </w:p>
    <w:p w14:paraId="0D1D39F8" w14:textId="77777777" w:rsidR="000034A0" w:rsidRDefault="000034A0" w:rsidP="000034A0">
      <w:r>
        <w:t>In descending order:</w:t>
      </w:r>
    </w:p>
    <w:p w14:paraId="35459677" w14:textId="77777777" w:rsidR="000034A0" w:rsidRDefault="000034A0" w:rsidP="000034A0"/>
    <w:p w14:paraId="49AA35FC" w14:textId="77777777" w:rsidR="000034A0" w:rsidRDefault="000034A0" w:rsidP="000034A0">
      <w:r>
        <w:t>The Executors (if the deceased left a Will</w:t>
      </w:r>
      <w:proofErr w:type="gramStart"/>
      <w:r>
        <w:t>);</w:t>
      </w:r>
      <w:proofErr w:type="gramEnd"/>
    </w:p>
    <w:p w14:paraId="21E5EDD3" w14:textId="77777777" w:rsidR="000034A0" w:rsidRDefault="000034A0" w:rsidP="000034A0">
      <w:r>
        <w:t xml:space="preserve">The husband, wife or civil partner of the </w:t>
      </w:r>
      <w:proofErr w:type="gramStart"/>
      <w:r>
        <w:t>deceased;</w:t>
      </w:r>
      <w:proofErr w:type="gramEnd"/>
    </w:p>
    <w:p w14:paraId="0CE17300" w14:textId="77777777" w:rsidR="000034A0" w:rsidRDefault="000034A0" w:rsidP="000034A0">
      <w:r>
        <w:t xml:space="preserve">The parents of a child under </w:t>
      </w:r>
      <w:proofErr w:type="gramStart"/>
      <w:r>
        <w:t>16;</w:t>
      </w:r>
      <w:proofErr w:type="gramEnd"/>
    </w:p>
    <w:p w14:paraId="40057515" w14:textId="77777777" w:rsidR="000034A0" w:rsidRDefault="000034A0" w:rsidP="000034A0">
      <w:r>
        <w:t xml:space="preserve">Any other friend or relative who is willing to </w:t>
      </w:r>
      <w:proofErr w:type="gramStart"/>
      <w:r>
        <w:t>pay;</w:t>
      </w:r>
      <w:proofErr w:type="gramEnd"/>
    </w:p>
    <w:p w14:paraId="2C69754E" w14:textId="77777777" w:rsidR="000034A0" w:rsidRDefault="000034A0" w:rsidP="000034A0">
      <w:r>
        <w:t>The NHS Trust (if a person dies in hospital</w:t>
      </w:r>
      <w:proofErr w:type="gramStart"/>
      <w:r>
        <w:t>);</w:t>
      </w:r>
      <w:proofErr w:type="gramEnd"/>
    </w:p>
    <w:p w14:paraId="64C60089" w14:textId="77777777" w:rsidR="000034A0" w:rsidRDefault="000034A0" w:rsidP="000034A0">
      <w:r>
        <w:t>The Local Authority for the area in which the person died.</w:t>
      </w:r>
    </w:p>
    <w:p w14:paraId="1B0F6163" w14:textId="77777777" w:rsidR="000034A0" w:rsidRDefault="000034A0" w:rsidP="000034A0">
      <w:r>
        <w:lastRenderedPageBreak/>
        <w:t>If the deceased has no or insufficient money to pay for the funeral, the person arranging the funeral may be entitled to apply to the Department for Work &amp; Pensions for a funeral grant.</w:t>
      </w:r>
    </w:p>
    <w:p w14:paraId="3817CFBC" w14:textId="77777777" w:rsidR="000034A0" w:rsidRDefault="000034A0" w:rsidP="000034A0"/>
    <w:p w14:paraId="04891EB1" w14:textId="2EC550C1" w:rsidR="000034A0" w:rsidRDefault="000034A0" w:rsidP="000034A0">
      <w:r>
        <w:t xml:space="preserve">If a person dies in </w:t>
      </w:r>
      <w:r w:rsidR="002277FA">
        <w:t>Wokingham</w:t>
      </w:r>
      <w:r>
        <w:t xml:space="preserve"> and no one else is prepared to make the arrangements, the Local Authority has a statutory duty to arrange for the funeral under Section 46 (1) Public Health (Control of Disease) Act 1984.</w:t>
      </w:r>
    </w:p>
    <w:p w14:paraId="1B6B130B" w14:textId="77777777" w:rsidR="000034A0" w:rsidRDefault="000034A0" w:rsidP="000034A0"/>
    <w:p w14:paraId="511D19B5" w14:textId="77777777" w:rsidR="000034A0" w:rsidRDefault="000034A0" w:rsidP="000034A0"/>
    <w:p w14:paraId="64701017" w14:textId="77777777" w:rsidR="000034A0" w:rsidRPr="002277FA" w:rsidRDefault="000034A0" w:rsidP="000034A0">
      <w:pPr>
        <w:rPr>
          <w:b/>
          <w:bCs/>
          <w:sz w:val="28"/>
          <w:szCs w:val="28"/>
        </w:rPr>
      </w:pPr>
      <w:r w:rsidRPr="002277FA">
        <w:rPr>
          <w:b/>
          <w:bCs/>
          <w:sz w:val="28"/>
          <w:szCs w:val="28"/>
        </w:rPr>
        <w:t>15.2 Closure of accounts</w:t>
      </w:r>
    </w:p>
    <w:p w14:paraId="3A262C4E" w14:textId="12307A4D" w:rsidR="000034A0" w:rsidRDefault="000034A0" w:rsidP="000034A0">
      <w:r>
        <w:t>The Appointee or Deputy is required to ensure that any monies held in the person's name are released in line with an executor's request or solicitor's instructions.</w:t>
      </w:r>
    </w:p>
    <w:p w14:paraId="657E8007" w14:textId="77777777" w:rsidR="000034A0" w:rsidRDefault="000034A0" w:rsidP="000034A0"/>
    <w:p w14:paraId="410288A0" w14:textId="2BA318ED" w:rsidR="000034A0" w:rsidRDefault="000034A0" w:rsidP="000034A0">
      <w:r>
        <w:t xml:space="preserve">If no instruction is held and there is no executor who comes forward, the Council will likely refer the Estate to the Treasury. </w:t>
      </w:r>
    </w:p>
    <w:p w14:paraId="1940342D" w14:textId="77777777" w:rsidR="000034A0" w:rsidRDefault="000034A0" w:rsidP="000034A0"/>
    <w:p w14:paraId="4F1E51DA" w14:textId="77777777" w:rsidR="000034A0" w:rsidRPr="009D5281" w:rsidRDefault="000034A0" w:rsidP="000034A0">
      <w:pPr>
        <w:rPr>
          <w:b/>
          <w:bCs/>
          <w:sz w:val="28"/>
          <w:szCs w:val="28"/>
        </w:rPr>
      </w:pPr>
      <w:r w:rsidRPr="009D5281">
        <w:rPr>
          <w:b/>
          <w:bCs/>
          <w:sz w:val="28"/>
          <w:szCs w:val="28"/>
        </w:rPr>
        <w:t>15.3 Releasing funds</w:t>
      </w:r>
    </w:p>
    <w:p w14:paraId="5936F82D" w14:textId="1DBFBBA2" w:rsidR="000034A0" w:rsidRDefault="00A05E9E" w:rsidP="000034A0">
      <w:r>
        <w:t xml:space="preserve">Once the next of kin are identified we will contact them </w:t>
      </w:r>
      <w:r w:rsidR="00FE2771">
        <w:t xml:space="preserve">to provide information regarding the finances. It is then up to the next of kin to </w:t>
      </w:r>
      <w:r w:rsidR="0029160C">
        <w:t>administer the estate.</w:t>
      </w:r>
    </w:p>
    <w:p w14:paraId="2CDBCA57" w14:textId="77777777" w:rsidR="000034A0" w:rsidRDefault="000034A0" w:rsidP="000034A0"/>
    <w:p w14:paraId="7933AE66" w14:textId="77777777" w:rsidR="000034A0" w:rsidRDefault="000034A0" w:rsidP="000034A0"/>
    <w:p w14:paraId="1ADE6427" w14:textId="77777777" w:rsidR="00FD3BEE" w:rsidRDefault="00FD3BEE" w:rsidP="000034A0"/>
    <w:p w14:paraId="198C653B" w14:textId="77777777" w:rsidR="00FD3BEE" w:rsidRDefault="00FD3BEE" w:rsidP="000034A0"/>
    <w:p w14:paraId="28CB6931" w14:textId="77777777" w:rsidR="00A72964" w:rsidRDefault="00A72964" w:rsidP="000034A0"/>
    <w:p w14:paraId="7C40A025" w14:textId="77777777" w:rsidR="00A72964" w:rsidRDefault="00A72964" w:rsidP="000034A0"/>
    <w:p w14:paraId="0FDA888A" w14:textId="77777777" w:rsidR="00BC6251" w:rsidRDefault="00BC6251" w:rsidP="000034A0"/>
    <w:p w14:paraId="2EA3D4F2" w14:textId="77777777" w:rsidR="00BC6251" w:rsidRDefault="00BC6251" w:rsidP="000034A0"/>
    <w:p w14:paraId="01166196" w14:textId="77777777" w:rsidR="00BC6251" w:rsidRDefault="00BC6251" w:rsidP="000034A0"/>
    <w:p w14:paraId="7012AF8A" w14:textId="77777777" w:rsidR="00BC6251" w:rsidRDefault="00BC6251" w:rsidP="000034A0"/>
    <w:p w14:paraId="3D87F262" w14:textId="77777777" w:rsidR="00A72964" w:rsidRDefault="00A72964" w:rsidP="000034A0"/>
    <w:p w14:paraId="2005CED2" w14:textId="65BEA816" w:rsidR="00FD3BEE" w:rsidRDefault="00FD3BEE" w:rsidP="000034A0">
      <w:pPr>
        <w:rPr>
          <w:b/>
          <w:bCs/>
          <w:sz w:val="32"/>
          <w:szCs w:val="32"/>
          <w:u w:val="single"/>
        </w:rPr>
      </w:pPr>
      <w:r w:rsidRPr="00FC0398">
        <w:rPr>
          <w:b/>
          <w:bCs/>
          <w:sz w:val="32"/>
          <w:szCs w:val="32"/>
          <w:u w:val="single"/>
        </w:rPr>
        <w:lastRenderedPageBreak/>
        <w:t>Appendix 1</w:t>
      </w:r>
    </w:p>
    <w:p w14:paraId="72C5A543" w14:textId="77777777" w:rsidR="00FC0398" w:rsidRPr="00FC0398" w:rsidRDefault="00FC0398" w:rsidP="000034A0">
      <w:pPr>
        <w:rPr>
          <w:b/>
          <w:bCs/>
          <w:u w:val="single"/>
        </w:rPr>
      </w:pPr>
    </w:p>
    <w:p w14:paraId="6C45F949" w14:textId="1AEBFB63" w:rsidR="00CF26CF" w:rsidRPr="00FC0398" w:rsidRDefault="00CF26CF" w:rsidP="00CF26CF">
      <w:r w:rsidRPr="00FC0398">
        <w:t xml:space="preserve">I understand that   ------------------------------ </w:t>
      </w:r>
      <w:proofErr w:type="gramStart"/>
      <w:r w:rsidRPr="00FC0398">
        <w:t>( name</w:t>
      </w:r>
      <w:proofErr w:type="gramEnd"/>
      <w:r w:rsidRPr="00FC0398">
        <w:t xml:space="preserve"> of client) has been deemed not to have the capacity to manage their own property and/or financial affairs and there is no LPA in place. As a result, it will be necessary to apply to the court to appoint a deputy. I confirm that I been made aware that it is normally in the client’s best interests to have a family member appointed as their deputy. I have had the process of becoming a deputy explained to me and have been informed of the support that is available to me in making an application. </w:t>
      </w:r>
      <w:r w:rsidR="00A72964" w:rsidRPr="00FC0398">
        <w:t xml:space="preserve">I understand that should the Local Authority take on deputyship for your family member we will charge fees in line with Direction from the </w:t>
      </w:r>
      <w:r w:rsidR="005078D0" w:rsidRPr="00FC0398">
        <w:t>C</w:t>
      </w:r>
      <w:r w:rsidR="00A72964" w:rsidRPr="00FC0398">
        <w:t xml:space="preserve">ourt of </w:t>
      </w:r>
      <w:r w:rsidR="005078D0" w:rsidRPr="00FC0398">
        <w:t>P</w:t>
      </w:r>
      <w:r w:rsidR="00A72964" w:rsidRPr="00FC0398">
        <w:t xml:space="preserve">rotection. More details in relation to this can be found at </w:t>
      </w:r>
      <w:hyperlink r:id="rId12" w:history="1">
        <w:r w:rsidR="00A72964" w:rsidRPr="00FC0398">
          <w:rPr>
            <w:color w:val="0000FF"/>
            <w:u w:val="single"/>
          </w:rPr>
          <w:t>PRACTICE DIRECTION 19B – FIXED COSTS AND DEPUTY REMUNERATION IN THE COURT OF PROTECTION</w:t>
        </w:r>
      </w:hyperlink>
    </w:p>
    <w:p w14:paraId="53794CC5" w14:textId="77777777" w:rsidR="00CF26CF" w:rsidRPr="00FC0398" w:rsidRDefault="00CF26CF" w:rsidP="00CF26CF">
      <w:r w:rsidRPr="00FC0398">
        <w:t xml:space="preserve">However, </w:t>
      </w:r>
      <w:proofErr w:type="gramStart"/>
      <w:r w:rsidRPr="00FC0398">
        <w:t>at this time</w:t>
      </w:r>
      <w:proofErr w:type="gramEnd"/>
      <w:r w:rsidRPr="00FC0398">
        <w:t xml:space="preserve"> I do not wish to apply to the court to act as deputy</w:t>
      </w:r>
    </w:p>
    <w:p w14:paraId="6F830717" w14:textId="77777777" w:rsidR="00CF26CF" w:rsidRPr="00FC0398" w:rsidRDefault="00CF26CF" w:rsidP="00CF26CF"/>
    <w:tbl>
      <w:tblPr>
        <w:tblStyle w:val="TableGrid"/>
        <w:tblpPr w:leftFromText="180" w:rightFromText="180" w:vertAnchor="text" w:horzAnchor="page" w:tblpX="1403" w:tblpY="141"/>
        <w:tblW w:w="0" w:type="auto"/>
        <w:tblLook w:val="04A0" w:firstRow="1" w:lastRow="0" w:firstColumn="1" w:lastColumn="0" w:noHBand="0" w:noVBand="1"/>
      </w:tblPr>
      <w:tblGrid>
        <w:gridCol w:w="8931"/>
      </w:tblGrid>
      <w:tr w:rsidR="00CF26CF" w:rsidRPr="00FC0398" w14:paraId="682A6BF3" w14:textId="77777777" w:rsidTr="00FC0398">
        <w:trPr>
          <w:trHeight w:val="4243"/>
        </w:trPr>
        <w:tc>
          <w:tcPr>
            <w:tcW w:w="8931" w:type="dxa"/>
          </w:tcPr>
          <w:p w14:paraId="10B40248" w14:textId="77777777" w:rsidR="00CF26CF" w:rsidRPr="00FC0398" w:rsidRDefault="00CF26CF" w:rsidP="00FC0398"/>
          <w:p w14:paraId="64C8409F" w14:textId="77777777" w:rsidR="00CF26CF" w:rsidRPr="00FC0398" w:rsidRDefault="00CF26CF" w:rsidP="00FC0398">
            <w:r w:rsidRPr="00FC0398">
              <w:t>The reasons for this are:</w:t>
            </w:r>
          </w:p>
          <w:p w14:paraId="71640400" w14:textId="77777777" w:rsidR="00CF26CF" w:rsidRPr="00FC0398" w:rsidRDefault="00CF26CF" w:rsidP="00FC0398"/>
          <w:p w14:paraId="24FA77F3" w14:textId="77777777" w:rsidR="00CF26CF" w:rsidRPr="00FC0398" w:rsidRDefault="00CF26CF" w:rsidP="00FC0398"/>
          <w:p w14:paraId="37D87A2C" w14:textId="77777777" w:rsidR="00CF26CF" w:rsidRPr="00FC0398" w:rsidRDefault="00CF26CF" w:rsidP="00FC0398"/>
          <w:p w14:paraId="06D3BC1C" w14:textId="77777777" w:rsidR="00CF26CF" w:rsidRPr="00FC0398" w:rsidRDefault="00CF26CF" w:rsidP="00FC0398"/>
          <w:p w14:paraId="03E434A6" w14:textId="77777777" w:rsidR="00CF26CF" w:rsidRPr="00FC0398" w:rsidRDefault="00CF26CF" w:rsidP="00FC0398"/>
          <w:p w14:paraId="64C479CD" w14:textId="77777777" w:rsidR="00CF26CF" w:rsidRPr="00FC0398" w:rsidRDefault="00CF26CF" w:rsidP="00FC0398"/>
          <w:p w14:paraId="6081A1D6" w14:textId="77777777" w:rsidR="00CF26CF" w:rsidRPr="00FC0398" w:rsidRDefault="00CF26CF" w:rsidP="00FC0398"/>
        </w:tc>
      </w:tr>
    </w:tbl>
    <w:p w14:paraId="3E7C47FB" w14:textId="77777777" w:rsidR="00CF26CF" w:rsidRPr="00FC0398" w:rsidRDefault="00CF26CF" w:rsidP="00CF26CF"/>
    <w:p w14:paraId="43EEC7A3" w14:textId="77777777" w:rsidR="00CF26CF" w:rsidRPr="00FC0398" w:rsidRDefault="00CF26CF" w:rsidP="00CF26CF">
      <w:r w:rsidRPr="00FC0398">
        <w:t xml:space="preserve">Signed name                                                      </w:t>
      </w:r>
    </w:p>
    <w:p w14:paraId="3A6D7EF3" w14:textId="77777777" w:rsidR="00CF26CF" w:rsidRPr="00FC0398" w:rsidRDefault="00CF26CF" w:rsidP="00CF26CF">
      <w:r w:rsidRPr="00FC0398">
        <w:t xml:space="preserve">Relationship to client  </w:t>
      </w:r>
    </w:p>
    <w:p w14:paraId="15ABF5BD" w14:textId="77777777" w:rsidR="00CF26CF" w:rsidRPr="00FC0398" w:rsidRDefault="00CF26CF" w:rsidP="00CF26CF">
      <w:r w:rsidRPr="00FC0398">
        <w:t xml:space="preserve">Signed                                                                                              </w:t>
      </w:r>
    </w:p>
    <w:p w14:paraId="00FF15C0" w14:textId="77777777" w:rsidR="00CF26CF" w:rsidRPr="00FC0398" w:rsidRDefault="00CF26CF" w:rsidP="00CF26CF">
      <w:r w:rsidRPr="00FC0398">
        <w:t>(Social Care Practitioner)</w:t>
      </w:r>
    </w:p>
    <w:p w14:paraId="110BDBA0" w14:textId="77777777" w:rsidR="00FD3BEE" w:rsidRDefault="00FD3BEE" w:rsidP="000034A0">
      <w:pPr>
        <w:rPr>
          <w:b/>
          <w:bCs/>
          <w:sz w:val="32"/>
          <w:szCs w:val="32"/>
        </w:rPr>
      </w:pPr>
    </w:p>
    <w:p w14:paraId="4DFD54F6" w14:textId="77777777" w:rsidR="00BC6251" w:rsidRDefault="00BC6251" w:rsidP="000034A0">
      <w:pPr>
        <w:rPr>
          <w:b/>
          <w:bCs/>
          <w:sz w:val="32"/>
          <w:szCs w:val="32"/>
        </w:rPr>
      </w:pPr>
    </w:p>
    <w:p w14:paraId="1CF5A5CA" w14:textId="4E967980" w:rsidR="0031704A" w:rsidRDefault="0031704A" w:rsidP="000034A0">
      <w:pPr>
        <w:rPr>
          <w:b/>
          <w:bCs/>
          <w:sz w:val="32"/>
          <w:szCs w:val="32"/>
        </w:rPr>
      </w:pPr>
      <w:r>
        <w:rPr>
          <w:b/>
          <w:bCs/>
          <w:sz w:val="32"/>
          <w:szCs w:val="32"/>
        </w:rPr>
        <w:lastRenderedPageBreak/>
        <w:t>Appendix 2</w:t>
      </w:r>
    </w:p>
    <w:p w14:paraId="1E447E7F" w14:textId="77777777" w:rsidR="00973E3D" w:rsidRDefault="00973E3D" w:rsidP="000034A0">
      <w:pPr>
        <w:rPr>
          <w:b/>
          <w:bCs/>
          <w:sz w:val="32"/>
          <w:szCs w:val="32"/>
        </w:rPr>
      </w:pPr>
    </w:p>
    <w:p w14:paraId="5E786DF7" w14:textId="77777777" w:rsidR="00973E3D" w:rsidRPr="005A6510" w:rsidRDefault="00973E3D" w:rsidP="00973E3D">
      <w:pPr>
        <w:pStyle w:val="Header"/>
        <w:tabs>
          <w:tab w:val="clear" w:pos="4153"/>
          <w:tab w:val="clear" w:pos="8306"/>
          <w:tab w:val="left" w:leader="dot" w:pos="4111"/>
          <w:tab w:val="left" w:pos="4253"/>
          <w:tab w:val="left" w:pos="6237"/>
          <w:tab w:val="left" w:leader="dot" w:pos="9498"/>
        </w:tabs>
        <w:spacing w:after="60"/>
        <w:rPr>
          <w:rFonts w:ascii="Arial" w:hAnsi="Arial" w:cs="Arial"/>
          <w:b/>
          <w:sz w:val="20"/>
        </w:rPr>
      </w:pPr>
      <w:r>
        <w:rPr>
          <w:rFonts w:ascii="Arial" w:hAnsi="Arial" w:cs="Arial"/>
          <w:b/>
          <w:sz w:val="20"/>
        </w:rPr>
        <w:t>Appendix 2</w:t>
      </w:r>
    </w:p>
    <w:p w14:paraId="4D1F89E7" w14:textId="77777777" w:rsidR="00973E3D" w:rsidRPr="005A6510" w:rsidRDefault="00973E3D" w:rsidP="00973E3D">
      <w:pPr>
        <w:pStyle w:val="Header"/>
        <w:tabs>
          <w:tab w:val="clear" w:pos="4153"/>
          <w:tab w:val="clear" w:pos="8306"/>
          <w:tab w:val="left" w:leader="dot" w:pos="4111"/>
          <w:tab w:val="left" w:pos="4253"/>
          <w:tab w:val="left" w:pos="6237"/>
          <w:tab w:val="left" w:leader="dot" w:pos="9498"/>
        </w:tabs>
        <w:spacing w:after="60"/>
        <w:jc w:val="center"/>
        <w:rPr>
          <w:rFonts w:ascii="Arial Rounded MT Bold" w:hAnsi="Arial Rounded MT Bold"/>
          <w:b/>
          <w:sz w:val="44"/>
          <w:szCs w:val="40"/>
        </w:rPr>
      </w:pPr>
      <w:r w:rsidRPr="005A6510">
        <w:rPr>
          <w:rFonts w:ascii="Arial Rounded MT Bold" w:hAnsi="Arial Rounded MT Bold"/>
          <w:b/>
          <w:sz w:val="44"/>
          <w:szCs w:val="40"/>
        </w:rPr>
        <w:t xml:space="preserve">Referral Form for Deputyship Team Services                                  </w:t>
      </w:r>
    </w:p>
    <w:p w14:paraId="4DFA2F58" w14:textId="77777777" w:rsidR="00973E3D" w:rsidRDefault="00973E3D" w:rsidP="00973E3D">
      <w:pPr>
        <w:pStyle w:val="Caption"/>
        <w:rPr>
          <w:sz w:val="24"/>
        </w:rPr>
      </w:pPr>
    </w:p>
    <w:p w14:paraId="11F7274D" w14:textId="77777777" w:rsidR="00973E3D" w:rsidRPr="005A6510" w:rsidRDefault="00973E3D" w:rsidP="00973E3D">
      <w:pPr>
        <w:pStyle w:val="Heading6"/>
        <w:rPr>
          <w:rFonts w:ascii="Arial Rounded MT Bold" w:hAnsi="Arial Rounded MT Bold"/>
          <w:b/>
          <w:sz w:val="12"/>
        </w:rPr>
      </w:pPr>
      <w:r w:rsidRPr="005A6510">
        <w:rPr>
          <w:rFonts w:ascii="Arial Rounded MT Bold" w:hAnsi="Arial Rounded MT Bold"/>
          <w:sz w:val="20"/>
        </w:rPr>
        <w:t xml:space="preserve">All questions are mandatory fields. Failure to complete </w:t>
      </w:r>
      <w:proofErr w:type="gramStart"/>
      <w:r w:rsidRPr="005A6510">
        <w:rPr>
          <w:rFonts w:ascii="Arial Rounded MT Bold" w:hAnsi="Arial Rounded MT Bold"/>
          <w:sz w:val="20"/>
        </w:rPr>
        <w:t>these will</w:t>
      </w:r>
      <w:proofErr w:type="gramEnd"/>
      <w:r w:rsidRPr="005A6510">
        <w:rPr>
          <w:rFonts w:ascii="Arial Rounded MT Bold" w:hAnsi="Arial Rounded MT Bold"/>
          <w:sz w:val="20"/>
        </w:rPr>
        <w:t xml:space="preserve"> result in the form being returned. </w:t>
      </w:r>
    </w:p>
    <w:p w14:paraId="51AB70C4" w14:textId="77777777" w:rsidR="00973E3D" w:rsidRDefault="00973E3D" w:rsidP="00973E3D">
      <w:pPr>
        <w:jc w:val="both"/>
        <w:rPr>
          <w:sz w:val="16"/>
        </w:rPr>
      </w:pPr>
    </w:p>
    <w:p w14:paraId="3911E718" w14:textId="77777777" w:rsidR="00973E3D" w:rsidRPr="005A6510" w:rsidRDefault="00973E3D" w:rsidP="00973E3D">
      <w:pPr>
        <w:pStyle w:val="Heading6"/>
        <w:rPr>
          <w:b/>
          <w:szCs w:val="32"/>
        </w:rPr>
      </w:pPr>
      <w:r w:rsidRPr="005A6510">
        <w:rPr>
          <w:sz w:val="32"/>
          <w:szCs w:val="32"/>
        </w:rPr>
        <w:t>Section 1 -</w:t>
      </w:r>
      <w:r w:rsidRPr="00CD0C56">
        <w:rPr>
          <w:sz w:val="32"/>
          <w:szCs w:val="32"/>
        </w:rPr>
        <w:t xml:space="preserve"> </w:t>
      </w:r>
      <w:r>
        <w:rPr>
          <w:sz w:val="32"/>
          <w:szCs w:val="32"/>
        </w:rPr>
        <w:t>Client Details/Information</w:t>
      </w:r>
      <w:r w:rsidRPr="00B7301F">
        <w:rPr>
          <w:sz w:val="32"/>
          <w:szCs w:val="32"/>
        </w:rPr>
        <w:t xml:space="preserve">: </w:t>
      </w:r>
    </w:p>
    <w:p w14:paraId="7EDB6007"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rPr>
          <w:rFonts w:ascii="Arial Narrow" w:hAnsi="Arial Narrow"/>
          <w:b/>
        </w:rPr>
      </w:pPr>
      <w:r>
        <w:rPr>
          <w:rFonts w:ascii="Arial Narrow" w:hAnsi="Arial Narrow"/>
          <w:b/>
        </w:rPr>
        <w:t>Has a Mental Capacity Assessment been carried out to determine if the client has capacity to manage finances.</w:t>
      </w:r>
      <w:r w:rsidRPr="008F4180">
        <w:rPr>
          <w:rFonts w:ascii="Arial Narrow" w:hAnsi="Arial Narrow"/>
          <w:b/>
        </w:rPr>
        <w:t xml:space="preserve"> </w:t>
      </w:r>
      <w:r>
        <w:rPr>
          <w:rFonts w:ascii="Arial Narrow" w:hAnsi="Arial Narrow"/>
          <w:b/>
        </w:rPr>
        <w:t xml:space="preserve">  </w:t>
      </w:r>
    </w:p>
    <w:p w14:paraId="40FFE45B" w14:textId="77777777" w:rsidR="00973E3D" w:rsidRDefault="00973E3D" w:rsidP="00973E3D">
      <w:pPr>
        <w:pBdr>
          <w:top w:val="single" w:sz="4" w:space="4" w:color="auto"/>
          <w:left w:val="single" w:sz="4" w:space="4" w:color="auto"/>
          <w:bottom w:val="single" w:sz="4" w:space="4" w:color="auto"/>
          <w:right w:val="single" w:sz="4" w:space="4" w:color="auto"/>
        </w:pBdr>
        <w:tabs>
          <w:tab w:val="left" w:pos="993"/>
          <w:tab w:val="left" w:leader="dot" w:pos="4253"/>
          <w:tab w:val="left" w:leader="dot" w:pos="9639"/>
        </w:tabs>
        <w:spacing w:line="480" w:lineRule="atLeast"/>
        <w:rPr>
          <w:rFonts w:ascii="Arial Narrow" w:hAnsi="Arial Narrow"/>
        </w:rPr>
      </w:pPr>
      <w:r w:rsidRPr="00D33E55">
        <w:rPr>
          <w:rFonts w:ascii="Arial Narrow" w:hAnsi="Arial Narrow"/>
          <w:bCs/>
        </w:rPr>
        <w:t xml:space="preserve">If </w:t>
      </w:r>
      <w:proofErr w:type="gramStart"/>
      <w:r w:rsidRPr="00D33E55">
        <w:rPr>
          <w:rFonts w:ascii="Arial Narrow" w:hAnsi="Arial Narrow"/>
          <w:bCs/>
        </w:rPr>
        <w:t>Yes</w:t>
      </w:r>
      <w:proofErr w:type="gramEnd"/>
      <w:r w:rsidRPr="00D33E55">
        <w:rPr>
          <w:rFonts w:ascii="Arial Narrow" w:hAnsi="Arial Narrow"/>
          <w:bCs/>
        </w:rPr>
        <w:t>, please give details</w:t>
      </w:r>
      <w:r>
        <w:rPr>
          <w:rFonts w:ascii="Arial Narrow" w:hAnsi="Arial Narrow"/>
          <w:bCs/>
        </w:rPr>
        <w:t>:</w:t>
      </w:r>
    </w:p>
    <w:p w14:paraId="33E83B9E" w14:textId="77777777" w:rsidR="00973E3D" w:rsidRDefault="00973E3D" w:rsidP="00973E3D">
      <w:pPr>
        <w:pBdr>
          <w:top w:val="single" w:sz="4" w:space="4" w:color="auto"/>
          <w:left w:val="single" w:sz="4" w:space="4" w:color="auto"/>
          <w:bottom w:val="single" w:sz="4" w:space="4" w:color="auto"/>
          <w:right w:val="single" w:sz="4" w:space="4" w:color="auto"/>
        </w:pBdr>
        <w:tabs>
          <w:tab w:val="left" w:pos="993"/>
          <w:tab w:val="left" w:leader="dot" w:pos="4253"/>
          <w:tab w:val="left" w:leader="dot" w:pos="9639"/>
        </w:tabs>
        <w:spacing w:line="480" w:lineRule="atLeast"/>
        <w:rPr>
          <w:rFonts w:ascii="Arial Narrow" w:hAnsi="Arial Narrow"/>
        </w:rPr>
      </w:pPr>
    </w:p>
    <w:p w14:paraId="6F43FDF4" w14:textId="77777777" w:rsidR="00973E3D" w:rsidRDefault="00973E3D" w:rsidP="00973E3D">
      <w:pPr>
        <w:pBdr>
          <w:top w:val="single" w:sz="4" w:space="4" w:color="auto"/>
          <w:left w:val="single" w:sz="4" w:space="4" w:color="auto"/>
          <w:bottom w:val="single" w:sz="4" w:space="4" w:color="auto"/>
          <w:right w:val="single" w:sz="4" w:space="4" w:color="auto"/>
        </w:pBdr>
        <w:tabs>
          <w:tab w:val="left" w:pos="993"/>
          <w:tab w:val="left" w:leader="dot" w:pos="4253"/>
          <w:tab w:val="left" w:leader="dot" w:pos="9639"/>
        </w:tabs>
        <w:spacing w:line="480" w:lineRule="atLeast"/>
        <w:rPr>
          <w:rFonts w:ascii="Arial Narrow" w:hAnsi="Arial Narrow"/>
        </w:rPr>
      </w:pPr>
      <w:r>
        <w:rPr>
          <w:rFonts w:ascii="Arial Narrow" w:hAnsi="Arial Narrow"/>
        </w:rPr>
        <w:t>Forenames:                                                                Surname:</w:t>
      </w:r>
    </w:p>
    <w:p w14:paraId="1E726684" w14:textId="77777777" w:rsidR="00973E3D" w:rsidRDefault="00973E3D" w:rsidP="00973E3D">
      <w:pPr>
        <w:pBdr>
          <w:top w:val="single" w:sz="4" w:space="4" w:color="auto"/>
          <w:left w:val="single" w:sz="4" w:space="4" w:color="auto"/>
          <w:bottom w:val="single" w:sz="4" w:space="4" w:color="auto"/>
          <w:right w:val="single" w:sz="4" w:space="4" w:color="auto"/>
        </w:pBdr>
        <w:tabs>
          <w:tab w:val="left" w:pos="993"/>
          <w:tab w:val="left" w:leader="dot" w:pos="4253"/>
          <w:tab w:val="left" w:leader="dot" w:pos="9639"/>
        </w:tabs>
        <w:spacing w:line="480" w:lineRule="atLeast"/>
        <w:rPr>
          <w:rFonts w:ascii="Arial Narrow" w:hAnsi="Arial Narrow"/>
        </w:rPr>
      </w:pPr>
      <w:r>
        <w:rPr>
          <w:rFonts w:ascii="Arial Narrow" w:hAnsi="Arial Narrow"/>
        </w:rPr>
        <w:t>Prefers to be known as:</w:t>
      </w:r>
    </w:p>
    <w:p w14:paraId="25D38695"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4253"/>
          <w:tab w:val="left" w:leader="dot" w:pos="9639"/>
        </w:tabs>
        <w:spacing w:line="480" w:lineRule="atLeast"/>
        <w:rPr>
          <w:rFonts w:ascii="Arial Narrow" w:hAnsi="Arial Narrow"/>
        </w:rPr>
      </w:pPr>
      <w:r>
        <w:rPr>
          <w:rFonts w:ascii="Arial Narrow" w:hAnsi="Arial Narrow"/>
        </w:rPr>
        <w:t>Date of Birth:                                                              National Insurance No:</w:t>
      </w:r>
    </w:p>
    <w:p w14:paraId="3EDED78C"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4253"/>
          <w:tab w:val="left" w:leader="dot" w:pos="9639"/>
        </w:tabs>
        <w:spacing w:line="480" w:lineRule="atLeast"/>
        <w:rPr>
          <w:rFonts w:ascii="Arial Narrow" w:hAnsi="Arial Narrow"/>
        </w:rPr>
      </w:pPr>
      <w:r>
        <w:rPr>
          <w:rFonts w:ascii="Arial Narrow" w:hAnsi="Arial Narrow"/>
        </w:rPr>
        <w:t>Mosaic Client No:                                                       Gender:</w:t>
      </w:r>
    </w:p>
    <w:p w14:paraId="05FFF266"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Current address including post code:</w:t>
      </w:r>
    </w:p>
    <w:p w14:paraId="4702F30B"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p>
    <w:p w14:paraId="5732CB7B"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rPr>
          <w:rFonts w:ascii="Arial Narrow" w:hAnsi="Arial Narrow"/>
          <w:b/>
        </w:rPr>
      </w:pPr>
    </w:p>
    <w:p w14:paraId="52B50965"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What type of accommodation are they living in? (e.g. own home, supported living, residential care home etc.)</w:t>
      </w:r>
    </w:p>
    <w:p w14:paraId="06364E1F"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p>
    <w:p w14:paraId="6C5FBA59"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Contact Number:</w:t>
      </w:r>
    </w:p>
    <w:p w14:paraId="2F7CE64A"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Date moved to present address:                                Temporary/Permanent?</w:t>
      </w:r>
    </w:p>
    <w:p w14:paraId="659B6565"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lastRenderedPageBreak/>
        <w:t>Previous address including post code (if in last 3 years):</w:t>
      </w:r>
    </w:p>
    <w:p w14:paraId="158DBC98"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p>
    <w:p w14:paraId="7988D215"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rPr>
      </w:pPr>
      <w:r>
        <w:rPr>
          <w:rFonts w:ascii="Arial Narrow" w:hAnsi="Arial Narrow"/>
        </w:rPr>
        <w:t>Marital status:</w:t>
      </w:r>
    </w:p>
    <w:p w14:paraId="10F058AE"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Service User’s occupation prior to ceasing work:</w:t>
      </w:r>
    </w:p>
    <w:p w14:paraId="6F86D829"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Name of spouse (if not deceased):</w:t>
      </w:r>
    </w:p>
    <w:p w14:paraId="231F8BA4"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Occupation of spouse /late spouse:</w:t>
      </w:r>
    </w:p>
    <w:p w14:paraId="0C3CD80A"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sidRPr="00925163">
        <w:rPr>
          <w:rFonts w:ascii="Arial Narrow" w:hAnsi="Arial Narrow"/>
        </w:rPr>
        <w:t>Religion/Ethnicity</w:t>
      </w:r>
      <w:r>
        <w:rPr>
          <w:rFonts w:ascii="Arial Narrow" w:hAnsi="Arial Narrow"/>
        </w:rPr>
        <w:t xml:space="preserve">                                                             </w:t>
      </w:r>
      <w:r w:rsidRPr="00925163">
        <w:rPr>
          <w:rFonts w:ascii="Arial Narrow" w:hAnsi="Arial Narrow"/>
        </w:rPr>
        <w:t xml:space="preserve"> Nationality:          </w:t>
      </w:r>
    </w:p>
    <w:p w14:paraId="1538B9B9"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 xml:space="preserve">Interests/Likes/Dislikes </w:t>
      </w:r>
      <w:r w:rsidRPr="005A6510">
        <w:rPr>
          <w:rFonts w:ascii="Arial Narrow" w:hAnsi="Arial Narrow"/>
          <w:sz w:val="20"/>
        </w:rPr>
        <w:t>(this helps us get to know the client)</w:t>
      </w:r>
    </w:p>
    <w:p w14:paraId="3C39A9A0" w14:textId="77777777" w:rsidR="00973E3D" w:rsidRDefault="00973E3D" w:rsidP="00973E3D">
      <w:pPr>
        <w:pBdr>
          <w:top w:val="single" w:sz="4" w:space="4" w:color="auto"/>
          <w:left w:val="single" w:sz="4" w:space="4" w:color="auto"/>
          <w:bottom w:val="single" w:sz="4" w:space="4" w:color="auto"/>
          <w:right w:val="single" w:sz="4" w:space="4" w:color="auto"/>
        </w:pBdr>
        <w:spacing w:line="360" w:lineRule="atLeast"/>
        <w:rPr>
          <w:rFonts w:ascii="Arial Narrow" w:hAnsi="Arial Narrow"/>
        </w:rPr>
      </w:pPr>
    </w:p>
    <w:p w14:paraId="0B2D3A8B" w14:textId="77777777" w:rsidR="00973E3D" w:rsidRDefault="00973E3D" w:rsidP="00973E3D">
      <w:pPr>
        <w:pBdr>
          <w:top w:val="single" w:sz="4" w:space="4" w:color="auto"/>
          <w:left w:val="single" w:sz="4" w:space="4" w:color="auto"/>
          <w:bottom w:val="single" w:sz="4" w:space="4" w:color="auto"/>
          <w:right w:val="single" w:sz="4" w:space="4" w:color="auto"/>
        </w:pBdr>
        <w:spacing w:line="360" w:lineRule="atLeast"/>
        <w:rPr>
          <w:rFonts w:ascii="Arial Narrow" w:hAnsi="Arial Narrow"/>
        </w:rPr>
      </w:pPr>
    </w:p>
    <w:p w14:paraId="612B8AAF" w14:textId="77777777" w:rsidR="00973E3D" w:rsidRDefault="00973E3D" w:rsidP="00973E3D">
      <w:pPr>
        <w:pBdr>
          <w:top w:val="single" w:sz="4" w:space="4" w:color="auto"/>
          <w:left w:val="single" w:sz="4" w:space="4" w:color="auto"/>
          <w:bottom w:val="single" w:sz="4" w:space="4" w:color="auto"/>
          <w:right w:val="single" w:sz="4" w:space="4" w:color="auto"/>
        </w:pBdr>
        <w:spacing w:line="360" w:lineRule="atLeast"/>
        <w:rPr>
          <w:rFonts w:ascii="Arial Narrow" w:hAnsi="Arial Narrow"/>
        </w:rPr>
      </w:pPr>
    </w:p>
    <w:p w14:paraId="5E745183" w14:textId="77777777" w:rsidR="00973E3D" w:rsidRDefault="00973E3D" w:rsidP="00973E3D">
      <w:pPr>
        <w:pBdr>
          <w:top w:val="single" w:sz="4" w:space="4" w:color="auto"/>
          <w:left w:val="single" w:sz="4" w:space="4" w:color="auto"/>
          <w:bottom w:val="single" w:sz="4" w:space="4" w:color="auto"/>
          <w:right w:val="single" w:sz="4" w:space="4" w:color="auto"/>
        </w:pBdr>
        <w:spacing w:line="360" w:lineRule="atLeast"/>
        <w:rPr>
          <w:rFonts w:ascii="Arial Narrow" w:hAnsi="Arial Narrow"/>
        </w:rPr>
      </w:pPr>
      <w:r w:rsidRPr="00B74CA3">
        <w:rPr>
          <w:rFonts w:ascii="Arial Narrow" w:hAnsi="Arial Narrow"/>
        </w:rPr>
        <w:t xml:space="preserve">Has </w:t>
      </w:r>
      <w:r>
        <w:rPr>
          <w:rFonts w:ascii="Arial Narrow" w:hAnsi="Arial Narrow"/>
        </w:rPr>
        <w:t>the client</w:t>
      </w:r>
      <w:r w:rsidRPr="00B74CA3">
        <w:rPr>
          <w:rFonts w:ascii="Arial Narrow" w:hAnsi="Arial Narrow"/>
        </w:rPr>
        <w:t xml:space="preserve"> made a will?</w:t>
      </w:r>
      <w:r>
        <w:rPr>
          <w:rFonts w:ascii="Arial Narrow" w:hAnsi="Arial Narrow"/>
        </w:rPr>
        <w:t xml:space="preserve">       </w:t>
      </w:r>
      <w:r w:rsidRPr="00B74CA3">
        <w:rPr>
          <w:rFonts w:ascii="Arial Narrow" w:hAnsi="Arial Narrow"/>
          <w:b/>
        </w:rPr>
        <w:t xml:space="preserve"> </w:t>
      </w:r>
    </w:p>
    <w:p w14:paraId="2F67E4AF" w14:textId="77777777" w:rsidR="00973E3D" w:rsidRDefault="00973E3D" w:rsidP="00973E3D">
      <w:pPr>
        <w:pBdr>
          <w:top w:val="single" w:sz="4" w:space="4" w:color="auto"/>
          <w:left w:val="single" w:sz="4" w:space="4" w:color="auto"/>
          <w:bottom w:val="single" w:sz="4" w:space="4" w:color="auto"/>
          <w:right w:val="single" w:sz="4" w:space="4" w:color="auto"/>
        </w:pBdr>
        <w:spacing w:line="360" w:lineRule="atLeast"/>
        <w:rPr>
          <w:rFonts w:ascii="Arial Narrow" w:hAnsi="Arial Narrow"/>
        </w:rPr>
      </w:pPr>
      <w:r w:rsidRPr="00844AFB">
        <w:rPr>
          <w:rFonts w:ascii="Arial Narrow" w:hAnsi="Arial Narrow"/>
        </w:rPr>
        <w:t>(</w:t>
      </w:r>
      <w:r>
        <w:rPr>
          <w:rFonts w:ascii="Arial Narrow" w:hAnsi="Arial Narrow"/>
        </w:rPr>
        <w:t>If yes, p</w:t>
      </w:r>
      <w:r w:rsidRPr="00844AFB">
        <w:rPr>
          <w:rFonts w:ascii="Arial Narrow" w:hAnsi="Arial Narrow"/>
        </w:rPr>
        <w:t>lease attach a copy</w:t>
      </w:r>
      <w:r>
        <w:rPr>
          <w:rFonts w:ascii="Arial Narrow" w:hAnsi="Arial Narrow"/>
        </w:rPr>
        <w:t>)</w:t>
      </w:r>
    </w:p>
    <w:p w14:paraId="3FBCDC19"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r>
        <w:rPr>
          <w:rFonts w:ascii="Arial Narrow" w:hAnsi="Arial Narrow"/>
        </w:rPr>
        <w:t>If you cannot obtain a copy but you know who holds a copy, please give their name and contact details:</w:t>
      </w:r>
    </w:p>
    <w:p w14:paraId="4B5492B5"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p>
    <w:p w14:paraId="068D0B9D" w14:textId="77777777" w:rsidR="00973E3D" w:rsidRDefault="00973E3D" w:rsidP="00973E3D">
      <w:pPr>
        <w:pBdr>
          <w:top w:val="single" w:sz="4" w:space="4" w:color="auto"/>
          <w:left w:val="single" w:sz="4" w:space="4" w:color="auto"/>
          <w:bottom w:val="single" w:sz="4" w:space="4" w:color="auto"/>
          <w:right w:val="single" w:sz="4" w:space="4" w:color="auto"/>
        </w:pBdr>
        <w:tabs>
          <w:tab w:val="left" w:leader="dot" w:pos="9639"/>
        </w:tabs>
        <w:spacing w:line="480" w:lineRule="atLeast"/>
        <w:rPr>
          <w:rFonts w:ascii="Arial Narrow" w:hAnsi="Arial Narrow"/>
        </w:rPr>
      </w:pPr>
    </w:p>
    <w:p w14:paraId="6C03420D"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uto"/>
        <w:rPr>
          <w:rFonts w:ascii="Arial Narrow" w:hAnsi="Arial Narrow"/>
          <w:b/>
        </w:rPr>
      </w:pPr>
      <w:r w:rsidRPr="00B74CA3">
        <w:rPr>
          <w:rFonts w:ascii="Arial Narrow" w:hAnsi="Arial Narrow"/>
        </w:rPr>
        <w:t xml:space="preserve">Has </w:t>
      </w:r>
      <w:r>
        <w:rPr>
          <w:rFonts w:ascii="Arial Narrow" w:hAnsi="Arial Narrow"/>
        </w:rPr>
        <w:t>Client</w:t>
      </w:r>
      <w:r w:rsidRPr="00B74CA3">
        <w:rPr>
          <w:rFonts w:ascii="Arial Narrow" w:hAnsi="Arial Narrow"/>
        </w:rPr>
        <w:t xml:space="preserve"> purchased a Funeral</w:t>
      </w:r>
      <w:r>
        <w:rPr>
          <w:rFonts w:ascii="Arial Narrow" w:hAnsi="Arial Narrow"/>
          <w:b/>
        </w:rPr>
        <w:t xml:space="preserve"> </w:t>
      </w:r>
      <w:r w:rsidRPr="00B74CA3">
        <w:rPr>
          <w:rFonts w:ascii="Arial Narrow" w:hAnsi="Arial Narrow"/>
        </w:rPr>
        <w:t>Plan</w:t>
      </w:r>
      <w:r>
        <w:rPr>
          <w:rFonts w:ascii="Arial Narrow" w:hAnsi="Arial Narrow"/>
        </w:rPr>
        <w:t>?</w:t>
      </w:r>
      <w:r w:rsidRPr="00B74CA3">
        <w:rPr>
          <w:rFonts w:ascii="Arial Narrow" w:hAnsi="Arial Narrow"/>
        </w:rPr>
        <w:t xml:space="preserve"> </w:t>
      </w:r>
      <w:r>
        <w:rPr>
          <w:rFonts w:ascii="Arial Narrow" w:hAnsi="Arial Narrow"/>
        </w:rPr>
        <w:t xml:space="preserve">  </w:t>
      </w:r>
    </w:p>
    <w:p w14:paraId="5409D985"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uto"/>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xml:space="preserve">, please give details: </w:t>
      </w:r>
    </w:p>
    <w:p w14:paraId="18EA9345" w14:textId="77777777" w:rsidR="00973E3D" w:rsidRPr="00A74F3C"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b/>
        </w:rPr>
      </w:pPr>
      <w:r>
        <w:rPr>
          <w:rFonts w:ascii="Arial Narrow" w:hAnsi="Arial Narrow"/>
        </w:rPr>
        <w:t xml:space="preserve">Has Client granted a Power of Attorney or Enduring Power of Attorney?   </w:t>
      </w:r>
    </w:p>
    <w:p w14:paraId="7A206A45"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lang w:val="en-US"/>
        </w:rPr>
      </w:pPr>
      <w:r>
        <w:rPr>
          <w:rFonts w:ascii="Arial Narrow" w:hAnsi="Arial Narrow"/>
          <w:lang w:val="en-US"/>
        </w:rPr>
        <w:t>Please give type and date it was granted:</w:t>
      </w:r>
    </w:p>
    <w:p w14:paraId="4899DFB6"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lang w:val="en-US"/>
        </w:rPr>
      </w:pPr>
      <w:r>
        <w:rPr>
          <w:rFonts w:ascii="Arial Narrow" w:hAnsi="Arial Narrow"/>
          <w:lang w:val="en-US"/>
        </w:rPr>
        <w:t xml:space="preserve">Please give the names and addresses of Clients Attorney:  </w:t>
      </w:r>
    </w:p>
    <w:p w14:paraId="522832B1"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lang w:val="en-US"/>
        </w:rPr>
      </w:pPr>
    </w:p>
    <w:p w14:paraId="6B2D8784" w14:textId="77777777" w:rsidR="00973E3D" w:rsidRDefault="00973E3D" w:rsidP="00973E3D">
      <w:pPr>
        <w:pStyle w:val="Header"/>
        <w:pBdr>
          <w:top w:val="single" w:sz="4" w:space="4" w:color="auto"/>
          <w:left w:val="single" w:sz="4" w:space="4" w:color="auto"/>
          <w:bottom w:val="single" w:sz="4" w:space="4" w:color="auto"/>
          <w:right w:val="single" w:sz="4" w:space="4" w:color="auto"/>
        </w:pBdr>
        <w:tabs>
          <w:tab w:val="clear" w:pos="4153"/>
          <w:tab w:val="clear" w:pos="8306"/>
          <w:tab w:val="left" w:leader="dot" w:pos="4253"/>
          <w:tab w:val="left" w:leader="dot" w:pos="9639"/>
        </w:tabs>
        <w:spacing w:line="480" w:lineRule="atLeast"/>
        <w:rPr>
          <w:rFonts w:ascii="Arial Narrow" w:hAnsi="Arial Narrow"/>
          <w:lang w:val="en-US"/>
        </w:rPr>
      </w:pPr>
    </w:p>
    <w:p w14:paraId="4CB4BD47" w14:textId="77777777" w:rsidR="00973E3D" w:rsidRDefault="00973E3D" w:rsidP="00973E3D"/>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55"/>
        <w:gridCol w:w="1389"/>
        <w:gridCol w:w="2157"/>
        <w:gridCol w:w="2379"/>
      </w:tblGrid>
      <w:tr w:rsidR="00973E3D" w14:paraId="2DC072D0" w14:textId="77777777" w:rsidTr="00847722">
        <w:tc>
          <w:tcPr>
            <w:tcW w:w="9776" w:type="dxa"/>
            <w:gridSpan w:val="5"/>
          </w:tcPr>
          <w:p w14:paraId="4CCE1D0A" w14:textId="77777777" w:rsidR="00973E3D" w:rsidRPr="005A6510" w:rsidRDefault="00973E3D" w:rsidP="00847722">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4253"/>
                <w:tab w:val="left" w:leader="dot" w:pos="9639"/>
              </w:tabs>
              <w:spacing w:line="480" w:lineRule="atLeast"/>
              <w:rPr>
                <w:rFonts w:ascii="Arial" w:hAnsi="Arial" w:cs="Arial"/>
                <w:b/>
                <w:sz w:val="32"/>
                <w:szCs w:val="32"/>
              </w:rPr>
            </w:pPr>
            <w:r w:rsidRPr="005A6510">
              <w:rPr>
                <w:rFonts w:ascii="Arial" w:hAnsi="Arial" w:cs="Arial"/>
                <w:b/>
                <w:i/>
                <w:sz w:val="36"/>
                <w:szCs w:val="32"/>
              </w:rPr>
              <w:lastRenderedPageBreak/>
              <w:t>Section 2 -</w:t>
            </w:r>
            <w:r w:rsidRPr="005A6510">
              <w:rPr>
                <w:rFonts w:ascii="Arial" w:hAnsi="Arial" w:cs="Arial"/>
                <w:b/>
                <w:sz w:val="36"/>
                <w:szCs w:val="32"/>
              </w:rPr>
              <w:t xml:space="preserve"> </w:t>
            </w:r>
            <w:r w:rsidRPr="005A6510">
              <w:rPr>
                <w:rFonts w:ascii="Arial" w:hAnsi="Arial" w:cs="Arial"/>
                <w:b/>
                <w:i/>
                <w:sz w:val="32"/>
                <w:szCs w:val="32"/>
              </w:rPr>
              <w:t>Family/Friends/Interested Parties:</w:t>
            </w:r>
          </w:p>
          <w:p w14:paraId="1A3CF714" w14:textId="77777777" w:rsidR="00973E3D" w:rsidRPr="0098035F" w:rsidRDefault="00973E3D" w:rsidP="00847722">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4253"/>
                <w:tab w:val="left" w:leader="dot" w:pos="9639"/>
              </w:tabs>
              <w:rPr>
                <w:b/>
                <w:sz w:val="32"/>
                <w:szCs w:val="32"/>
              </w:rPr>
            </w:pPr>
          </w:p>
          <w:p w14:paraId="2FDF8A11" w14:textId="77777777" w:rsidR="00973E3D" w:rsidRPr="0098035F" w:rsidRDefault="00973E3D" w:rsidP="00847722">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4253"/>
                <w:tab w:val="left" w:leader="dot" w:pos="9639"/>
              </w:tabs>
              <w:spacing w:line="276" w:lineRule="auto"/>
              <w:rPr>
                <w:b/>
                <w:sz w:val="28"/>
                <w:szCs w:val="28"/>
              </w:rPr>
            </w:pPr>
            <w:r w:rsidRPr="005A6510">
              <w:rPr>
                <w:rFonts w:ascii="Arial Narrow" w:hAnsi="Arial Narrow"/>
                <w:szCs w:val="28"/>
              </w:rPr>
              <w:t xml:space="preserve">Please give the full name, address and contact details for all family members, friends or other interested parties to the client. </w:t>
            </w:r>
          </w:p>
        </w:tc>
      </w:tr>
      <w:tr w:rsidR="00973E3D" w:rsidRPr="000E25B8" w14:paraId="5C472500" w14:textId="77777777" w:rsidTr="00847722">
        <w:trPr>
          <w:trHeight w:val="603"/>
        </w:trPr>
        <w:tc>
          <w:tcPr>
            <w:tcW w:w="1696" w:type="dxa"/>
          </w:tcPr>
          <w:p w14:paraId="4B0157B9" w14:textId="77777777" w:rsidR="00973E3D" w:rsidRPr="000E25B8" w:rsidRDefault="00973E3D" w:rsidP="00847722">
            <w:r w:rsidRPr="005A6510">
              <w:rPr>
                <w:b/>
                <w:i/>
                <w:szCs w:val="28"/>
              </w:rPr>
              <w:t xml:space="preserve">Full Name </w:t>
            </w:r>
          </w:p>
        </w:tc>
        <w:tc>
          <w:tcPr>
            <w:tcW w:w="2155" w:type="dxa"/>
          </w:tcPr>
          <w:p w14:paraId="0D8F3CF6" w14:textId="77777777" w:rsidR="00973E3D" w:rsidRPr="000E25B8" w:rsidRDefault="00973E3D" w:rsidP="00847722">
            <w:r w:rsidRPr="005A6510">
              <w:rPr>
                <w:b/>
                <w:i/>
                <w:szCs w:val="28"/>
              </w:rPr>
              <w:t>Address</w:t>
            </w:r>
          </w:p>
        </w:tc>
        <w:tc>
          <w:tcPr>
            <w:tcW w:w="1389" w:type="dxa"/>
          </w:tcPr>
          <w:p w14:paraId="4B225A4C" w14:textId="77777777" w:rsidR="00973E3D" w:rsidRPr="000E25B8" w:rsidRDefault="00973E3D" w:rsidP="00847722">
            <w:r w:rsidRPr="005A6510">
              <w:rPr>
                <w:b/>
                <w:i/>
                <w:szCs w:val="28"/>
              </w:rPr>
              <w:t>Tel. No</w:t>
            </w:r>
          </w:p>
        </w:tc>
        <w:tc>
          <w:tcPr>
            <w:tcW w:w="2157" w:type="dxa"/>
          </w:tcPr>
          <w:p w14:paraId="7FEEE089" w14:textId="77777777" w:rsidR="00973E3D" w:rsidRPr="000E25B8" w:rsidRDefault="00973E3D" w:rsidP="00847722">
            <w:r w:rsidRPr="005A6510">
              <w:rPr>
                <w:b/>
                <w:i/>
                <w:szCs w:val="28"/>
              </w:rPr>
              <w:t>Relationship</w:t>
            </w:r>
          </w:p>
        </w:tc>
        <w:tc>
          <w:tcPr>
            <w:tcW w:w="2379" w:type="dxa"/>
          </w:tcPr>
          <w:p w14:paraId="0A28DA30" w14:textId="77777777" w:rsidR="00973E3D" w:rsidRPr="005A6510" w:rsidRDefault="00973E3D" w:rsidP="00847722">
            <w:pPr>
              <w:rPr>
                <w:b/>
                <w:szCs w:val="28"/>
              </w:rPr>
            </w:pPr>
            <w:r>
              <w:rPr>
                <w:b/>
                <w:szCs w:val="28"/>
              </w:rPr>
              <w:t>If unable to act, please state reason</w:t>
            </w:r>
          </w:p>
        </w:tc>
      </w:tr>
      <w:tr w:rsidR="00973E3D" w14:paraId="140875AF" w14:textId="77777777" w:rsidTr="00847722">
        <w:trPr>
          <w:trHeight w:val="1430"/>
        </w:trPr>
        <w:tc>
          <w:tcPr>
            <w:tcW w:w="1696" w:type="dxa"/>
          </w:tcPr>
          <w:p w14:paraId="3063485E" w14:textId="77777777" w:rsidR="00973E3D" w:rsidRDefault="00973E3D" w:rsidP="00847722"/>
          <w:p w14:paraId="6BDC100B" w14:textId="77777777" w:rsidR="00973E3D" w:rsidRDefault="00973E3D" w:rsidP="00847722"/>
          <w:p w14:paraId="7460644A" w14:textId="77777777" w:rsidR="00973E3D" w:rsidRDefault="00973E3D" w:rsidP="00847722"/>
          <w:p w14:paraId="30F4531C" w14:textId="77777777" w:rsidR="00973E3D" w:rsidRDefault="00973E3D" w:rsidP="00847722"/>
        </w:tc>
        <w:tc>
          <w:tcPr>
            <w:tcW w:w="2155" w:type="dxa"/>
          </w:tcPr>
          <w:p w14:paraId="28252620" w14:textId="77777777" w:rsidR="00973E3D" w:rsidRDefault="00973E3D" w:rsidP="00847722"/>
        </w:tc>
        <w:tc>
          <w:tcPr>
            <w:tcW w:w="1389" w:type="dxa"/>
          </w:tcPr>
          <w:p w14:paraId="34346202" w14:textId="77777777" w:rsidR="00973E3D" w:rsidRDefault="00973E3D" w:rsidP="00847722"/>
        </w:tc>
        <w:tc>
          <w:tcPr>
            <w:tcW w:w="2157" w:type="dxa"/>
          </w:tcPr>
          <w:p w14:paraId="58A0AC09" w14:textId="77777777" w:rsidR="00973E3D" w:rsidRDefault="00973E3D" w:rsidP="00847722"/>
        </w:tc>
        <w:tc>
          <w:tcPr>
            <w:tcW w:w="2379" w:type="dxa"/>
          </w:tcPr>
          <w:p w14:paraId="26F4AFC9" w14:textId="77777777" w:rsidR="00973E3D" w:rsidRDefault="00973E3D" w:rsidP="00847722"/>
        </w:tc>
      </w:tr>
      <w:tr w:rsidR="00973E3D" w14:paraId="3B994303" w14:textId="77777777" w:rsidTr="00847722">
        <w:trPr>
          <w:trHeight w:val="1436"/>
        </w:trPr>
        <w:tc>
          <w:tcPr>
            <w:tcW w:w="1696" w:type="dxa"/>
          </w:tcPr>
          <w:p w14:paraId="23976EE0" w14:textId="77777777" w:rsidR="00973E3D" w:rsidRDefault="00973E3D" w:rsidP="00847722"/>
        </w:tc>
        <w:tc>
          <w:tcPr>
            <w:tcW w:w="2155" w:type="dxa"/>
          </w:tcPr>
          <w:p w14:paraId="038558FA" w14:textId="77777777" w:rsidR="00973E3D" w:rsidRDefault="00973E3D" w:rsidP="00847722"/>
        </w:tc>
        <w:tc>
          <w:tcPr>
            <w:tcW w:w="1389" w:type="dxa"/>
          </w:tcPr>
          <w:p w14:paraId="2DB31AE1" w14:textId="77777777" w:rsidR="00973E3D" w:rsidRDefault="00973E3D" w:rsidP="00847722"/>
        </w:tc>
        <w:tc>
          <w:tcPr>
            <w:tcW w:w="2157" w:type="dxa"/>
          </w:tcPr>
          <w:p w14:paraId="4B1AFC16" w14:textId="77777777" w:rsidR="00973E3D" w:rsidRDefault="00973E3D" w:rsidP="00847722"/>
        </w:tc>
        <w:tc>
          <w:tcPr>
            <w:tcW w:w="2379" w:type="dxa"/>
          </w:tcPr>
          <w:p w14:paraId="6545A35E" w14:textId="77777777" w:rsidR="00973E3D" w:rsidRDefault="00973E3D" w:rsidP="00847722"/>
        </w:tc>
      </w:tr>
      <w:tr w:rsidR="00973E3D" w14:paraId="59A81D27" w14:textId="77777777" w:rsidTr="00847722">
        <w:trPr>
          <w:trHeight w:val="1436"/>
        </w:trPr>
        <w:tc>
          <w:tcPr>
            <w:tcW w:w="1696" w:type="dxa"/>
          </w:tcPr>
          <w:p w14:paraId="01AC9938" w14:textId="77777777" w:rsidR="00973E3D" w:rsidRDefault="00973E3D" w:rsidP="00847722"/>
        </w:tc>
        <w:tc>
          <w:tcPr>
            <w:tcW w:w="2155" w:type="dxa"/>
          </w:tcPr>
          <w:p w14:paraId="557EA5A0" w14:textId="77777777" w:rsidR="00973E3D" w:rsidRDefault="00973E3D" w:rsidP="00847722"/>
        </w:tc>
        <w:tc>
          <w:tcPr>
            <w:tcW w:w="1389" w:type="dxa"/>
          </w:tcPr>
          <w:p w14:paraId="76A4D260" w14:textId="77777777" w:rsidR="00973E3D" w:rsidRDefault="00973E3D" w:rsidP="00847722"/>
        </w:tc>
        <w:tc>
          <w:tcPr>
            <w:tcW w:w="2157" w:type="dxa"/>
          </w:tcPr>
          <w:p w14:paraId="2C27A942" w14:textId="77777777" w:rsidR="00973E3D" w:rsidRDefault="00973E3D" w:rsidP="00847722"/>
        </w:tc>
        <w:tc>
          <w:tcPr>
            <w:tcW w:w="2379" w:type="dxa"/>
          </w:tcPr>
          <w:p w14:paraId="08951089" w14:textId="77777777" w:rsidR="00973E3D" w:rsidRDefault="00973E3D" w:rsidP="00847722"/>
        </w:tc>
      </w:tr>
    </w:tbl>
    <w:p w14:paraId="217342A7" w14:textId="77777777" w:rsidR="00973E3D" w:rsidRDefault="00973E3D" w:rsidP="00973E3D"/>
    <w:p w14:paraId="5DD0C035" w14:textId="77777777" w:rsidR="00973E3D" w:rsidRDefault="00973E3D" w:rsidP="00973E3D">
      <w:pPr>
        <w:pBdr>
          <w:top w:val="single" w:sz="4" w:space="1" w:color="auto"/>
          <w:left w:val="single" w:sz="4" w:space="0" w:color="auto"/>
          <w:bottom w:val="single" w:sz="4" w:space="1" w:color="auto"/>
          <w:right w:val="single" w:sz="4" w:space="4" w:color="auto"/>
        </w:pBdr>
        <w:spacing w:line="480" w:lineRule="atLeast"/>
        <w:rPr>
          <w:rFonts w:ascii="Arial Narrow" w:hAnsi="Arial Narrow"/>
        </w:rPr>
      </w:pPr>
      <w:r>
        <w:rPr>
          <w:rFonts w:ascii="Arial Narrow" w:hAnsi="Arial Narrow"/>
        </w:rPr>
        <w:t xml:space="preserve">Does the client have any visitors? If </w:t>
      </w:r>
      <w:proofErr w:type="gramStart"/>
      <w:r>
        <w:rPr>
          <w:rFonts w:ascii="Arial Narrow" w:hAnsi="Arial Narrow"/>
        </w:rPr>
        <w:t>Yes</w:t>
      </w:r>
      <w:proofErr w:type="gramEnd"/>
      <w:r>
        <w:rPr>
          <w:rFonts w:ascii="Arial Narrow" w:hAnsi="Arial Narrow"/>
        </w:rPr>
        <w:t>, who and how often.</w:t>
      </w:r>
    </w:p>
    <w:p w14:paraId="2C6A8C4B" w14:textId="77777777" w:rsidR="00973E3D" w:rsidRDefault="00973E3D" w:rsidP="00973E3D">
      <w:pPr>
        <w:pBdr>
          <w:top w:val="single" w:sz="4" w:space="1" w:color="auto"/>
          <w:left w:val="single" w:sz="4" w:space="0" w:color="auto"/>
          <w:bottom w:val="single" w:sz="4" w:space="1" w:color="auto"/>
          <w:right w:val="single" w:sz="4" w:space="4" w:color="auto"/>
        </w:pBdr>
        <w:spacing w:line="480" w:lineRule="atLeast"/>
      </w:pPr>
      <w:r>
        <w:tab/>
      </w:r>
    </w:p>
    <w:p w14:paraId="0E94E753" w14:textId="77777777" w:rsidR="00973E3D" w:rsidRDefault="00973E3D" w:rsidP="00973E3D">
      <w:pPr>
        <w:tabs>
          <w:tab w:val="left" w:leader="dot" w:pos="9639"/>
        </w:tabs>
        <w:spacing w:line="480" w:lineRule="atLeast"/>
        <w:rPr>
          <w:rFonts w:ascii="Arial Narrow" w:hAnsi="Arial Narrow"/>
        </w:rPr>
      </w:pPr>
    </w:p>
    <w:p w14:paraId="017B18F9" w14:textId="77777777" w:rsidR="00973E3D" w:rsidRDefault="00973E3D" w:rsidP="00973E3D">
      <w:pPr>
        <w:tabs>
          <w:tab w:val="left" w:leader="dot" w:pos="9639"/>
        </w:tabs>
        <w:spacing w:line="480" w:lineRule="atLeast"/>
        <w:rPr>
          <w:rFonts w:ascii="Arial Narrow" w:hAnsi="Arial Narrow"/>
        </w:rPr>
      </w:pPr>
    </w:p>
    <w:p w14:paraId="6A79B650" w14:textId="77777777" w:rsidR="00973E3D" w:rsidRPr="00C00670" w:rsidRDefault="00973E3D" w:rsidP="00973E3D">
      <w:pPr>
        <w:pBdr>
          <w:top w:val="single" w:sz="4" w:space="1" w:color="auto"/>
          <w:left w:val="single" w:sz="4" w:space="4" w:color="auto"/>
          <w:bottom w:val="single" w:sz="4" w:space="1" w:color="auto"/>
          <w:right w:val="single" w:sz="4" w:space="4" w:color="auto"/>
        </w:pBdr>
        <w:tabs>
          <w:tab w:val="left" w:leader="dot" w:pos="9639"/>
        </w:tabs>
        <w:spacing w:line="480" w:lineRule="atLeast"/>
        <w:rPr>
          <w:rFonts w:ascii="Arial Narrow" w:hAnsi="Arial Narrow"/>
          <w:b/>
          <w:i/>
          <w:sz w:val="32"/>
          <w:szCs w:val="32"/>
        </w:rPr>
      </w:pPr>
      <w:r>
        <w:rPr>
          <w:rFonts w:ascii="Arial Narrow" w:hAnsi="Arial Narrow"/>
          <w:b/>
          <w:i/>
          <w:sz w:val="32"/>
          <w:szCs w:val="32"/>
        </w:rPr>
        <w:t xml:space="preserve">Section 3 – GP Details </w:t>
      </w:r>
    </w:p>
    <w:p w14:paraId="5A53FB32" w14:textId="77777777" w:rsidR="00973E3D"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lang w:val="en-US"/>
        </w:rPr>
      </w:pPr>
    </w:p>
    <w:p w14:paraId="62D89430" w14:textId="77777777" w:rsidR="00973E3D"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r w:rsidRPr="00D73511">
        <w:rPr>
          <w:rFonts w:ascii="Arial Narrow" w:hAnsi="Arial Narrow"/>
          <w:bCs/>
          <w:lang w:val="en-US"/>
        </w:rPr>
        <w:t>GP Name:</w:t>
      </w:r>
    </w:p>
    <w:p w14:paraId="29B9EC47" w14:textId="77777777" w:rsidR="00973E3D" w:rsidRPr="00D73511"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p>
    <w:p w14:paraId="5CAA166A" w14:textId="77777777" w:rsidR="00973E3D"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r w:rsidRPr="00D73511">
        <w:rPr>
          <w:rFonts w:ascii="Arial Narrow" w:hAnsi="Arial Narrow"/>
          <w:bCs/>
          <w:lang w:val="en-US"/>
        </w:rPr>
        <w:t>Surgery:</w:t>
      </w:r>
    </w:p>
    <w:p w14:paraId="042ACA4F" w14:textId="77777777" w:rsidR="00973E3D" w:rsidRPr="00D73511"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p>
    <w:p w14:paraId="789FFE74" w14:textId="77777777" w:rsidR="00973E3D"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r w:rsidRPr="00D73511">
        <w:rPr>
          <w:rFonts w:ascii="Arial Narrow" w:hAnsi="Arial Narrow"/>
          <w:bCs/>
          <w:lang w:val="en-US"/>
        </w:rPr>
        <w:t>Address including post code:</w:t>
      </w:r>
    </w:p>
    <w:p w14:paraId="2CF1AC77" w14:textId="77777777" w:rsidR="00973E3D" w:rsidRPr="00D73511"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Cs/>
          <w:lang w:val="en-US"/>
        </w:rPr>
      </w:pPr>
    </w:p>
    <w:p w14:paraId="4E7222AD" w14:textId="77777777" w:rsidR="00973E3D"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
          <w:lang w:val="en-US"/>
        </w:rPr>
      </w:pPr>
    </w:p>
    <w:p w14:paraId="0BA931B3" w14:textId="77777777" w:rsidR="00973E3D" w:rsidRPr="00DE1571" w:rsidRDefault="00973E3D" w:rsidP="00973E3D">
      <w:pPr>
        <w:pStyle w:val="Header"/>
        <w:pBdr>
          <w:top w:val="single" w:sz="4" w:space="1" w:color="auto"/>
          <w:left w:val="single" w:sz="4" w:space="4" w:color="auto"/>
          <w:bottom w:val="single" w:sz="4" w:space="1" w:color="auto"/>
          <w:right w:val="single" w:sz="4" w:space="4" w:color="auto"/>
        </w:pBdr>
        <w:tabs>
          <w:tab w:val="clear" w:pos="4153"/>
          <w:tab w:val="clear" w:pos="8306"/>
          <w:tab w:val="left" w:leader="dot" w:pos="9639"/>
        </w:tabs>
        <w:spacing w:line="240" w:lineRule="atLeast"/>
        <w:rPr>
          <w:rFonts w:ascii="Arial Narrow" w:hAnsi="Arial Narrow"/>
          <w:b/>
          <w:sz w:val="28"/>
          <w:szCs w:val="28"/>
          <w:lang w:val="en-US"/>
        </w:rPr>
      </w:pPr>
      <w:r>
        <w:rPr>
          <w:rFonts w:ascii="Arial Narrow" w:hAnsi="Arial Narrow"/>
          <w:lang w:val="en-US"/>
        </w:rPr>
        <w:t>Contact number:</w:t>
      </w:r>
      <w:r w:rsidRPr="00DE1571">
        <w:rPr>
          <w:rFonts w:ascii="Arial Narrow" w:hAnsi="Arial Narrow"/>
          <w:b/>
          <w:sz w:val="28"/>
          <w:szCs w:val="28"/>
          <w:lang w:val="en-US"/>
        </w:rPr>
        <w:t xml:space="preserve"> </w:t>
      </w:r>
    </w:p>
    <w:p w14:paraId="74E45440" w14:textId="77777777" w:rsidR="00973E3D" w:rsidRDefault="00973E3D" w:rsidP="00973E3D"/>
    <w:p w14:paraId="76810C3D" w14:textId="77777777" w:rsidR="00973E3D" w:rsidRPr="009B712A" w:rsidRDefault="00973E3D" w:rsidP="00973E3D"/>
    <w:p w14:paraId="4FBF7D11" w14:textId="77777777" w:rsidR="00973E3D" w:rsidRPr="001D0855" w:rsidRDefault="00973E3D" w:rsidP="00973E3D">
      <w:pPr>
        <w:pStyle w:val="Heading2"/>
        <w:spacing w:before="120"/>
        <w:rPr>
          <w:rFonts w:ascii="Arial Narrow" w:hAnsi="Arial Narrow"/>
          <w:sz w:val="24"/>
          <w:szCs w:val="24"/>
        </w:rPr>
      </w:pPr>
      <w:r>
        <w:rPr>
          <w:rFonts w:ascii="Arial Narrow" w:hAnsi="Arial Narrow"/>
        </w:rPr>
        <w:t xml:space="preserve">Section 4 - Financial Information </w:t>
      </w:r>
    </w:p>
    <w:p w14:paraId="002DC73A" w14:textId="77777777" w:rsidR="00973E3D" w:rsidRDefault="00973E3D" w:rsidP="00973E3D">
      <w:pPr>
        <w:spacing w:before="60" w:after="120"/>
        <w:rPr>
          <w:rFonts w:ascii="Arial Narrow" w:hAnsi="Arial Narrow"/>
        </w:rPr>
      </w:pPr>
    </w:p>
    <w:p w14:paraId="7740AB92" w14:textId="77777777" w:rsidR="00973E3D" w:rsidRDefault="00973E3D" w:rsidP="00973E3D">
      <w:pPr>
        <w:spacing w:before="60" w:after="120"/>
        <w:rPr>
          <w:rFonts w:ascii="Arial Narrow" w:hAnsi="Arial Narrow"/>
        </w:rPr>
      </w:pPr>
      <w:r>
        <w:rPr>
          <w:rFonts w:ascii="Arial Narrow" w:hAnsi="Arial Narrow"/>
        </w:rPr>
        <w:t xml:space="preserve">Please give details below of all income, including social security benefits that the client receives or is entitled to. (N.B. The Deputyship Team </w:t>
      </w:r>
      <w:proofErr w:type="gramStart"/>
      <w:r>
        <w:rPr>
          <w:rFonts w:ascii="Arial Narrow" w:hAnsi="Arial Narrow"/>
        </w:rPr>
        <w:t>are not able to</w:t>
      </w:r>
      <w:proofErr w:type="gramEnd"/>
      <w:r>
        <w:rPr>
          <w:rFonts w:ascii="Arial Narrow" w:hAnsi="Arial Narrow"/>
        </w:rPr>
        <w:t xml:space="preserve"> liaise with Financial Assessments at this point due to restriction around Data Protection)</w:t>
      </w:r>
    </w:p>
    <w:p w14:paraId="07030664" w14:textId="77777777" w:rsidR="00973E3D" w:rsidRDefault="00973E3D" w:rsidP="00973E3D">
      <w:pPr>
        <w:spacing w:before="60" w:after="120"/>
        <w:rPr>
          <w:rFonts w:ascii="Arial Narrow" w:hAnsi="Arial Narrow"/>
        </w:rPr>
      </w:pPr>
    </w:p>
    <w:tbl>
      <w:tblPr>
        <w:tblStyle w:val="TableGrid"/>
        <w:tblW w:w="0" w:type="auto"/>
        <w:tblInd w:w="889" w:type="dxa"/>
        <w:tblLook w:val="04A0" w:firstRow="1" w:lastRow="0" w:firstColumn="1" w:lastColumn="0" w:noHBand="0" w:noVBand="1"/>
      </w:tblPr>
      <w:tblGrid>
        <w:gridCol w:w="1970"/>
        <w:gridCol w:w="1971"/>
        <w:gridCol w:w="1971"/>
        <w:gridCol w:w="1971"/>
      </w:tblGrid>
      <w:tr w:rsidR="00973E3D" w14:paraId="277882F3" w14:textId="77777777" w:rsidTr="00847722">
        <w:tc>
          <w:tcPr>
            <w:tcW w:w="1970" w:type="dxa"/>
          </w:tcPr>
          <w:p w14:paraId="1A18E00E" w14:textId="77777777" w:rsidR="00973E3D" w:rsidRDefault="00973E3D" w:rsidP="00847722">
            <w:pPr>
              <w:spacing w:before="60" w:after="120"/>
              <w:rPr>
                <w:rFonts w:ascii="Arial Narrow" w:hAnsi="Arial Narrow"/>
              </w:rPr>
            </w:pPr>
            <w:r>
              <w:rPr>
                <w:rFonts w:ascii="Arial Narrow" w:hAnsi="Arial Narrow"/>
              </w:rPr>
              <w:t>Income</w:t>
            </w:r>
          </w:p>
        </w:tc>
        <w:tc>
          <w:tcPr>
            <w:tcW w:w="1971" w:type="dxa"/>
          </w:tcPr>
          <w:p w14:paraId="475835A1" w14:textId="77777777" w:rsidR="00973E3D" w:rsidRDefault="00973E3D" w:rsidP="00847722">
            <w:pPr>
              <w:spacing w:before="60" w:after="120"/>
              <w:rPr>
                <w:rFonts w:ascii="Arial Narrow" w:hAnsi="Arial Narrow"/>
              </w:rPr>
            </w:pPr>
            <w:r>
              <w:rPr>
                <w:rFonts w:ascii="Arial Narrow" w:hAnsi="Arial Narrow"/>
              </w:rPr>
              <w:t>Weekly/Monthly amount</w:t>
            </w:r>
          </w:p>
        </w:tc>
        <w:tc>
          <w:tcPr>
            <w:tcW w:w="1971" w:type="dxa"/>
          </w:tcPr>
          <w:p w14:paraId="1E0E3257" w14:textId="77777777" w:rsidR="00973E3D" w:rsidRDefault="00973E3D" w:rsidP="00847722">
            <w:pPr>
              <w:spacing w:before="60" w:after="120"/>
              <w:rPr>
                <w:rFonts w:ascii="Arial Narrow" w:hAnsi="Arial Narrow"/>
              </w:rPr>
            </w:pPr>
            <w:r>
              <w:rPr>
                <w:rFonts w:ascii="Arial Narrow" w:hAnsi="Arial Narrow"/>
              </w:rPr>
              <w:t>Company name &amp; address</w:t>
            </w:r>
          </w:p>
        </w:tc>
        <w:tc>
          <w:tcPr>
            <w:tcW w:w="1971" w:type="dxa"/>
          </w:tcPr>
          <w:p w14:paraId="21ADE6B5" w14:textId="77777777" w:rsidR="00973E3D" w:rsidRDefault="00973E3D" w:rsidP="00847722">
            <w:pPr>
              <w:spacing w:before="60" w:after="120"/>
              <w:rPr>
                <w:rFonts w:ascii="Arial Narrow" w:hAnsi="Arial Narrow"/>
              </w:rPr>
            </w:pPr>
            <w:r>
              <w:rPr>
                <w:rFonts w:ascii="Arial Narrow" w:hAnsi="Arial Narrow"/>
              </w:rPr>
              <w:t>Reference</w:t>
            </w:r>
          </w:p>
        </w:tc>
      </w:tr>
      <w:tr w:rsidR="00973E3D" w14:paraId="2410E887" w14:textId="77777777" w:rsidTr="00847722">
        <w:tc>
          <w:tcPr>
            <w:tcW w:w="1970" w:type="dxa"/>
          </w:tcPr>
          <w:p w14:paraId="55446BE8" w14:textId="77777777" w:rsidR="00973E3D" w:rsidRDefault="00973E3D" w:rsidP="00847722">
            <w:pPr>
              <w:spacing w:before="60" w:after="120"/>
              <w:rPr>
                <w:rFonts w:ascii="Arial Narrow" w:hAnsi="Arial Narrow"/>
              </w:rPr>
            </w:pPr>
            <w:r>
              <w:rPr>
                <w:rFonts w:ascii="Arial Narrow" w:hAnsi="Arial Narrow"/>
              </w:rPr>
              <w:t>Earnings</w:t>
            </w:r>
          </w:p>
        </w:tc>
        <w:tc>
          <w:tcPr>
            <w:tcW w:w="1971" w:type="dxa"/>
          </w:tcPr>
          <w:p w14:paraId="3CEC95FF"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5B4334FF" w14:textId="77777777" w:rsidR="00973E3D" w:rsidRDefault="00973E3D" w:rsidP="00847722">
            <w:pPr>
              <w:spacing w:before="60" w:after="120"/>
              <w:rPr>
                <w:rFonts w:ascii="Arial Narrow" w:hAnsi="Arial Narrow"/>
              </w:rPr>
            </w:pPr>
          </w:p>
        </w:tc>
        <w:tc>
          <w:tcPr>
            <w:tcW w:w="1971" w:type="dxa"/>
          </w:tcPr>
          <w:p w14:paraId="3C5500EA" w14:textId="77777777" w:rsidR="00973E3D" w:rsidRDefault="00973E3D" w:rsidP="00847722">
            <w:pPr>
              <w:spacing w:before="60" w:after="120"/>
              <w:rPr>
                <w:rFonts w:ascii="Arial Narrow" w:hAnsi="Arial Narrow"/>
              </w:rPr>
            </w:pPr>
          </w:p>
        </w:tc>
      </w:tr>
      <w:tr w:rsidR="00973E3D" w14:paraId="2198A1CD" w14:textId="77777777" w:rsidTr="00847722">
        <w:tc>
          <w:tcPr>
            <w:tcW w:w="1970" w:type="dxa"/>
          </w:tcPr>
          <w:p w14:paraId="37B53C84" w14:textId="77777777" w:rsidR="00973E3D" w:rsidRDefault="00973E3D" w:rsidP="00847722">
            <w:pPr>
              <w:spacing w:before="60" w:after="120"/>
              <w:rPr>
                <w:rFonts w:ascii="Arial Narrow" w:hAnsi="Arial Narrow"/>
              </w:rPr>
            </w:pPr>
            <w:r>
              <w:rPr>
                <w:rFonts w:ascii="Arial Narrow" w:hAnsi="Arial Narrow"/>
              </w:rPr>
              <w:t>Occupational pension</w:t>
            </w:r>
          </w:p>
        </w:tc>
        <w:tc>
          <w:tcPr>
            <w:tcW w:w="1971" w:type="dxa"/>
          </w:tcPr>
          <w:p w14:paraId="3EDF53A4"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1898A38E" w14:textId="77777777" w:rsidR="00973E3D" w:rsidRDefault="00973E3D" w:rsidP="00847722">
            <w:pPr>
              <w:spacing w:before="60" w:after="120"/>
              <w:rPr>
                <w:rFonts w:ascii="Arial Narrow" w:hAnsi="Arial Narrow"/>
              </w:rPr>
            </w:pPr>
          </w:p>
        </w:tc>
        <w:tc>
          <w:tcPr>
            <w:tcW w:w="1971" w:type="dxa"/>
          </w:tcPr>
          <w:p w14:paraId="32C7446C" w14:textId="77777777" w:rsidR="00973E3D" w:rsidRDefault="00973E3D" w:rsidP="00847722">
            <w:pPr>
              <w:spacing w:before="60" w:after="120"/>
              <w:rPr>
                <w:rFonts w:ascii="Arial Narrow" w:hAnsi="Arial Narrow"/>
              </w:rPr>
            </w:pPr>
          </w:p>
        </w:tc>
      </w:tr>
      <w:tr w:rsidR="00973E3D" w14:paraId="75663B8A" w14:textId="77777777" w:rsidTr="00847722">
        <w:tc>
          <w:tcPr>
            <w:tcW w:w="1970" w:type="dxa"/>
          </w:tcPr>
          <w:p w14:paraId="778402A5" w14:textId="77777777" w:rsidR="00973E3D" w:rsidRDefault="00973E3D" w:rsidP="00847722">
            <w:pPr>
              <w:spacing w:before="60" w:after="120"/>
              <w:rPr>
                <w:rFonts w:ascii="Arial Narrow" w:hAnsi="Arial Narrow"/>
              </w:rPr>
            </w:pPr>
            <w:r>
              <w:rPr>
                <w:rFonts w:ascii="Arial Narrow" w:hAnsi="Arial Narrow"/>
              </w:rPr>
              <w:t>Other pensions</w:t>
            </w:r>
          </w:p>
        </w:tc>
        <w:tc>
          <w:tcPr>
            <w:tcW w:w="1971" w:type="dxa"/>
          </w:tcPr>
          <w:p w14:paraId="1E667798"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5C06BB3D" w14:textId="77777777" w:rsidR="00973E3D" w:rsidRDefault="00973E3D" w:rsidP="00847722">
            <w:pPr>
              <w:spacing w:before="60" w:after="120"/>
              <w:rPr>
                <w:rFonts w:ascii="Arial Narrow" w:hAnsi="Arial Narrow"/>
              </w:rPr>
            </w:pPr>
          </w:p>
        </w:tc>
        <w:tc>
          <w:tcPr>
            <w:tcW w:w="1971" w:type="dxa"/>
          </w:tcPr>
          <w:p w14:paraId="0949F5C5" w14:textId="77777777" w:rsidR="00973E3D" w:rsidRDefault="00973E3D" w:rsidP="00847722">
            <w:pPr>
              <w:spacing w:before="60" w:after="120"/>
              <w:rPr>
                <w:rFonts w:ascii="Arial Narrow" w:hAnsi="Arial Narrow"/>
              </w:rPr>
            </w:pPr>
          </w:p>
        </w:tc>
      </w:tr>
      <w:tr w:rsidR="00973E3D" w14:paraId="7AF6099C" w14:textId="77777777" w:rsidTr="00847722">
        <w:tc>
          <w:tcPr>
            <w:tcW w:w="1970" w:type="dxa"/>
          </w:tcPr>
          <w:p w14:paraId="6E070714" w14:textId="77777777" w:rsidR="00973E3D" w:rsidRDefault="00973E3D" w:rsidP="00847722">
            <w:pPr>
              <w:spacing w:before="60" w:after="120"/>
              <w:rPr>
                <w:rFonts w:ascii="Arial Narrow" w:hAnsi="Arial Narrow"/>
              </w:rPr>
            </w:pPr>
            <w:r>
              <w:rPr>
                <w:rFonts w:ascii="Arial Narrow" w:hAnsi="Arial Narrow"/>
              </w:rPr>
              <w:t>Annuities</w:t>
            </w:r>
          </w:p>
        </w:tc>
        <w:tc>
          <w:tcPr>
            <w:tcW w:w="1971" w:type="dxa"/>
          </w:tcPr>
          <w:p w14:paraId="1EA7847A"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1B91F9B0" w14:textId="77777777" w:rsidR="00973E3D" w:rsidRDefault="00973E3D" w:rsidP="00847722">
            <w:pPr>
              <w:spacing w:before="60" w:after="120"/>
              <w:rPr>
                <w:rFonts w:ascii="Arial Narrow" w:hAnsi="Arial Narrow"/>
              </w:rPr>
            </w:pPr>
          </w:p>
        </w:tc>
        <w:tc>
          <w:tcPr>
            <w:tcW w:w="1971" w:type="dxa"/>
          </w:tcPr>
          <w:p w14:paraId="4A24A5B6" w14:textId="77777777" w:rsidR="00973E3D" w:rsidRDefault="00973E3D" w:rsidP="00847722">
            <w:pPr>
              <w:spacing w:before="60" w:after="120"/>
              <w:rPr>
                <w:rFonts w:ascii="Arial Narrow" w:hAnsi="Arial Narrow"/>
              </w:rPr>
            </w:pPr>
          </w:p>
        </w:tc>
      </w:tr>
      <w:tr w:rsidR="00973E3D" w14:paraId="6BFDF6FD" w14:textId="77777777" w:rsidTr="00847722">
        <w:tc>
          <w:tcPr>
            <w:tcW w:w="1970" w:type="dxa"/>
          </w:tcPr>
          <w:p w14:paraId="4BDBA559" w14:textId="77777777" w:rsidR="00973E3D" w:rsidRDefault="00973E3D" w:rsidP="00847722">
            <w:pPr>
              <w:spacing w:before="60" w:after="120"/>
              <w:rPr>
                <w:rFonts w:ascii="Arial Narrow" w:hAnsi="Arial Narrow"/>
              </w:rPr>
            </w:pPr>
            <w:r>
              <w:rPr>
                <w:rFonts w:ascii="Arial Narrow" w:hAnsi="Arial Narrow"/>
              </w:rPr>
              <w:t>Other income</w:t>
            </w:r>
          </w:p>
        </w:tc>
        <w:tc>
          <w:tcPr>
            <w:tcW w:w="1971" w:type="dxa"/>
          </w:tcPr>
          <w:p w14:paraId="446334F4"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2CF34484" w14:textId="77777777" w:rsidR="00973E3D" w:rsidRDefault="00973E3D" w:rsidP="00847722">
            <w:pPr>
              <w:spacing w:before="60" w:after="120"/>
              <w:rPr>
                <w:rFonts w:ascii="Arial Narrow" w:hAnsi="Arial Narrow"/>
              </w:rPr>
            </w:pPr>
          </w:p>
        </w:tc>
        <w:tc>
          <w:tcPr>
            <w:tcW w:w="1971" w:type="dxa"/>
          </w:tcPr>
          <w:p w14:paraId="0B98478F" w14:textId="77777777" w:rsidR="00973E3D" w:rsidRDefault="00973E3D" w:rsidP="00847722">
            <w:pPr>
              <w:spacing w:before="60" w:after="120"/>
              <w:rPr>
                <w:rFonts w:ascii="Arial Narrow" w:hAnsi="Arial Narrow"/>
              </w:rPr>
            </w:pPr>
          </w:p>
        </w:tc>
      </w:tr>
      <w:tr w:rsidR="00973E3D" w14:paraId="13C50BEE" w14:textId="77777777" w:rsidTr="00847722">
        <w:tc>
          <w:tcPr>
            <w:tcW w:w="1970" w:type="dxa"/>
          </w:tcPr>
          <w:p w14:paraId="08F9310A" w14:textId="77777777" w:rsidR="00973E3D" w:rsidRDefault="00973E3D" w:rsidP="00847722">
            <w:pPr>
              <w:spacing w:before="60" w:after="120"/>
              <w:rPr>
                <w:rFonts w:ascii="Arial Narrow" w:hAnsi="Arial Narrow"/>
              </w:rPr>
            </w:pPr>
            <w:r>
              <w:rPr>
                <w:rFonts w:ascii="Arial Narrow" w:hAnsi="Arial Narrow"/>
              </w:rPr>
              <w:t>Trust</w:t>
            </w:r>
          </w:p>
        </w:tc>
        <w:tc>
          <w:tcPr>
            <w:tcW w:w="1971" w:type="dxa"/>
          </w:tcPr>
          <w:p w14:paraId="5ADAFA1D"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1DBA0E31" w14:textId="77777777" w:rsidR="00973E3D" w:rsidRDefault="00973E3D" w:rsidP="00847722">
            <w:pPr>
              <w:spacing w:before="60" w:after="120"/>
              <w:rPr>
                <w:rFonts w:ascii="Arial Narrow" w:hAnsi="Arial Narrow"/>
              </w:rPr>
            </w:pPr>
          </w:p>
        </w:tc>
        <w:tc>
          <w:tcPr>
            <w:tcW w:w="1971" w:type="dxa"/>
          </w:tcPr>
          <w:p w14:paraId="05BF379C" w14:textId="77777777" w:rsidR="00973E3D" w:rsidRDefault="00973E3D" w:rsidP="00847722">
            <w:pPr>
              <w:spacing w:before="60" w:after="120"/>
              <w:rPr>
                <w:rFonts w:ascii="Arial Narrow" w:hAnsi="Arial Narrow"/>
              </w:rPr>
            </w:pPr>
          </w:p>
        </w:tc>
      </w:tr>
      <w:tr w:rsidR="00973E3D" w14:paraId="2A91A636" w14:textId="77777777" w:rsidTr="00847722">
        <w:tc>
          <w:tcPr>
            <w:tcW w:w="1970" w:type="dxa"/>
          </w:tcPr>
          <w:p w14:paraId="09675C0B" w14:textId="77777777" w:rsidR="00973E3D" w:rsidRDefault="00973E3D" w:rsidP="00847722">
            <w:pPr>
              <w:spacing w:before="60" w:after="120"/>
              <w:rPr>
                <w:rFonts w:ascii="Arial Narrow" w:hAnsi="Arial Narrow"/>
              </w:rPr>
            </w:pPr>
            <w:r>
              <w:rPr>
                <w:rFonts w:ascii="Arial Narrow" w:hAnsi="Arial Narrow"/>
              </w:rPr>
              <w:t>Interest</w:t>
            </w:r>
          </w:p>
        </w:tc>
        <w:tc>
          <w:tcPr>
            <w:tcW w:w="1971" w:type="dxa"/>
          </w:tcPr>
          <w:p w14:paraId="5D42B669"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635CBE9F" w14:textId="77777777" w:rsidR="00973E3D" w:rsidRDefault="00973E3D" w:rsidP="00847722">
            <w:pPr>
              <w:spacing w:before="60" w:after="120"/>
              <w:rPr>
                <w:rFonts w:ascii="Arial Narrow" w:hAnsi="Arial Narrow"/>
              </w:rPr>
            </w:pPr>
          </w:p>
        </w:tc>
        <w:tc>
          <w:tcPr>
            <w:tcW w:w="1971" w:type="dxa"/>
          </w:tcPr>
          <w:p w14:paraId="7809C9DA" w14:textId="77777777" w:rsidR="00973E3D" w:rsidRDefault="00973E3D" w:rsidP="00847722">
            <w:pPr>
              <w:spacing w:before="60" w:after="120"/>
              <w:rPr>
                <w:rFonts w:ascii="Arial Narrow" w:hAnsi="Arial Narrow"/>
              </w:rPr>
            </w:pPr>
          </w:p>
        </w:tc>
      </w:tr>
      <w:tr w:rsidR="00973E3D" w14:paraId="1F687788" w14:textId="77777777" w:rsidTr="00847722">
        <w:tc>
          <w:tcPr>
            <w:tcW w:w="1970" w:type="dxa"/>
          </w:tcPr>
          <w:p w14:paraId="30A21C64" w14:textId="77777777" w:rsidR="00973E3D" w:rsidRDefault="00973E3D" w:rsidP="00847722">
            <w:pPr>
              <w:spacing w:before="60" w:after="120"/>
              <w:rPr>
                <w:rFonts w:ascii="Arial Narrow" w:hAnsi="Arial Narrow"/>
              </w:rPr>
            </w:pPr>
            <w:r>
              <w:rPr>
                <w:rFonts w:ascii="Arial Narrow" w:hAnsi="Arial Narrow"/>
              </w:rPr>
              <w:t>Investment Income</w:t>
            </w:r>
          </w:p>
        </w:tc>
        <w:tc>
          <w:tcPr>
            <w:tcW w:w="1971" w:type="dxa"/>
          </w:tcPr>
          <w:p w14:paraId="5627F9B3" w14:textId="77777777" w:rsidR="00973E3D" w:rsidRDefault="00973E3D" w:rsidP="00847722">
            <w:pPr>
              <w:spacing w:before="60" w:after="120"/>
              <w:rPr>
                <w:rFonts w:ascii="Arial Narrow" w:hAnsi="Arial Narrow"/>
              </w:rPr>
            </w:pPr>
            <w:r>
              <w:rPr>
                <w:rFonts w:ascii="Arial Narrow" w:hAnsi="Arial Narrow"/>
              </w:rPr>
              <w:t>£</w:t>
            </w:r>
          </w:p>
        </w:tc>
        <w:tc>
          <w:tcPr>
            <w:tcW w:w="1971" w:type="dxa"/>
          </w:tcPr>
          <w:p w14:paraId="56A32BE8" w14:textId="77777777" w:rsidR="00973E3D" w:rsidRDefault="00973E3D" w:rsidP="00847722">
            <w:pPr>
              <w:spacing w:before="60" w:after="120"/>
              <w:rPr>
                <w:rFonts w:ascii="Arial Narrow" w:hAnsi="Arial Narrow"/>
              </w:rPr>
            </w:pPr>
          </w:p>
        </w:tc>
        <w:tc>
          <w:tcPr>
            <w:tcW w:w="1971" w:type="dxa"/>
          </w:tcPr>
          <w:p w14:paraId="4CD841FD" w14:textId="77777777" w:rsidR="00973E3D" w:rsidRDefault="00973E3D" w:rsidP="00847722">
            <w:pPr>
              <w:spacing w:before="60" w:after="120"/>
              <w:rPr>
                <w:rFonts w:ascii="Arial Narrow" w:hAnsi="Arial Narrow"/>
              </w:rPr>
            </w:pPr>
          </w:p>
        </w:tc>
      </w:tr>
    </w:tbl>
    <w:p w14:paraId="05BE501C" w14:textId="77777777" w:rsidR="00973E3D" w:rsidRPr="005A6510" w:rsidRDefault="00973E3D" w:rsidP="00973E3D">
      <w:pPr>
        <w:spacing w:before="60" w:after="120"/>
        <w:rPr>
          <w:rFonts w:ascii="Arial Narrow" w:hAnsi="Arial Narrow"/>
        </w:rPr>
      </w:pPr>
    </w:p>
    <w:p w14:paraId="71140262" w14:textId="77777777" w:rsidR="00973E3D" w:rsidRDefault="00973E3D" w:rsidP="00973E3D">
      <w:pPr>
        <w:spacing w:before="60" w:after="120"/>
        <w:rPr>
          <w:rFonts w:ascii="Arial Narrow" w:hAnsi="Arial Narrow"/>
          <w:b/>
        </w:rPr>
      </w:pPr>
    </w:p>
    <w:p w14:paraId="27AC5CFE" w14:textId="77777777" w:rsidR="00973E3D" w:rsidRDefault="00973E3D" w:rsidP="00973E3D">
      <w:pPr>
        <w:spacing w:before="60" w:after="120"/>
        <w:rPr>
          <w:rFonts w:ascii="Arial Narrow" w:hAnsi="Arial Narrow"/>
          <w:b/>
        </w:rPr>
      </w:pPr>
    </w:p>
    <w:p w14:paraId="1A784BA0" w14:textId="77777777" w:rsidR="00973E3D" w:rsidRDefault="00973E3D" w:rsidP="00973E3D">
      <w:pPr>
        <w:spacing w:before="60" w:after="120"/>
        <w:rPr>
          <w:rFonts w:ascii="Arial Narrow" w:hAnsi="Arial Narrow"/>
          <w:b/>
        </w:rPr>
      </w:pPr>
    </w:p>
    <w:p w14:paraId="13F9FA51" w14:textId="77777777" w:rsidR="00973E3D" w:rsidRDefault="00973E3D" w:rsidP="00973E3D">
      <w:pPr>
        <w:spacing w:before="60" w:after="120"/>
        <w:rPr>
          <w:rFonts w:ascii="Arial Narrow" w:hAnsi="Arial Narrow"/>
          <w:b/>
        </w:rPr>
      </w:pPr>
    </w:p>
    <w:tbl>
      <w:tblPr>
        <w:tblStyle w:val="TableGrid"/>
        <w:tblW w:w="0" w:type="auto"/>
        <w:tblInd w:w="1181" w:type="dxa"/>
        <w:tblLook w:val="04A0" w:firstRow="1" w:lastRow="0" w:firstColumn="1" w:lastColumn="0" w:noHBand="0" w:noVBand="1"/>
      </w:tblPr>
      <w:tblGrid>
        <w:gridCol w:w="3685"/>
        <w:gridCol w:w="1808"/>
        <w:gridCol w:w="1808"/>
      </w:tblGrid>
      <w:tr w:rsidR="00973E3D" w14:paraId="0ACA62F4" w14:textId="77777777" w:rsidTr="00847722">
        <w:tc>
          <w:tcPr>
            <w:tcW w:w="3685" w:type="dxa"/>
          </w:tcPr>
          <w:p w14:paraId="7804A9F3" w14:textId="77777777" w:rsidR="00973E3D" w:rsidRDefault="00973E3D" w:rsidP="00847722">
            <w:pPr>
              <w:spacing w:before="60" w:after="120"/>
              <w:rPr>
                <w:rFonts w:ascii="Arial Narrow" w:hAnsi="Arial Narrow"/>
              </w:rPr>
            </w:pPr>
            <w:r>
              <w:rPr>
                <w:rFonts w:ascii="Arial Narrow" w:hAnsi="Arial Narrow"/>
              </w:rPr>
              <w:t>DWP Benefits</w:t>
            </w:r>
          </w:p>
        </w:tc>
        <w:tc>
          <w:tcPr>
            <w:tcW w:w="1808" w:type="dxa"/>
          </w:tcPr>
          <w:p w14:paraId="65F8B5C7" w14:textId="77777777" w:rsidR="00973E3D" w:rsidRDefault="00973E3D" w:rsidP="00847722">
            <w:pPr>
              <w:spacing w:before="60" w:after="120"/>
              <w:rPr>
                <w:rFonts w:ascii="Arial Narrow" w:hAnsi="Arial Narrow"/>
              </w:rPr>
            </w:pPr>
            <w:r>
              <w:rPr>
                <w:rFonts w:ascii="Arial Narrow" w:hAnsi="Arial Narrow"/>
              </w:rPr>
              <w:t>Weekly/fortnightly amount</w:t>
            </w:r>
          </w:p>
        </w:tc>
        <w:tc>
          <w:tcPr>
            <w:tcW w:w="1808" w:type="dxa"/>
          </w:tcPr>
          <w:p w14:paraId="11627FB8" w14:textId="77777777" w:rsidR="00973E3D" w:rsidRDefault="00973E3D" w:rsidP="00847722">
            <w:pPr>
              <w:spacing w:before="60" w:after="120"/>
              <w:rPr>
                <w:rFonts w:ascii="Arial Narrow" w:hAnsi="Arial Narrow"/>
              </w:rPr>
            </w:pPr>
            <w:r>
              <w:rPr>
                <w:rFonts w:ascii="Arial Narrow" w:hAnsi="Arial Narrow"/>
              </w:rPr>
              <w:t>Who receives payment?</w:t>
            </w:r>
          </w:p>
        </w:tc>
      </w:tr>
      <w:tr w:rsidR="00973E3D" w14:paraId="2FCCC648" w14:textId="77777777" w:rsidTr="00847722">
        <w:tc>
          <w:tcPr>
            <w:tcW w:w="3685" w:type="dxa"/>
          </w:tcPr>
          <w:p w14:paraId="1142EB75" w14:textId="77777777" w:rsidR="00973E3D" w:rsidRDefault="00973E3D" w:rsidP="00847722">
            <w:pPr>
              <w:spacing w:before="60" w:after="120"/>
              <w:rPr>
                <w:rFonts w:ascii="Arial Narrow" w:hAnsi="Arial Narrow"/>
              </w:rPr>
            </w:pPr>
            <w:r>
              <w:rPr>
                <w:rFonts w:ascii="Arial Narrow" w:hAnsi="Arial Narrow"/>
              </w:rPr>
              <w:t>State retirement pension</w:t>
            </w:r>
          </w:p>
        </w:tc>
        <w:tc>
          <w:tcPr>
            <w:tcW w:w="1808" w:type="dxa"/>
          </w:tcPr>
          <w:p w14:paraId="4F4F9F8D"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3CA8B8F8" w14:textId="77777777" w:rsidR="00973E3D" w:rsidRDefault="00973E3D" w:rsidP="00847722">
            <w:pPr>
              <w:spacing w:before="60" w:after="120"/>
              <w:rPr>
                <w:rFonts w:ascii="Arial Narrow" w:hAnsi="Arial Narrow"/>
              </w:rPr>
            </w:pPr>
          </w:p>
        </w:tc>
      </w:tr>
      <w:tr w:rsidR="00973E3D" w14:paraId="74DDE42D" w14:textId="77777777" w:rsidTr="00847722">
        <w:tc>
          <w:tcPr>
            <w:tcW w:w="3685" w:type="dxa"/>
          </w:tcPr>
          <w:p w14:paraId="5DDF76DF" w14:textId="77777777" w:rsidR="00973E3D" w:rsidRDefault="00973E3D" w:rsidP="00847722">
            <w:pPr>
              <w:spacing w:before="60" w:after="120"/>
              <w:rPr>
                <w:rFonts w:ascii="Arial Narrow" w:hAnsi="Arial Narrow"/>
              </w:rPr>
            </w:pPr>
            <w:r>
              <w:rPr>
                <w:rFonts w:ascii="Arial Narrow" w:hAnsi="Arial Narrow"/>
              </w:rPr>
              <w:t>Pension Credit</w:t>
            </w:r>
          </w:p>
        </w:tc>
        <w:tc>
          <w:tcPr>
            <w:tcW w:w="1808" w:type="dxa"/>
          </w:tcPr>
          <w:p w14:paraId="60E0241F"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11D6B4AC" w14:textId="77777777" w:rsidR="00973E3D" w:rsidRDefault="00973E3D" w:rsidP="00847722">
            <w:pPr>
              <w:spacing w:before="60" w:after="120"/>
              <w:rPr>
                <w:rFonts w:ascii="Arial Narrow" w:hAnsi="Arial Narrow"/>
              </w:rPr>
            </w:pPr>
          </w:p>
        </w:tc>
      </w:tr>
      <w:tr w:rsidR="00973E3D" w14:paraId="2BF39BEC" w14:textId="77777777" w:rsidTr="00847722">
        <w:tc>
          <w:tcPr>
            <w:tcW w:w="3685" w:type="dxa"/>
          </w:tcPr>
          <w:p w14:paraId="7F878D4D" w14:textId="77777777" w:rsidR="00973E3D" w:rsidRDefault="00973E3D" w:rsidP="00847722">
            <w:pPr>
              <w:spacing w:before="60" w:after="120"/>
              <w:rPr>
                <w:rFonts w:ascii="Arial Narrow" w:hAnsi="Arial Narrow"/>
              </w:rPr>
            </w:pPr>
            <w:r>
              <w:rPr>
                <w:rFonts w:ascii="Arial Narrow" w:hAnsi="Arial Narrow"/>
              </w:rPr>
              <w:t>Attendance Allowance</w:t>
            </w:r>
          </w:p>
        </w:tc>
        <w:tc>
          <w:tcPr>
            <w:tcW w:w="1808" w:type="dxa"/>
          </w:tcPr>
          <w:p w14:paraId="0E44C607"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7F6DA22D" w14:textId="77777777" w:rsidR="00973E3D" w:rsidRDefault="00973E3D" w:rsidP="00847722">
            <w:pPr>
              <w:spacing w:before="60" w:after="120"/>
              <w:rPr>
                <w:rFonts w:ascii="Arial Narrow" w:hAnsi="Arial Narrow"/>
              </w:rPr>
            </w:pPr>
          </w:p>
        </w:tc>
      </w:tr>
      <w:tr w:rsidR="00973E3D" w14:paraId="3EFA706B" w14:textId="77777777" w:rsidTr="00847722">
        <w:tc>
          <w:tcPr>
            <w:tcW w:w="3685" w:type="dxa"/>
          </w:tcPr>
          <w:p w14:paraId="3BB18513" w14:textId="77777777" w:rsidR="00973E3D" w:rsidRDefault="00973E3D" w:rsidP="00847722">
            <w:pPr>
              <w:spacing w:before="60" w:after="120"/>
              <w:rPr>
                <w:rFonts w:ascii="Arial Narrow" w:hAnsi="Arial Narrow"/>
              </w:rPr>
            </w:pPr>
            <w:r>
              <w:rPr>
                <w:rFonts w:ascii="Arial Narrow" w:hAnsi="Arial Narrow"/>
              </w:rPr>
              <w:t>Severe Disablement Allowance</w:t>
            </w:r>
          </w:p>
        </w:tc>
        <w:tc>
          <w:tcPr>
            <w:tcW w:w="1808" w:type="dxa"/>
          </w:tcPr>
          <w:p w14:paraId="244B09AA"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6DBE777A" w14:textId="77777777" w:rsidR="00973E3D" w:rsidRDefault="00973E3D" w:rsidP="00847722">
            <w:pPr>
              <w:spacing w:before="60" w:after="120"/>
              <w:rPr>
                <w:rFonts w:ascii="Arial Narrow" w:hAnsi="Arial Narrow"/>
              </w:rPr>
            </w:pPr>
          </w:p>
        </w:tc>
      </w:tr>
      <w:tr w:rsidR="00973E3D" w14:paraId="7F4E1200" w14:textId="77777777" w:rsidTr="00847722">
        <w:tc>
          <w:tcPr>
            <w:tcW w:w="3685" w:type="dxa"/>
          </w:tcPr>
          <w:p w14:paraId="28B77E55" w14:textId="77777777" w:rsidR="00973E3D" w:rsidRDefault="00973E3D" w:rsidP="00847722">
            <w:pPr>
              <w:spacing w:before="60" w:after="120"/>
              <w:rPr>
                <w:rFonts w:ascii="Arial Narrow" w:hAnsi="Arial Narrow"/>
              </w:rPr>
            </w:pPr>
            <w:r>
              <w:rPr>
                <w:rFonts w:ascii="Arial Narrow" w:hAnsi="Arial Narrow"/>
              </w:rPr>
              <w:t>Employment Support Allowance</w:t>
            </w:r>
          </w:p>
        </w:tc>
        <w:tc>
          <w:tcPr>
            <w:tcW w:w="1808" w:type="dxa"/>
          </w:tcPr>
          <w:p w14:paraId="227644F8"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2E409983" w14:textId="77777777" w:rsidR="00973E3D" w:rsidRDefault="00973E3D" w:rsidP="00847722">
            <w:pPr>
              <w:spacing w:before="60" w:after="120"/>
              <w:rPr>
                <w:rFonts w:ascii="Arial Narrow" w:hAnsi="Arial Narrow"/>
              </w:rPr>
            </w:pPr>
          </w:p>
        </w:tc>
      </w:tr>
      <w:tr w:rsidR="00973E3D" w14:paraId="05E6EF04" w14:textId="77777777" w:rsidTr="00847722">
        <w:tc>
          <w:tcPr>
            <w:tcW w:w="3685" w:type="dxa"/>
          </w:tcPr>
          <w:p w14:paraId="71157AEA" w14:textId="77777777" w:rsidR="00973E3D" w:rsidRDefault="00973E3D" w:rsidP="00847722">
            <w:pPr>
              <w:spacing w:before="60" w:after="120"/>
              <w:rPr>
                <w:rFonts w:ascii="Arial Narrow" w:hAnsi="Arial Narrow"/>
              </w:rPr>
            </w:pPr>
            <w:r>
              <w:rPr>
                <w:rFonts w:ascii="Arial Narrow" w:hAnsi="Arial Narrow"/>
              </w:rPr>
              <w:t>Universal Credit</w:t>
            </w:r>
          </w:p>
        </w:tc>
        <w:tc>
          <w:tcPr>
            <w:tcW w:w="1808" w:type="dxa"/>
          </w:tcPr>
          <w:p w14:paraId="60195905"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4778F1F4" w14:textId="77777777" w:rsidR="00973E3D" w:rsidRDefault="00973E3D" w:rsidP="00847722">
            <w:pPr>
              <w:spacing w:before="60" w:after="120"/>
              <w:rPr>
                <w:rFonts w:ascii="Arial Narrow" w:hAnsi="Arial Narrow"/>
              </w:rPr>
            </w:pPr>
          </w:p>
        </w:tc>
      </w:tr>
      <w:tr w:rsidR="00973E3D" w14:paraId="2757C66C" w14:textId="77777777" w:rsidTr="00847722">
        <w:tc>
          <w:tcPr>
            <w:tcW w:w="3685" w:type="dxa"/>
          </w:tcPr>
          <w:p w14:paraId="076C29F9" w14:textId="77777777" w:rsidR="00973E3D" w:rsidRDefault="00973E3D" w:rsidP="00847722">
            <w:pPr>
              <w:spacing w:before="60" w:after="120"/>
              <w:rPr>
                <w:rFonts w:ascii="Arial Narrow" w:hAnsi="Arial Narrow"/>
              </w:rPr>
            </w:pPr>
            <w:r>
              <w:rPr>
                <w:rFonts w:ascii="Arial Narrow" w:hAnsi="Arial Narrow"/>
              </w:rPr>
              <w:lastRenderedPageBreak/>
              <w:t>Housing Benefit</w:t>
            </w:r>
          </w:p>
        </w:tc>
        <w:tc>
          <w:tcPr>
            <w:tcW w:w="1808" w:type="dxa"/>
          </w:tcPr>
          <w:p w14:paraId="5B92EDCD"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2EB9C217" w14:textId="77777777" w:rsidR="00973E3D" w:rsidRDefault="00973E3D" w:rsidP="00847722">
            <w:pPr>
              <w:spacing w:before="60" w:after="120"/>
              <w:rPr>
                <w:rFonts w:ascii="Arial Narrow" w:hAnsi="Arial Narrow"/>
              </w:rPr>
            </w:pPr>
          </w:p>
        </w:tc>
      </w:tr>
      <w:tr w:rsidR="00973E3D" w14:paraId="32DDC1A0" w14:textId="77777777" w:rsidTr="00847722">
        <w:tc>
          <w:tcPr>
            <w:tcW w:w="3685" w:type="dxa"/>
          </w:tcPr>
          <w:p w14:paraId="6D63DD72" w14:textId="77777777" w:rsidR="00973E3D" w:rsidRDefault="00973E3D" w:rsidP="00847722">
            <w:pPr>
              <w:spacing w:before="60" w:after="120"/>
              <w:rPr>
                <w:rFonts w:ascii="Arial Narrow" w:hAnsi="Arial Narrow"/>
              </w:rPr>
            </w:pPr>
            <w:r>
              <w:rPr>
                <w:rFonts w:ascii="Arial Narrow" w:hAnsi="Arial Narrow"/>
              </w:rPr>
              <w:t>Job Seekers Allowance</w:t>
            </w:r>
          </w:p>
        </w:tc>
        <w:tc>
          <w:tcPr>
            <w:tcW w:w="1808" w:type="dxa"/>
          </w:tcPr>
          <w:p w14:paraId="2B3351CE"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6AD61B2F" w14:textId="77777777" w:rsidR="00973E3D" w:rsidRDefault="00973E3D" w:rsidP="00847722">
            <w:pPr>
              <w:spacing w:before="60" w:after="120"/>
              <w:rPr>
                <w:rFonts w:ascii="Arial Narrow" w:hAnsi="Arial Narrow"/>
              </w:rPr>
            </w:pPr>
          </w:p>
        </w:tc>
      </w:tr>
      <w:tr w:rsidR="00973E3D" w14:paraId="0089FA0A" w14:textId="77777777" w:rsidTr="00847722">
        <w:tc>
          <w:tcPr>
            <w:tcW w:w="3685" w:type="dxa"/>
          </w:tcPr>
          <w:p w14:paraId="0059F22B" w14:textId="77777777" w:rsidR="00973E3D" w:rsidRDefault="00973E3D" w:rsidP="00847722">
            <w:pPr>
              <w:spacing w:before="60" w:after="120"/>
              <w:rPr>
                <w:rFonts w:ascii="Arial Narrow" w:hAnsi="Arial Narrow"/>
              </w:rPr>
            </w:pPr>
            <w:r>
              <w:rPr>
                <w:rFonts w:ascii="Arial Narrow" w:hAnsi="Arial Narrow"/>
              </w:rPr>
              <w:t>Disability Living Allowance (DLA)</w:t>
            </w:r>
          </w:p>
        </w:tc>
        <w:tc>
          <w:tcPr>
            <w:tcW w:w="1808" w:type="dxa"/>
          </w:tcPr>
          <w:p w14:paraId="15AC0356"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0308B810" w14:textId="77777777" w:rsidR="00973E3D" w:rsidRDefault="00973E3D" w:rsidP="00847722">
            <w:pPr>
              <w:spacing w:before="60" w:after="120"/>
              <w:rPr>
                <w:rFonts w:ascii="Arial Narrow" w:hAnsi="Arial Narrow"/>
              </w:rPr>
            </w:pPr>
          </w:p>
        </w:tc>
      </w:tr>
      <w:tr w:rsidR="00973E3D" w14:paraId="4AF3622A" w14:textId="77777777" w:rsidTr="00847722">
        <w:tc>
          <w:tcPr>
            <w:tcW w:w="3685" w:type="dxa"/>
          </w:tcPr>
          <w:p w14:paraId="484A0E75" w14:textId="77777777" w:rsidR="00973E3D" w:rsidRDefault="00973E3D" w:rsidP="00847722">
            <w:pPr>
              <w:spacing w:before="60" w:after="120"/>
              <w:rPr>
                <w:rFonts w:ascii="Arial Narrow" w:hAnsi="Arial Narrow"/>
              </w:rPr>
            </w:pPr>
            <w:r>
              <w:rPr>
                <w:rFonts w:ascii="Arial Narrow" w:hAnsi="Arial Narrow"/>
              </w:rPr>
              <w:t>Personal Independence Payment (PIP)</w:t>
            </w:r>
          </w:p>
        </w:tc>
        <w:tc>
          <w:tcPr>
            <w:tcW w:w="1808" w:type="dxa"/>
          </w:tcPr>
          <w:p w14:paraId="5C1983B5"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59DE947D" w14:textId="77777777" w:rsidR="00973E3D" w:rsidRDefault="00973E3D" w:rsidP="00847722">
            <w:pPr>
              <w:spacing w:before="60" w:after="120"/>
              <w:rPr>
                <w:rFonts w:ascii="Arial Narrow" w:hAnsi="Arial Narrow"/>
              </w:rPr>
            </w:pPr>
          </w:p>
        </w:tc>
      </w:tr>
      <w:tr w:rsidR="00973E3D" w14:paraId="16AD08F0" w14:textId="77777777" w:rsidTr="00847722">
        <w:tc>
          <w:tcPr>
            <w:tcW w:w="3685" w:type="dxa"/>
          </w:tcPr>
          <w:p w14:paraId="7609CE87" w14:textId="77777777" w:rsidR="00973E3D" w:rsidRDefault="00973E3D" w:rsidP="00847722">
            <w:pPr>
              <w:spacing w:before="60" w:after="120"/>
              <w:rPr>
                <w:rFonts w:ascii="Arial Narrow" w:hAnsi="Arial Narrow"/>
              </w:rPr>
            </w:pPr>
            <w:r>
              <w:rPr>
                <w:rFonts w:ascii="Arial Narrow" w:hAnsi="Arial Narrow"/>
              </w:rPr>
              <w:t>War Pension</w:t>
            </w:r>
          </w:p>
        </w:tc>
        <w:tc>
          <w:tcPr>
            <w:tcW w:w="1808" w:type="dxa"/>
          </w:tcPr>
          <w:p w14:paraId="7145191C"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02E141FC" w14:textId="77777777" w:rsidR="00973E3D" w:rsidRDefault="00973E3D" w:rsidP="00847722">
            <w:pPr>
              <w:spacing w:before="60" w:after="120"/>
              <w:rPr>
                <w:rFonts w:ascii="Arial Narrow" w:hAnsi="Arial Narrow"/>
              </w:rPr>
            </w:pPr>
          </w:p>
        </w:tc>
      </w:tr>
      <w:tr w:rsidR="00973E3D" w14:paraId="43E48B6B" w14:textId="77777777" w:rsidTr="00847722">
        <w:tc>
          <w:tcPr>
            <w:tcW w:w="3685" w:type="dxa"/>
          </w:tcPr>
          <w:p w14:paraId="073C8EFF" w14:textId="77777777" w:rsidR="00973E3D" w:rsidRDefault="00973E3D" w:rsidP="00847722">
            <w:pPr>
              <w:spacing w:before="60" w:after="120"/>
              <w:rPr>
                <w:rFonts w:ascii="Arial Narrow" w:hAnsi="Arial Narrow"/>
              </w:rPr>
            </w:pPr>
            <w:r>
              <w:rPr>
                <w:rFonts w:ascii="Arial Narrow" w:hAnsi="Arial Narrow"/>
              </w:rPr>
              <w:t xml:space="preserve">Other (please </w:t>
            </w:r>
            <w:proofErr w:type="gramStart"/>
            <w:r>
              <w:rPr>
                <w:rFonts w:ascii="Arial Narrow" w:hAnsi="Arial Narrow"/>
              </w:rPr>
              <w:t>state)…</w:t>
            </w:r>
            <w:proofErr w:type="gramEnd"/>
            <w:r>
              <w:rPr>
                <w:rFonts w:ascii="Arial Narrow" w:hAnsi="Arial Narrow"/>
              </w:rPr>
              <w:t>………………….</w:t>
            </w:r>
          </w:p>
        </w:tc>
        <w:tc>
          <w:tcPr>
            <w:tcW w:w="1808" w:type="dxa"/>
          </w:tcPr>
          <w:p w14:paraId="394692C5" w14:textId="77777777" w:rsidR="00973E3D" w:rsidRDefault="00973E3D" w:rsidP="00847722">
            <w:pPr>
              <w:spacing w:before="60" w:after="120"/>
              <w:rPr>
                <w:rFonts w:ascii="Arial Narrow" w:hAnsi="Arial Narrow"/>
              </w:rPr>
            </w:pPr>
            <w:r>
              <w:rPr>
                <w:rFonts w:ascii="Arial Narrow" w:hAnsi="Arial Narrow"/>
              </w:rPr>
              <w:t>£</w:t>
            </w:r>
          </w:p>
        </w:tc>
        <w:tc>
          <w:tcPr>
            <w:tcW w:w="1808" w:type="dxa"/>
          </w:tcPr>
          <w:p w14:paraId="63796A01" w14:textId="77777777" w:rsidR="00973E3D" w:rsidRDefault="00973E3D" w:rsidP="00847722">
            <w:pPr>
              <w:spacing w:before="60" w:after="120"/>
              <w:rPr>
                <w:rFonts w:ascii="Arial Narrow" w:hAnsi="Arial Narrow"/>
              </w:rPr>
            </w:pPr>
          </w:p>
        </w:tc>
      </w:tr>
    </w:tbl>
    <w:p w14:paraId="31C566A8" w14:textId="77777777" w:rsidR="00973E3D" w:rsidRDefault="00973E3D" w:rsidP="00973E3D">
      <w:pPr>
        <w:spacing w:before="60" w:after="120"/>
        <w:rPr>
          <w:rFonts w:ascii="Arial Narrow" w:hAnsi="Arial Narrow"/>
          <w:b/>
        </w:rPr>
      </w:pPr>
    </w:p>
    <w:p w14:paraId="7D000C40" w14:textId="77777777" w:rsidR="00973E3D" w:rsidRDefault="00973E3D" w:rsidP="00973E3D">
      <w:pPr>
        <w:spacing w:before="60" w:after="120"/>
        <w:rPr>
          <w:rFonts w:ascii="Arial Narrow" w:hAnsi="Arial Narrow"/>
          <w:b/>
        </w:rPr>
      </w:pPr>
    </w:p>
    <w:p w14:paraId="05E2EF8F" w14:textId="77777777" w:rsidR="00973E3D" w:rsidRDefault="00973E3D" w:rsidP="00973E3D">
      <w:pPr>
        <w:spacing w:before="60" w:after="120"/>
        <w:rPr>
          <w:rFonts w:ascii="Arial Narrow" w:hAnsi="Arial Narrow"/>
          <w:b/>
        </w:rPr>
      </w:pPr>
      <w:r>
        <w:rPr>
          <w:rFonts w:ascii="Arial Narrow" w:hAnsi="Arial Narrow"/>
          <w:b/>
        </w:rPr>
        <w:t>Details of money held in a bank or building society (or similar)? Please attach any bank statements available. In the case of joint accounts, the Deputyship Team will liaise with the other party regarding separation of accounts.</w:t>
      </w:r>
    </w:p>
    <w:p w14:paraId="6E0D019C" w14:textId="77777777" w:rsidR="00973E3D" w:rsidRDefault="00973E3D" w:rsidP="00973E3D">
      <w:pPr>
        <w:spacing w:before="60"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3882"/>
        <w:gridCol w:w="1843"/>
        <w:gridCol w:w="1667"/>
      </w:tblGrid>
      <w:tr w:rsidR="00973E3D" w14:paraId="25C7AF85" w14:textId="77777777" w:rsidTr="00847722">
        <w:trPr>
          <w:trHeight w:val="493"/>
        </w:trPr>
        <w:tc>
          <w:tcPr>
            <w:tcW w:w="2463" w:type="dxa"/>
          </w:tcPr>
          <w:p w14:paraId="0403B483" w14:textId="77777777" w:rsidR="00973E3D" w:rsidRDefault="00973E3D" w:rsidP="00847722">
            <w:pPr>
              <w:spacing w:line="480" w:lineRule="atLeast"/>
              <w:jc w:val="center"/>
              <w:rPr>
                <w:rFonts w:ascii="Arial Narrow" w:hAnsi="Arial Narrow"/>
              </w:rPr>
            </w:pPr>
            <w:r>
              <w:rPr>
                <w:rFonts w:ascii="Arial Narrow" w:hAnsi="Arial Narrow"/>
              </w:rPr>
              <w:t>Name(s) of Account Holder</w:t>
            </w:r>
          </w:p>
        </w:tc>
        <w:tc>
          <w:tcPr>
            <w:tcW w:w="3882" w:type="dxa"/>
          </w:tcPr>
          <w:p w14:paraId="1D30BC5D" w14:textId="77777777" w:rsidR="00973E3D" w:rsidRDefault="00973E3D" w:rsidP="00847722">
            <w:pPr>
              <w:spacing w:line="480" w:lineRule="atLeast"/>
              <w:jc w:val="center"/>
              <w:rPr>
                <w:rFonts w:ascii="Arial Narrow" w:hAnsi="Arial Narrow"/>
              </w:rPr>
            </w:pPr>
            <w:r>
              <w:rPr>
                <w:rFonts w:ascii="Arial Narrow" w:hAnsi="Arial Narrow"/>
              </w:rPr>
              <w:t>Bank Name &amp; Address</w:t>
            </w:r>
          </w:p>
        </w:tc>
        <w:tc>
          <w:tcPr>
            <w:tcW w:w="1843" w:type="dxa"/>
          </w:tcPr>
          <w:p w14:paraId="71B70D28" w14:textId="77777777" w:rsidR="00973E3D" w:rsidRDefault="00973E3D" w:rsidP="00847722">
            <w:pPr>
              <w:jc w:val="center"/>
              <w:rPr>
                <w:rFonts w:ascii="Arial Narrow" w:hAnsi="Arial Narrow"/>
              </w:rPr>
            </w:pPr>
            <w:r>
              <w:rPr>
                <w:rFonts w:ascii="Arial Narrow" w:hAnsi="Arial Narrow"/>
              </w:rPr>
              <w:t>Account number</w:t>
            </w:r>
          </w:p>
          <w:p w14:paraId="16809B6A" w14:textId="77777777" w:rsidR="00973E3D" w:rsidRDefault="00973E3D" w:rsidP="00847722">
            <w:pPr>
              <w:jc w:val="center"/>
              <w:rPr>
                <w:rFonts w:ascii="Arial Narrow" w:hAnsi="Arial Narrow"/>
              </w:rPr>
            </w:pPr>
            <w:r>
              <w:rPr>
                <w:rFonts w:ascii="Arial Narrow" w:hAnsi="Arial Narrow"/>
              </w:rPr>
              <w:t>and Sort Code</w:t>
            </w:r>
          </w:p>
          <w:p w14:paraId="5ED6E9ED" w14:textId="77777777" w:rsidR="00973E3D" w:rsidRDefault="00973E3D" w:rsidP="00847722">
            <w:pPr>
              <w:jc w:val="center"/>
              <w:rPr>
                <w:rFonts w:ascii="Arial Narrow" w:hAnsi="Arial Narrow"/>
              </w:rPr>
            </w:pPr>
          </w:p>
        </w:tc>
        <w:tc>
          <w:tcPr>
            <w:tcW w:w="1667" w:type="dxa"/>
          </w:tcPr>
          <w:p w14:paraId="75D920AE" w14:textId="77777777" w:rsidR="00973E3D" w:rsidRDefault="00973E3D" w:rsidP="00847722">
            <w:pPr>
              <w:spacing w:line="480" w:lineRule="atLeast"/>
              <w:jc w:val="center"/>
              <w:rPr>
                <w:rFonts w:ascii="Arial Narrow" w:hAnsi="Arial Narrow"/>
              </w:rPr>
            </w:pPr>
            <w:r>
              <w:rPr>
                <w:rFonts w:ascii="Arial Narrow" w:hAnsi="Arial Narrow"/>
              </w:rPr>
              <w:t>Balance</w:t>
            </w:r>
          </w:p>
        </w:tc>
      </w:tr>
      <w:tr w:rsidR="00973E3D" w14:paraId="0975DA07" w14:textId="77777777" w:rsidTr="00847722">
        <w:trPr>
          <w:trHeight w:val="880"/>
        </w:trPr>
        <w:tc>
          <w:tcPr>
            <w:tcW w:w="2463" w:type="dxa"/>
          </w:tcPr>
          <w:p w14:paraId="78A541FA" w14:textId="77777777" w:rsidR="00973E3D" w:rsidRDefault="00973E3D" w:rsidP="00847722">
            <w:pPr>
              <w:spacing w:line="480" w:lineRule="atLeast"/>
              <w:rPr>
                <w:rFonts w:ascii="Arial Narrow" w:hAnsi="Arial Narrow"/>
              </w:rPr>
            </w:pPr>
          </w:p>
        </w:tc>
        <w:tc>
          <w:tcPr>
            <w:tcW w:w="3882" w:type="dxa"/>
          </w:tcPr>
          <w:p w14:paraId="76E10AA7" w14:textId="77777777" w:rsidR="00973E3D" w:rsidRDefault="00973E3D" w:rsidP="00847722">
            <w:pPr>
              <w:spacing w:line="480" w:lineRule="atLeast"/>
              <w:rPr>
                <w:rFonts w:ascii="Arial Narrow" w:hAnsi="Arial Narrow"/>
              </w:rPr>
            </w:pPr>
          </w:p>
        </w:tc>
        <w:tc>
          <w:tcPr>
            <w:tcW w:w="1843" w:type="dxa"/>
          </w:tcPr>
          <w:p w14:paraId="3262AC2B" w14:textId="77777777" w:rsidR="00973E3D" w:rsidRDefault="00973E3D" w:rsidP="00847722">
            <w:pPr>
              <w:spacing w:line="480" w:lineRule="atLeast"/>
              <w:rPr>
                <w:rFonts w:ascii="Arial Narrow" w:hAnsi="Arial Narrow"/>
              </w:rPr>
            </w:pPr>
          </w:p>
        </w:tc>
        <w:tc>
          <w:tcPr>
            <w:tcW w:w="1667" w:type="dxa"/>
          </w:tcPr>
          <w:p w14:paraId="0E73BF12" w14:textId="77777777" w:rsidR="00973E3D" w:rsidRDefault="00973E3D" w:rsidP="00847722">
            <w:pPr>
              <w:spacing w:line="480" w:lineRule="atLeast"/>
              <w:rPr>
                <w:rFonts w:ascii="Arial Narrow" w:hAnsi="Arial Narrow"/>
              </w:rPr>
            </w:pPr>
          </w:p>
        </w:tc>
      </w:tr>
      <w:tr w:rsidR="00973E3D" w14:paraId="766B5178" w14:textId="77777777" w:rsidTr="00847722">
        <w:trPr>
          <w:trHeight w:val="880"/>
        </w:trPr>
        <w:tc>
          <w:tcPr>
            <w:tcW w:w="2463" w:type="dxa"/>
          </w:tcPr>
          <w:p w14:paraId="0939F2C6" w14:textId="77777777" w:rsidR="00973E3D" w:rsidRDefault="00973E3D" w:rsidP="00847722">
            <w:pPr>
              <w:spacing w:line="480" w:lineRule="atLeast"/>
              <w:rPr>
                <w:rFonts w:ascii="Arial Narrow" w:hAnsi="Arial Narrow"/>
              </w:rPr>
            </w:pPr>
          </w:p>
        </w:tc>
        <w:tc>
          <w:tcPr>
            <w:tcW w:w="3882" w:type="dxa"/>
          </w:tcPr>
          <w:p w14:paraId="0F233A33" w14:textId="77777777" w:rsidR="00973E3D" w:rsidRDefault="00973E3D" w:rsidP="00847722">
            <w:pPr>
              <w:spacing w:line="480" w:lineRule="atLeast"/>
              <w:rPr>
                <w:rFonts w:ascii="Arial Narrow" w:hAnsi="Arial Narrow"/>
              </w:rPr>
            </w:pPr>
          </w:p>
        </w:tc>
        <w:tc>
          <w:tcPr>
            <w:tcW w:w="1843" w:type="dxa"/>
          </w:tcPr>
          <w:p w14:paraId="557C66B5" w14:textId="77777777" w:rsidR="00973E3D" w:rsidRDefault="00973E3D" w:rsidP="00847722">
            <w:pPr>
              <w:spacing w:line="480" w:lineRule="atLeast"/>
              <w:rPr>
                <w:rFonts w:ascii="Arial Narrow" w:hAnsi="Arial Narrow"/>
              </w:rPr>
            </w:pPr>
          </w:p>
        </w:tc>
        <w:tc>
          <w:tcPr>
            <w:tcW w:w="1667" w:type="dxa"/>
          </w:tcPr>
          <w:p w14:paraId="207CFFBA" w14:textId="77777777" w:rsidR="00973E3D" w:rsidRDefault="00973E3D" w:rsidP="00847722">
            <w:pPr>
              <w:spacing w:line="480" w:lineRule="atLeast"/>
              <w:rPr>
                <w:rFonts w:ascii="Arial Narrow" w:hAnsi="Arial Narrow"/>
              </w:rPr>
            </w:pPr>
          </w:p>
        </w:tc>
      </w:tr>
      <w:tr w:rsidR="00973E3D" w14:paraId="04A975E0" w14:textId="77777777" w:rsidTr="00847722">
        <w:trPr>
          <w:trHeight w:val="880"/>
        </w:trPr>
        <w:tc>
          <w:tcPr>
            <w:tcW w:w="2463" w:type="dxa"/>
          </w:tcPr>
          <w:p w14:paraId="0E214CB4" w14:textId="77777777" w:rsidR="00973E3D" w:rsidRDefault="00973E3D" w:rsidP="00847722">
            <w:pPr>
              <w:spacing w:line="480" w:lineRule="atLeast"/>
              <w:rPr>
                <w:rFonts w:ascii="Arial Narrow" w:hAnsi="Arial Narrow"/>
              </w:rPr>
            </w:pPr>
          </w:p>
        </w:tc>
        <w:tc>
          <w:tcPr>
            <w:tcW w:w="3882" w:type="dxa"/>
          </w:tcPr>
          <w:p w14:paraId="2E883C48" w14:textId="77777777" w:rsidR="00973E3D" w:rsidRDefault="00973E3D" w:rsidP="00847722">
            <w:pPr>
              <w:spacing w:line="480" w:lineRule="atLeast"/>
              <w:rPr>
                <w:rFonts w:ascii="Arial Narrow" w:hAnsi="Arial Narrow"/>
              </w:rPr>
            </w:pPr>
          </w:p>
        </w:tc>
        <w:tc>
          <w:tcPr>
            <w:tcW w:w="1843" w:type="dxa"/>
          </w:tcPr>
          <w:p w14:paraId="3B7D540C" w14:textId="77777777" w:rsidR="00973E3D" w:rsidRDefault="00973E3D" w:rsidP="00847722">
            <w:pPr>
              <w:spacing w:line="480" w:lineRule="atLeast"/>
              <w:rPr>
                <w:rFonts w:ascii="Arial Narrow" w:hAnsi="Arial Narrow"/>
              </w:rPr>
            </w:pPr>
          </w:p>
        </w:tc>
        <w:tc>
          <w:tcPr>
            <w:tcW w:w="1667" w:type="dxa"/>
          </w:tcPr>
          <w:p w14:paraId="520E2B8C" w14:textId="77777777" w:rsidR="00973E3D" w:rsidRDefault="00973E3D" w:rsidP="00847722">
            <w:pPr>
              <w:spacing w:line="480" w:lineRule="atLeast"/>
              <w:rPr>
                <w:rFonts w:ascii="Arial Narrow" w:hAnsi="Arial Narrow"/>
              </w:rPr>
            </w:pPr>
          </w:p>
        </w:tc>
      </w:tr>
      <w:tr w:rsidR="00973E3D" w14:paraId="45FFEDF0" w14:textId="77777777" w:rsidTr="00847722">
        <w:trPr>
          <w:trHeight w:val="880"/>
        </w:trPr>
        <w:tc>
          <w:tcPr>
            <w:tcW w:w="2463" w:type="dxa"/>
            <w:tcBorders>
              <w:bottom w:val="single" w:sz="4" w:space="0" w:color="auto"/>
            </w:tcBorders>
          </w:tcPr>
          <w:p w14:paraId="741BC7F2" w14:textId="77777777" w:rsidR="00973E3D" w:rsidRDefault="00973E3D" w:rsidP="00847722">
            <w:pPr>
              <w:spacing w:line="480" w:lineRule="atLeast"/>
              <w:rPr>
                <w:rFonts w:ascii="Arial Narrow" w:hAnsi="Arial Narrow"/>
              </w:rPr>
            </w:pPr>
          </w:p>
        </w:tc>
        <w:tc>
          <w:tcPr>
            <w:tcW w:w="3882" w:type="dxa"/>
            <w:tcBorders>
              <w:bottom w:val="single" w:sz="4" w:space="0" w:color="auto"/>
            </w:tcBorders>
          </w:tcPr>
          <w:p w14:paraId="68D28A3E" w14:textId="77777777" w:rsidR="00973E3D" w:rsidRDefault="00973E3D" w:rsidP="00847722">
            <w:pPr>
              <w:spacing w:line="480" w:lineRule="atLeast"/>
              <w:rPr>
                <w:rFonts w:ascii="Arial Narrow" w:hAnsi="Arial Narrow"/>
              </w:rPr>
            </w:pPr>
          </w:p>
        </w:tc>
        <w:tc>
          <w:tcPr>
            <w:tcW w:w="1843" w:type="dxa"/>
            <w:tcBorders>
              <w:bottom w:val="single" w:sz="4" w:space="0" w:color="auto"/>
            </w:tcBorders>
          </w:tcPr>
          <w:p w14:paraId="700E6C20" w14:textId="77777777" w:rsidR="00973E3D" w:rsidRDefault="00973E3D" w:rsidP="00847722">
            <w:pPr>
              <w:spacing w:line="480" w:lineRule="atLeast"/>
              <w:rPr>
                <w:rFonts w:ascii="Arial Narrow" w:hAnsi="Arial Narrow"/>
              </w:rPr>
            </w:pPr>
          </w:p>
        </w:tc>
        <w:tc>
          <w:tcPr>
            <w:tcW w:w="1667" w:type="dxa"/>
            <w:tcBorders>
              <w:bottom w:val="single" w:sz="4" w:space="0" w:color="auto"/>
            </w:tcBorders>
          </w:tcPr>
          <w:p w14:paraId="7456EE46" w14:textId="77777777" w:rsidR="00973E3D" w:rsidRDefault="00973E3D" w:rsidP="00847722">
            <w:pPr>
              <w:spacing w:line="480" w:lineRule="atLeast"/>
              <w:rPr>
                <w:rFonts w:ascii="Arial Narrow" w:hAnsi="Arial Narrow"/>
              </w:rPr>
            </w:pPr>
          </w:p>
        </w:tc>
      </w:tr>
    </w:tbl>
    <w:p w14:paraId="0657E96E" w14:textId="77777777" w:rsidR="00973E3D" w:rsidRDefault="00973E3D" w:rsidP="00973E3D">
      <w:pPr>
        <w:spacing w:before="120" w:after="120"/>
        <w:rPr>
          <w:rFonts w:ascii="Arial Narrow" w:hAnsi="Arial Narrow"/>
          <w:b/>
        </w:rPr>
      </w:pPr>
    </w:p>
    <w:p w14:paraId="75A2E13F" w14:textId="77777777" w:rsidR="00973E3D" w:rsidRPr="005A6510" w:rsidRDefault="00973E3D" w:rsidP="00973E3D">
      <w:pPr>
        <w:pStyle w:val="NoSpacing"/>
        <w:rPr>
          <w:rFonts w:ascii="Arial Narrow" w:hAnsi="Arial Narrow"/>
          <w:b/>
        </w:rPr>
      </w:pPr>
      <w:r w:rsidRPr="005A6510">
        <w:rPr>
          <w:rFonts w:ascii="Arial Narrow" w:hAnsi="Arial Narrow"/>
          <w:b/>
        </w:rPr>
        <w:t>Does the client own any investments (shares/bonds/unit trusts/ISA’s etc.)?</w:t>
      </w:r>
      <w:r w:rsidRPr="005A6510">
        <w:rPr>
          <w:rFonts w:ascii="Arial Narrow" w:hAnsi="Arial Narrow"/>
          <w:b/>
        </w:rPr>
        <w:tab/>
      </w:r>
    </w:p>
    <w:p w14:paraId="04A82840" w14:textId="77777777" w:rsidR="00973E3D" w:rsidRPr="005A6510" w:rsidRDefault="00973E3D" w:rsidP="00973E3D">
      <w:pPr>
        <w:pStyle w:val="NoSpacing"/>
        <w:rPr>
          <w:rFonts w:ascii="Arial Narrow" w:hAnsi="Arial Narrow"/>
          <w:b/>
        </w:rPr>
      </w:pPr>
      <w:r w:rsidRPr="005A6510">
        <w:rPr>
          <w:rFonts w:ascii="Arial Narrow" w:hAnsi="Arial Narrow"/>
          <w:b/>
        </w:rPr>
        <w:t xml:space="preserve"> (If yes, please attach any statements)</w:t>
      </w:r>
    </w:p>
    <w:p w14:paraId="421CC431" w14:textId="77777777" w:rsidR="00973E3D" w:rsidRDefault="00973E3D" w:rsidP="00973E3D">
      <w:pPr>
        <w:pStyle w:val="NoSpacing"/>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693"/>
        <w:gridCol w:w="2410"/>
        <w:gridCol w:w="1667"/>
      </w:tblGrid>
      <w:tr w:rsidR="00973E3D" w14:paraId="263C16C6" w14:textId="77777777" w:rsidTr="00847722">
        <w:trPr>
          <w:trHeight w:val="581"/>
          <w:jc w:val="center"/>
        </w:trPr>
        <w:tc>
          <w:tcPr>
            <w:tcW w:w="3085" w:type="dxa"/>
          </w:tcPr>
          <w:p w14:paraId="649F5454" w14:textId="77777777" w:rsidR="00973E3D" w:rsidRDefault="00973E3D" w:rsidP="00847722">
            <w:pPr>
              <w:jc w:val="center"/>
              <w:rPr>
                <w:rFonts w:ascii="Arial Narrow" w:hAnsi="Arial Narrow"/>
              </w:rPr>
            </w:pPr>
            <w:r>
              <w:rPr>
                <w:rFonts w:ascii="Arial Narrow" w:hAnsi="Arial Narrow"/>
              </w:rPr>
              <w:t xml:space="preserve">Location of </w:t>
            </w:r>
          </w:p>
          <w:p w14:paraId="4F731420" w14:textId="77777777" w:rsidR="00973E3D" w:rsidRDefault="00973E3D" w:rsidP="00847722">
            <w:pPr>
              <w:jc w:val="center"/>
              <w:rPr>
                <w:rFonts w:ascii="Arial Narrow" w:hAnsi="Arial Narrow"/>
              </w:rPr>
            </w:pPr>
            <w:r>
              <w:rPr>
                <w:rFonts w:ascii="Arial Narrow" w:hAnsi="Arial Narrow"/>
              </w:rPr>
              <w:t>Certificates/Documentation</w:t>
            </w:r>
          </w:p>
        </w:tc>
        <w:tc>
          <w:tcPr>
            <w:tcW w:w="2693" w:type="dxa"/>
          </w:tcPr>
          <w:p w14:paraId="0CD7E1E6" w14:textId="77777777" w:rsidR="00973E3D" w:rsidRDefault="00973E3D" w:rsidP="00847722">
            <w:pPr>
              <w:jc w:val="center"/>
              <w:rPr>
                <w:rFonts w:ascii="Arial Narrow" w:hAnsi="Arial Narrow"/>
              </w:rPr>
            </w:pPr>
            <w:r>
              <w:rPr>
                <w:rFonts w:ascii="Arial Narrow" w:hAnsi="Arial Narrow"/>
              </w:rPr>
              <w:t>Company</w:t>
            </w:r>
          </w:p>
          <w:p w14:paraId="5101F8F7" w14:textId="77777777" w:rsidR="00973E3D" w:rsidRDefault="00973E3D" w:rsidP="00847722">
            <w:pPr>
              <w:jc w:val="center"/>
              <w:rPr>
                <w:rFonts w:ascii="Arial Narrow" w:hAnsi="Arial Narrow"/>
              </w:rPr>
            </w:pPr>
            <w:r>
              <w:rPr>
                <w:rFonts w:ascii="Arial Narrow" w:hAnsi="Arial Narrow"/>
              </w:rPr>
              <w:t xml:space="preserve">Name and </w:t>
            </w:r>
            <w:proofErr w:type="gramStart"/>
            <w:r>
              <w:rPr>
                <w:rFonts w:ascii="Arial Narrow" w:hAnsi="Arial Narrow"/>
              </w:rPr>
              <w:t>Address</w:t>
            </w:r>
            <w:proofErr w:type="gramEnd"/>
          </w:p>
        </w:tc>
        <w:tc>
          <w:tcPr>
            <w:tcW w:w="2410" w:type="dxa"/>
          </w:tcPr>
          <w:p w14:paraId="53B8EF59" w14:textId="77777777" w:rsidR="00973E3D" w:rsidRDefault="00973E3D" w:rsidP="00847722">
            <w:pPr>
              <w:jc w:val="center"/>
              <w:rPr>
                <w:rFonts w:ascii="Arial Narrow" w:hAnsi="Arial Narrow"/>
              </w:rPr>
            </w:pPr>
            <w:r>
              <w:rPr>
                <w:rFonts w:ascii="Arial Narrow" w:hAnsi="Arial Narrow"/>
              </w:rPr>
              <w:t>Account Number</w:t>
            </w:r>
          </w:p>
          <w:p w14:paraId="78C31E71" w14:textId="77777777" w:rsidR="00973E3D" w:rsidRDefault="00973E3D" w:rsidP="00847722">
            <w:pPr>
              <w:jc w:val="center"/>
              <w:rPr>
                <w:rFonts w:ascii="Arial Narrow" w:hAnsi="Arial Narrow"/>
              </w:rPr>
            </w:pPr>
            <w:r>
              <w:rPr>
                <w:rFonts w:ascii="Arial Narrow" w:hAnsi="Arial Narrow"/>
              </w:rPr>
              <w:t>or Number of Shares</w:t>
            </w:r>
          </w:p>
        </w:tc>
        <w:tc>
          <w:tcPr>
            <w:tcW w:w="1667" w:type="dxa"/>
          </w:tcPr>
          <w:p w14:paraId="7073D194" w14:textId="77777777" w:rsidR="00973E3D" w:rsidRDefault="00973E3D" w:rsidP="00847722">
            <w:pPr>
              <w:spacing w:line="480" w:lineRule="atLeast"/>
              <w:jc w:val="center"/>
              <w:rPr>
                <w:rFonts w:ascii="Arial Narrow" w:hAnsi="Arial Narrow"/>
              </w:rPr>
            </w:pPr>
            <w:r>
              <w:rPr>
                <w:rFonts w:ascii="Arial Narrow" w:hAnsi="Arial Narrow"/>
              </w:rPr>
              <w:t>Value</w:t>
            </w:r>
          </w:p>
        </w:tc>
      </w:tr>
      <w:tr w:rsidR="00973E3D" w14:paraId="63A14134" w14:textId="77777777" w:rsidTr="00847722">
        <w:trPr>
          <w:trHeight w:val="577"/>
          <w:jc w:val="center"/>
        </w:trPr>
        <w:tc>
          <w:tcPr>
            <w:tcW w:w="3085" w:type="dxa"/>
          </w:tcPr>
          <w:p w14:paraId="6A427515" w14:textId="77777777" w:rsidR="00973E3D" w:rsidRDefault="00973E3D" w:rsidP="00847722">
            <w:pPr>
              <w:spacing w:line="480" w:lineRule="atLeast"/>
            </w:pPr>
          </w:p>
        </w:tc>
        <w:tc>
          <w:tcPr>
            <w:tcW w:w="2693" w:type="dxa"/>
          </w:tcPr>
          <w:p w14:paraId="12928797" w14:textId="77777777" w:rsidR="00973E3D" w:rsidRDefault="00973E3D" w:rsidP="00847722">
            <w:pPr>
              <w:spacing w:line="480" w:lineRule="atLeast"/>
            </w:pPr>
          </w:p>
        </w:tc>
        <w:tc>
          <w:tcPr>
            <w:tcW w:w="2410" w:type="dxa"/>
          </w:tcPr>
          <w:p w14:paraId="1A6860FB" w14:textId="77777777" w:rsidR="00973E3D" w:rsidRDefault="00973E3D" w:rsidP="00847722">
            <w:pPr>
              <w:spacing w:line="480" w:lineRule="atLeast"/>
            </w:pPr>
          </w:p>
        </w:tc>
        <w:tc>
          <w:tcPr>
            <w:tcW w:w="1667" w:type="dxa"/>
          </w:tcPr>
          <w:p w14:paraId="315D4EB5" w14:textId="77777777" w:rsidR="00973E3D" w:rsidRDefault="00973E3D" w:rsidP="00847722">
            <w:pPr>
              <w:spacing w:line="480" w:lineRule="atLeast"/>
            </w:pPr>
          </w:p>
        </w:tc>
      </w:tr>
      <w:tr w:rsidR="00973E3D" w14:paraId="74C416AF" w14:textId="77777777" w:rsidTr="00847722">
        <w:trPr>
          <w:trHeight w:val="577"/>
          <w:jc w:val="center"/>
        </w:trPr>
        <w:tc>
          <w:tcPr>
            <w:tcW w:w="3085" w:type="dxa"/>
          </w:tcPr>
          <w:p w14:paraId="3C4F64B9" w14:textId="77777777" w:rsidR="00973E3D" w:rsidRDefault="00973E3D" w:rsidP="00847722">
            <w:pPr>
              <w:spacing w:line="480" w:lineRule="atLeast"/>
            </w:pPr>
          </w:p>
        </w:tc>
        <w:tc>
          <w:tcPr>
            <w:tcW w:w="2693" w:type="dxa"/>
          </w:tcPr>
          <w:p w14:paraId="4CD7D836" w14:textId="77777777" w:rsidR="00973E3D" w:rsidRDefault="00973E3D" w:rsidP="00847722">
            <w:pPr>
              <w:spacing w:line="480" w:lineRule="atLeast"/>
            </w:pPr>
          </w:p>
        </w:tc>
        <w:tc>
          <w:tcPr>
            <w:tcW w:w="2410" w:type="dxa"/>
          </w:tcPr>
          <w:p w14:paraId="0F8E62A4" w14:textId="77777777" w:rsidR="00973E3D" w:rsidRDefault="00973E3D" w:rsidP="00847722">
            <w:pPr>
              <w:spacing w:line="480" w:lineRule="atLeast"/>
            </w:pPr>
          </w:p>
        </w:tc>
        <w:tc>
          <w:tcPr>
            <w:tcW w:w="1667" w:type="dxa"/>
          </w:tcPr>
          <w:p w14:paraId="646AEAF1" w14:textId="77777777" w:rsidR="00973E3D" w:rsidRDefault="00973E3D" w:rsidP="00847722">
            <w:pPr>
              <w:spacing w:line="480" w:lineRule="atLeast"/>
            </w:pPr>
          </w:p>
        </w:tc>
      </w:tr>
      <w:tr w:rsidR="00973E3D" w14:paraId="5F63C747" w14:textId="77777777" w:rsidTr="00847722">
        <w:trPr>
          <w:trHeight w:val="577"/>
          <w:jc w:val="center"/>
        </w:trPr>
        <w:tc>
          <w:tcPr>
            <w:tcW w:w="3085" w:type="dxa"/>
          </w:tcPr>
          <w:p w14:paraId="21A73070" w14:textId="77777777" w:rsidR="00973E3D" w:rsidRDefault="00973E3D" w:rsidP="00847722">
            <w:pPr>
              <w:spacing w:line="480" w:lineRule="atLeast"/>
            </w:pPr>
          </w:p>
        </w:tc>
        <w:tc>
          <w:tcPr>
            <w:tcW w:w="2693" w:type="dxa"/>
          </w:tcPr>
          <w:p w14:paraId="25F9EBB7" w14:textId="77777777" w:rsidR="00973E3D" w:rsidRDefault="00973E3D" w:rsidP="00847722">
            <w:pPr>
              <w:spacing w:line="480" w:lineRule="atLeast"/>
            </w:pPr>
          </w:p>
        </w:tc>
        <w:tc>
          <w:tcPr>
            <w:tcW w:w="2410" w:type="dxa"/>
          </w:tcPr>
          <w:p w14:paraId="7FD499B4" w14:textId="77777777" w:rsidR="00973E3D" w:rsidRDefault="00973E3D" w:rsidP="00847722">
            <w:pPr>
              <w:spacing w:line="480" w:lineRule="atLeast"/>
            </w:pPr>
          </w:p>
        </w:tc>
        <w:tc>
          <w:tcPr>
            <w:tcW w:w="1667" w:type="dxa"/>
          </w:tcPr>
          <w:p w14:paraId="1A198082" w14:textId="77777777" w:rsidR="00973E3D" w:rsidRDefault="00973E3D" w:rsidP="00847722">
            <w:pPr>
              <w:spacing w:line="480" w:lineRule="atLeast"/>
            </w:pPr>
          </w:p>
        </w:tc>
      </w:tr>
      <w:tr w:rsidR="00973E3D" w14:paraId="164E9AF6" w14:textId="77777777" w:rsidTr="00847722">
        <w:trPr>
          <w:trHeight w:val="577"/>
          <w:jc w:val="center"/>
        </w:trPr>
        <w:tc>
          <w:tcPr>
            <w:tcW w:w="3085" w:type="dxa"/>
          </w:tcPr>
          <w:p w14:paraId="11E0D6A6" w14:textId="77777777" w:rsidR="00973E3D" w:rsidRDefault="00973E3D" w:rsidP="00847722">
            <w:pPr>
              <w:spacing w:line="480" w:lineRule="atLeast"/>
            </w:pPr>
          </w:p>
        </w:tc>
        <w:tc>
          <w:tcPr>
            <w:tcW w:w="2693" w:type="dxa"/>
          </w:tcPr>
          <w:p w14:paraId="79974856" w14:textId="77777777" w:rsidR="00973E3D" w:rsidRDefault="00973E3D" w:rsidP="00847722">
            <w:pPr>
              <w:spacing w:line="480" w:lineRule="atLeast"/>
            </w:pPr>
          </w:p>
        </w:tc>
        <w:tc>
          <w:tcPr>
            <w:tcW w:w="2410" w:type="dxa"/>
          </w:tcPr>
          <w:p w14:paraId="3BBF07A0" w14:textId="77777777" w:rsidR="00973E3D" w:rsidRDefault="00973E3D" w:rsidP="00847722">
            <w:pPr>
              <w:spacing w:line="480" w:lineRule="atLeast"/>
            </w:pPr>
          </w:p>
        </w:tc>
        <w:tc>
          <w:tcPr>
            <w:tcW w:w="1667" w:type="dxa"/>
          </w:tcPr>
          <w:p w14:paraId="2A944CAF" w14:textId="77777777" w:rsidR="00973E3D" w:rsidRDefault="00973E3D" w:rsidP="00847722">
            <w:pPr>
              <w:spacing w:line="480" w:lineRule="atLeast"/>
            </w:pPr>
          </w:p>
        </w:tc>
      </w:tr>
    </w:tbl>
    <w:p w14:paraId="609B8A7C" w14:textId="77777777" w:rsidR="00973E3D" w:rsidRDefault="00973E3D" w:rsidP="00973E3D">
      <w:pPr>
        <w:rPr>
          <w:rFonts w:ascii="Arial Narrow" w:hAnsi="Arial Narrow"/>
          <w:b/>
        </w:rPr>
      </w:pPr>
    </w:p>
    <w:p w14:paraId="4A1C9CF3" w14:textId="77777777" w:rsidR="00973E3D" w:rsidRDefault="00973E3D" w:rsidP="00973E3D">
      <w:pPr>
        <w:spacing w:line="360" w:lineRule="auto"/>
        <w:rPr>
          <w:rFonts w:ascii="Arial Narrow" w:hAnsi="Arial Narrow"/>
          <w:b/>
        </w:rPr>
      </w:pPr>
      <w:r w:rsidRPr="005A6510">
        <w:rPr>
          <w:rFonts w:ascii="Arial Narrow" w:hAnsi="Arial Narrow"/>
          <w:b/>
        </w:rPr>
        <w:t>Does the client have any interest in the estate of someone who has died?</w:t>
      </w:r>
      <w:r>
        <w:rPr>
          <w:rFonts w:ascii="Arial Narrow" w:hAnsi="Arial Narrow"/>
          <w:b/>
        </w:rPr>
        <w:t xml:space="preserve">   </w:t>
      </w:r>
      <w:r>
        <w:rPr>
          <w:rFonts w:ascii="Arial Narrow" w:hAnsi="Arial Narrow"/>
          <w:b/>
        </w:rPr>
        <w:tab/>
        <w:t xml:space="preserve"> </w:t>
      </w:r>
    </w:p>
    <w:p w14:paraId="46BDF151" w14:textId="77777777" w:rsidR="00973E3D" w:rsidRDefault="00973E3D" w:rsidP="00973E3D">
      <w:pPr>
        <w:tabs>
          <w:tab w:val="left" w:pos="3402"/>
          <w:tab w:val="left" w:leader="dot" w:pos="9639"/>
        </w:tabs>
        <w:spacing w:line="360" w:lineRule="auto"/>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w:t>
      </w:r>
    </w:p>
    <w:p w14:paraId="7FDF7E7F" w14:textId="77777777" w:rsidR="00973E3D" w:rsidRDefault="00973E3D" w:rsidP="00973E3D">
      <w:pPr>
        <w:tabs>
          <w:tab w:val="left" w:pos="3402"/>
          <w:tab w:val="left" w:leader="dot" w:pos="9639"/>
        </w:tabs>
        <w:rPr>
          <w:rFonts w:ascii="Arial Narrow" w:hAnsi="Arial Narrow"/>
        </w:rPr>
      </w:pPr>
      <w:r>
        <w:rPr>
          <w:rFonts w:ascii="Arial Narrow" w:hAnsi="Arial Narrow"/>
        </w:rPr>
        <w:t>Name of deceased</w:t>
      </w:r>
    </w:p>
    <w:p w14:paraId="3C04D8AE" w14:textId="77777777" w:rsidR="00973E3D" w:rsidRDefault="00973E3D" w:rsidP="00973E3D">
      <w:pPr>
        <w:pStyle w:val="NoSpacing"/>
      </w:pPr>
    </w:p>
    <w:p w14:paraId="20F95F82" w14:textId="77777777" w:rsidR="00973E3D" w:rsidRDefault="00973E3D" w:rsidP="00973E3D">
      <w:pPr>
        <w:tabs>
          <w:tab w:val="left" w:pos="3402"/>
          <w:tab w:val="left" w:leader="dot" w:pos="9639"/>
        </w:tabs>
        <w:rPr>
          <w:rFonts w:ascii="Arial Narrow" w:hAnsi="Arial Narrow"/>
        </w:rPr>
      </w:pPr>
      <w:r>
        <w:rPr>
          <w:rFonts w:ascii="Arial Narrow" w:hAnsi="Arial Narrow"/>
        </w:rPr>
        <w:t>Name of executor/administrator</w:t>
      </w:r>
    </w:p>
    <w:p w14:paraId="19D1BEF8" w14:textId="77777777" w:rsidR="00973E3D" w:rsidRDefault="00973E3D" w:rsidP="00973E3D">
      <w:pPr>
        <w:pStyle w:val="NoSpacing"/>
      </w:pPr>
    </w:p>
    <w:p w14:paraId="1E97E12D" w14:textId="77777777" w:rsidR="00973E3D" w:rsidRDefault="00973E3D" w:rsidP="00973E3D">
      <w:pPr>
        <w:tabs>
          <w:tab w:val="left" w:pos="3402"/>
          <w:tab w:val="left" w:leader="dot" w:pos="9639"/>
        </w:tabs>
        <w:rPr>
          <w:rFonts w:ascii="Arial Narrow" w:hAnsi="Arial Narrow"/>
        </w:rPr>
      </w:pPr>
      <w:r>
        <w:rPr>
          <w:rFonts w:ascii="Arial Narrow" w:hAnsi="Arial Narrow"/>
        </w:rPr>
        <w:t>Approximate value of interest in the estate</w:t>
      </w:r>
    </w:p>
    <w:p w14:paraId="43A62DD9" w14:textId="77777777" w:rsidR="00973E3D" w:rsidRDefault="00973E3D" w:rsidP="00973E3D">
      <w:pPr>
        <w:tabs>
          <w:tab w:val="left" w:pos="3402"/>
          <w:tab w:val="left" w:leader="dot" w:pos="9639"/>
        </w:tabs>
        <w:spacing w:line="360" w:lineRule="auto"/>
        <w:rPr>
          <w:rFonts w:ascii="Arial Narrow" w:hAnsi="Arial Narrow"/>
        </w:rPr>
      </w:pPr>
    </w:p>
    <w:p w14:paraId="5939C801" w14:textId="77777777" w:rsidR="00973E3D" w:rsidRDefault="00973E3D" w:rsidP="00973E3D">
      <w:pPr>
        <w:tabs>
          <w:tab w:val="left" w:pos="3402"/>
          <w:tab w:val="left" w:leader="dot" w:pos="9639"/>
        </w:tabs>
        <w:spacing w:line="360" w:lineRule="auto"/>
        <w:rPr>
          <w:rFonts w:ascii="Arial Narrow" w:hAnsi="Arial Narrow"/>
        </w:rPr>
      </w:pPr>
      <w:r w:rsidRPr="005A6510">
        <w:rPr>
          <w:rFonts w:ascii="Arial Narrow" w:hAnsi="Arial Narrow"/>
          <w:b/>
          <w:sz w:val="22"/>
        </w:rPr>
        <w:t>Income from Trust Fund?</w:t>
      </w:r>
      <w:r w:rsidRPr="00960F64">
        <w:rPr>
          <w:rFonts w:ascii="Arial Narrow" w:hAnsi="Arial Narrow"/>
        </w:rPr>
        <w:t xml:space="preserve">  </w:t>
      </w: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w:t>
      </w:r>
    </w:p>
    <w:p w14:paraId="18BAB6F7" w14:textId="77777777" w:rsidR="00973E3D" w:rsidRDefault="00973E3D" w:rsidP="00973E3D">
      <w:pPr>
        <w:tabs>
          <w:tab w:val="left" w:leader="dot" w:pos="9639"/>
        </w:tabs>
        <w:rPr>
          <w:rFonts w:ascii="Arial Narrow" w:hAnsi="Arial Narrow"/>
        </w:rPr>
      </w:pPr>
    </w:p>
    <w:p w14:paraId="4E09EB16" w14:textId="77777777" w:rsidR="00973E3D" w:rsidRDefault="00973E3D" w:rsidP="00973E3D">
      <w:pPr>
        <w:pStyle w:val="Heading9"/>
        <w:spacing w:before="120" w:after="120" w:line="240" w:lineRule="auto"/>
      </w:pPr>
      <w:r w:rsidRPr="005A6510">
        <w:t>Does the client have any Life Assurance Policies?</w:t>
      </w:r>
      <w:r>
        <w:t xml:space="preserve">  </w:t>
      </w:r>
      <w: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701"/>
        <w:gridCol w:w="1525"/>
      </w:tblGrid>
      <w:tr w:rsidR="00973E3D" w14:paraId="13BC3996" w14:textId="77777777" w:rsidTr="00847722">
        <w:trPr>
          <w:cantSplit/>
          <w:trHeight w:val="162"/>
        </w:trPr>
        <w:tc>
          <w:tcPr>
            <w:tcW w:w="6629" w:type="dxa"/>
          </w:tcPr>
          <w:p w14:paraId="6D8C7E29" w14:textId="77777777" w:rsidR="00973E3D" w:rsidRDefault="00973E3D" w:rsidP="00847722">
            <w:pPr>
              <w:pStyle w:val="Header"/>
              <w:tabs>
                <w:tab w:val="clear" w:pos="4153"/>
                <w:tab w:val="clear" w:pos="8306"/>
              </w:tabs>
              <w:spacing w:line="480" w:lineRule="atLeast"/>
              <w:jc w:val="center"/>
              <w:rPr>
                <w:rFonts w:ascii="Arial Narrow" w:hAnsi="Arial Narrow"/>
                <w:lang w:val="en-US"/>
              </w:rPr>
            </w:pPr>
            <w:r>
              <w:rPr>
                <w:rFonts w:ascii="Arial Narrow" w:hAnsi="Arial Narrow"/>
                <w:lang w:val="en-US"/>
              </w:rPr>
              <w:t>Company Name and address</w:t>
            </w:r>
          </w:p>
        </w:tc>
        <w:tc>
          <w:tcPr>
            <w:tcW w:w="1701" w:type="dxa"/>
          </w:tcPr>
          <w:p w14:paraId="41D0DC90" w14:textId="77777777" w:rsidR="00973E3D" w:rsidRDefault="00973E3D" w:rsidP="00847722">
            <w:pPr>
              <w:spacing w:line="480" w:lineRule="atLeast"/>
              <w:jc w:val="center"/>
              <w:rPr>
                <w:rFonts w:ascii="Arial Narrow" w:hAnsi="Arial Narrow"/>
              </w:rPr>
            </w:pPr>
            <w:r>
              <w:rPr>
                <w:rFonts w:ascii="Arial Narrow" w:hAnsi="Arial Narrow"/>
              </w:rPr>
              <w:t>Policy Number</w:t>
            </w:r>
          </w:p>
        </w:tc>
        <w:tc>
          <w:tcPr>
            <w:tcW w:w="1525" w:type="dxa"/>
          </w:tcPr>
          <w:p w14:paraId="04AA48EC" w14:textId="77777777" w:rsidR="00973E3D" w:rsidRDefault="00973E3D" w:rsidP="00847722">
            <w:pPr>
              <w:jc w:val="center"/>
              <w:rPr>
                <w:rFonts w:ascii="Arial Narrow" w:hAnsi="Arial Narrow"/>
              </w:rPr>
            </w:pPr>
            <w:r>
              <w:rPr>
                <w:rFonts w:ascii="Arial Narrow" w:hAnsi="Arial Narrow"/>
              </w:rPr>
              <w:t>Value (if known)</w:t>
            </w:r>
          </w:p>
        </w:tc>
      </w:tr>
      <w:tr w:rsidR="00973E3D" w14:paraId="6AE7F2A0" w14:textId="77777777" w:rsidTr="00847722">
        <w:trPr>
          <w:cantSplit/>
          <w:trHeight w:val="162"/>
        </w:trPr>
        <w:tc>
          <w:tcPr>
            <w:tcW w:w="6629" w:type="dxa"/>
          </w:tcPr>
          <w:p w14:paraId="36F9FDA5" w14:textId="77777777" w:rsidR="00973E3D" w:rsidRDefault="00973E3D" w:rsidP="00847722">
            <w:pPr>
              <w:spacing w:line="480" w:lineRule="atLeast"/>
              <w:rPr>
                <w:rFonts w:ascii="Arial Narrow" w:hAnsi="Arial Narrow"/>
              </w:rPr>
            </w:pPr>
          </w:p>
        </w:tc>
        <w:tc>
          <w:tcPr>
            <w:tcW w:w="1701" w:type="dxa"/>
          </w:tcPr>
          <w:p w14:paraId="2F8467BA" w14:textId="77777777" w:rsidR="00973E3D" w:rsidRDefault="00973E3D" w:rsidP="00847722">
            <w:pPr>
              <w:spacing w:line="480" w:lineRule="atLeast"/>
              <w:rPr>
                <w:rFonts w:ascii="Arial Narrow" w:hAnsi="Arial Narrow"/>
              </w:rPr>
            </w:pPr>
          </w:p>
        </w:tc>
        <w:tc>
          <w:tcPr>
            <w:tcW w:w="1525" w:type="dxa"/>
          </w:tcPr>
          <w:p w14:paraId="058C1AAC" w14:textId="77777777" w:rsidR="00973E3D" w:rsidRDefault="00973E3D" w:rsidP="00847722">
            <w:pPr>
              <w:spacing w:line="480" w:lineRule="atLeast"/>
              <w:rPr>
                <w:rFonts w:ascii="Arial Narrow" w:hAnsi="Arial Narrow"/>
              </w:rPr>
            </w:pPr>
          </w:p>
        </w:tc>
      </w:tr>
      <w:tr w:rsidR="00973E3D" w14:paraId="7D8D3643" w14:textId="77777777" w:rsidTr="00847722">
        <w:trPr>
          <w:cantSplit/>
          <w:trHeight w:val="162"/>
        </w:trPr>
        <w:tc>
          <w:tcPr>
            <w:tcW w:w="6629" w:type="dxa"/>
          </w:tcPr>
          <w:p w14:paraId="5F53E287" w14:textId="77777777" w:rsidR="00973E3D" w:rsidRDefault="00973E3D" w:rsidP="00847722">
            <w:pPr>
              <w:pStyle w:val="Header"/>
              <w:tabs>
                <w:tab w:val="clear" w:pos="4153"/>
                <w:tab w:val="clear" w:pos="8306"/>
              </w:tabs>
              <w:spacing w:line="480" w:lineRule="atLeast"/>
              <w:rPr>
                <w:rFonts w:ascii="Arial Narrow" w:hAnsi="Arial Narrow"/>
                <w:lang w:val="en-US"/>
              </w:rPr>
            </w:pPr>
          </w:p>
        </w:tc>
        <w:tc>
          <w:tcPr>
            <w:tcW w:w="1701" w:type="dxa"/>
          </w:tcPr>
          <w:p w14:paraId="30263F5E" w14:textId="77777777" w:rsidR="00973E3D" w:rsidRDefault="00973E3D" w:rsidP="00847722">
            <w:pPr>
              <w:spacing w:line="480" w:lineRule="atLeast"/>
              <w:rPr>
                <w:rFonts w:ascii="Arial Narrow" w:hAnsi="Arial Narrow"/>
              </w:rPr>
            </w:pPr>
          </w:p>
        </w:tc>
        <w:tc>
          <w:tcPr>
            <w:tcW w:w="1525" w:type="dxa"/>
          </w:tcPr>
          <w:p w14:paraId="4659C952" w14:textId="77777777" w:rsidR="00973E3D" w:rsidRDefault="00973E3D" w:rsidP="00847722">
            <w:pPr>
              <w:spacing w:line="480" w:lineRule="atLeast"/>
              <w:rPr>
                <w:rFonts w:ascii="Arial Narrow" w:hAnsi="Arial Narrow"/>
              </w:rPr>
            </w:pPr>
          </w:p>
        </w:tc>
      </w:tr>
      <w:tr w:rsidR="00973E3D" w14:paraId="1EE45E73" w14:textId="77777777" w:rsidTr="00847722">
        <w:trPr>
          <w:cantSplit/>
          <w:trHeight w:val="162"/>
        </w:trPr>
        <w:tc>
          <w:tcPr>
            <w:tcW w:w="6629" w:type="dxa"/>
          </w:tcPr>
          <w:p w14:paraId="2D67A2A0" w14:textId="77777777" w:rsidR="00973E3D" w:rsidRDefault="00973E3D" w:rsidP="00847722">
            <w:pPr>
              <w:spacing w:line="480" w:lineRule="atLeast"/>
              <w:rPr>
                <w:rFonts w:ascii="Arial Narrow" w:hAnsi="Arial Narrow"/>
              </w:rPr>
            </w:pPr>
          </w:p>
        </w:tc>
        <w:tc>
          <w:tcPr>
            <w:tcW w:w="1701" w:type="dxa"/>
          </w:tcPr>
          <w:p w14:paraId="7BD69862" w14:textId="77777777" w:rsidR="00973E3D" w:rsidRDefault="00973E3D" w:rsidP="00847722">
            <w:pPr>
              <w:spacing w:line="480" w:lineRule="atLeast"/>
              <w:rPr>
                <w:rFonts w:ascii="Arial Narrow" w:hAnsi="Arial Narrow"/>
              </w:rPr>
            </w:pPr>
          </w:p>
        </w:tc>
        <w:tc>
          <w:tcPr>
            <w:tcW w:w="1525" w:type="dxa"/>
          </w:tcPr>
          <w:p w14:paraId="72A0D3A5" w14:textId="77777777" w:rsidR="00973E3D" w:rsidRDefault="00973E3D" w:rsidP="00847722">
            <w:pPr>
              <w:spacing w:line="480" w:lineRule="atLeast"/>
              <w:rPr>
                <w:rFonts w:ascii="Arial Narrow" w:hAnsi="Arial Narrow"/>
              </w:rPr>
            </w:pPr>
          </w:p>
        </w:tc>
      </w:tr>
    </w:tbl>
    <w:p w14:paraId="3A081ED8" w14:textId="77777777" w:rsidR="00973E3D" w:rsidRDefault="00973E3D" w:rsidP="00973E3D">
      <w:pPr>
        <w:spacing w:line="480" w:lineRule="atLeast"/>
        <w:rPr>
          <w:rFonts w:ascii="Arial Narrow" w:hAnsi="Arial Narrow"/>
        </w:rPr>
      </w:pPr>
    </w:p>
    <w:p w14:paraId="64941FBB" w14:textId="77777777" w:rsidR="00973E3D" w:rsidRDefault="00973E3D" w:rsidP="00973E3D">
      <w:pPr>
        <w:spacing w:line="480" w:lineRule="atLeast"/>
        <w:rPr>
          <w:rFonts w:ascii="Arial Narrow" w:hAnsi="Arial Narrow"/>
        </w:rPr>
      </w:pPr>
      <w:r w:rsidRPr="005A6510">
        <w:rPr>
          <w:rFonts w:ascii="Arial Narrow" w:hAnsi="Arial Narrow"/>
          <w:b/>
        </w:rPr>
        <w:t>Does Client have any debts?</w:t>
      </w:r>
      <w:r>
        <w:rPr>
          <w:rFonts w:ascii="Arial Narrow" w:hAnsi="Arial Narrow"/>
          <w:b/>
        </w:rPr>
        <w:t xml:space="preserve">  </w:t>
      </w: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 of each Creditor &amp; Amount:</w:t>
      </w:r>
    </w:p>
    <w:p w14:paraId="21922BEB" w14:textId="77777777" w:rsidR="00973E3D" w:rsidRDefault="00973E3D" w:rsidP="00973E3D">
      <w:pPr>
        <w:pStyle w:val="NoSpacing"/>
      </w:pPr>
    </w:p>
    <w:p w14:paraId="7FAB87D2" w14:textId="77777777" w:rsidR="00973E3D" w:rsidRDefault="00973E3D" w:rsidP="00973E3D"/>
    <w:p w14:paraId="72867EFE" w14:textId="77777777" w:rsidR="00973E3D" w:rsidRPr="00077F44" w:rsidRDefault="00973E3D" w:rsidP="00973E3D"/>
    <w:p w14:paraId="2CC2D248" w14:textId="77777777" w:rsidR="00973E3D" w:rsidRPr="00077F44" w:rsidRDefault="00973E3D" w:rsidP="00973E3D"/>
    <w:p w14:paraId="4909DF4F" w14:textId="77777777" w:rsidR="00973E3D" w:rsidRDefault="00973E3D" w:rsidP="00973E3D">
      <w:pPr>
        <w:pStyle w:val="Heading3"/>
        <w:spacing w:before="0" w:after="0" w:line="360" w:lineRule="atLeast"/>
        <w:rPr>
          <w:rFonts w:ascii="Arial Narrow" w:hAnsi="Arial Narrow"/>
        </w:rPr>
      </w:pPr>
      <w:r w:rsidRPr="000D0EA8">
        <w:rPr>
          <w:rFonts w:ascii="Arial Narrow" w:hAnsi="Arial Narrow"/>
        </w:rPr>
        <w:t>Is any money owed to client?</w:t>
      </w:r>
      <w:r>
        <w:rPr>
          <w:rFonts w:ascii="Arial Narrow" w:hAnsi="Arial Narrow"/>
        </w:rPr>
        <w:t xml:space="preserve"> </w:t>
      </w:r>
      <w:r>
        <w:rPr>
          <w:rFonts w:ascii="Arial Narrow" w:hAnsi="Arial Narrow"/>
        </w:rPr>
        <w:tab/>
      </w:r>
      <w:r w:rsidRPr="00CE45EB">
        <w:rPr>
          <w:rFonts w:ascii="Arial Narrow" w:hAnsi="Arial Narrow"/>
        </w:rPr>
        <w:t xml:space="preserve">If </w:t>
      </w:r>
      <w:proofErr w:type="gramStart"/>
      <w:r w:rsidRPr="00CE45EB">
        <w:rPr>
          <w:rFonts w:ascii="Arial Narrow" w:hAnsi="Arial Narrow"/>
        </w:rPr>
        <w:t>Y</w:t>
      </w:r>
      <w:r>
        <w:rPr>
          <w:rFonts w:ascii="Arial Narrow" w:hAnsi="Arial Narrow"/>
        </w:rPr>
        <w:t>es</w:t>
      </w:r>
      <w:proofErr w:type="gramEnd"/>
      <w:r w:rsidRPr="00CE45EB">
        <w:rPr>
          <w:rFonts w:ascii="Arial Narrow" w:hAnsi="Arial Narrow"/>
        </w:rPr>
        <w:t>, please give details</w:t>
      </w:r>
      <w:r>
        <w:rPr>
          <w:rFonts w:ascii="Arial Narrow" w:hAnsi="Arial Narrow"/>
        </w:rPr>
        <w:t>:</w:t>
      </w:r>
    </w:p>
    <w:p w14:paraId="1AC8BAA9" w14:textId="77777777" w:rsidR="00973E3D" w:rsidRDefault="00973E3D" w:rsidP="00973E3D">
      <w:pPr>
        <w:pStyle w:val="Heading3"/>
        <w:spacing w:before="0" w:after="0" w:line="360" w:lineRule="atLeast"/>
        <w:rPr>
          <w:rFonts w:ascii="Arial Narrow" w:hAnsi="Arial Narrow"/>
        </w:rPr>
      </w:pPr>
      <w:r>
        <w:rPr>
          <w:rFonts w:ascii="Arial Narrow" w:hAnsi="Arial Narrow"/>
        </w:rPr>
        <w:tab/>
      </w:r>
    </w:p>
    <w:p w14:paraId="21AD9A85" w14:textId="77777777" w:rsidR="00973E3D" w:rsidRPr="00077F44" w:rsidRDefault="00973E3D" w:rsidP="00973E3D"/>
    <w:p w14:paraId="1C0DB1D7" w14:textId="77777777" w:rsidR="00973E3D" w:rsidRDefault="00973E3D" w:rsidP="00973E3D">
      <w:pPr>
        <w:pStyle w:val="Heading3"/>
        <w:spacing w:before="0" w:after="0" w:line="360" w:lineRule="atLeast"/>
        <w:rPr>
          <w:rFonts w:ascii="Arial Narrow" w:hAnsi="Arial Narrow"/>
        </w:rPr>
      </w:pPr>
      <w:r w:rsidRPr="000D0EA8">
        <w:rPr>
          <w:rFonts w:ascii="Arial Narrow" w:hAnsi="Arial Narrow"/>
        </w:rPr>
        <w:lastRenderedPageBreak/>
        <w:t>Any Standing Orders or Direct Debits</w:t>
      </w:r>
      <w:r w:rsidRPr="00CE45EB">
        <w:rPr>
          <w:rFonts w:ascii="Arial Narrow" w:hAnsi="Arial Narrow"/>
        </w:rPr>
        <w:t>/Credits?</w:t>
      </w:r>
      <w:r>
        <w:rPr>
          <w:rFonts w:ascii="Arial Narrow" w:hAnsi="Arial Narrow"/>
        </w:rPr>
        <w:t xml:space="preserve"> </w:t>
      </w:r>
      <w:r w:rsidRPr="00CE45EB">
        <w:rPr>
          <w:rFonts w:ascii="Arial Narrow" w:hAnsi="Arial Narrow"/>
        </w:rPr>
        <w:t xml:space="preserve">If </w:t>
      </w:r>
      <w:proofErr w:type="gramStart"/>
      <w:r w:rsidRPr="00CE45EB">
        <w:rPr>
          <w:rFonts w:ascii="Arial Narrow" w:hAnsi="Arial Narrow"/>
        </w:rPr>
        <w:t>Y</w:t>
      </w:r>
      <w:r>
        <w:rPr>
          <w:rFonts w:ascii="Arial Narrow" w:hAnsi="Arial Narrow"/>
        </w:rPr>
        <w:t>es</w:t>
      </w:r>
      <w:proofErr w:type="gramEnd"/>
      <w:r w:rsidRPr="00CE45EB">
        <w:rPr>
          <w:rFonts w:ascii="Arial Narrow" w:hAnsi="Arial Narrow"/>
        </w:rPr>
        <w:t>, please give details:</w:t>
      </w:r>
    </w:p>
    <w:p w14:paraId="546C508F" w14:textId="77777777" w:rsidR="00973E3D" w:rsidRDefault="00973E3D" w:rsidP="00973E3D">
      <w:pPr>
        <w:pStyle w:val="Heading3"/>
        <w:spacing w:before="0" w:after="0" w:line="360" w:lineRule="atLeast"/>
        <w:rPr>
          <w:rFonts w:ascii="Arial Narrow" w:hAnsi="Arial Narrow"/>
        </w:rPr>
      </w:pPr>
      <w:r>
        <w:rPr>
          <w:rFonts w:ascii="Arial Narrow" w:hAnsi="Arial Narrow"/>
        </w:rPr>
        <w:t>e.g. rent, utilities, phone, care charges</w:t>
      </w:r>
      <w:r>
        <w:rPr>
          <w:rFonts w:ascii="Arial Narrow" w:hAnsi="Arial Narrow"/>
        </w:rPr>
        <w:tab/>
      </w:r>
    </w:p>
    <w:tbl>
      <w:tblPr>
        <w:tblStyle w:val="TableGrid"/>
        <w:tblW w:w="0" w:type="auto"/>
        <w:tblLook w:val="04A0" w:firstRow="1" w:lastRow="0" w:firstColumn="1" w:lastColumn="0" w:noHBand="0" w:noVBand="1"/>
      </w:tblPr>
      <w:tblGrid>
        <w:gridCol w:w="4323"/>
        <w:gridCol w:w="1673"/>
        <w:gridCol w:w="3020"/>
      </w:tblGrid>
      <w:tr w:rsidR="00973E3D" w14:paraId="359FA96C" w14:textId="77777777" w:rsidTr="00847722">
        <w:tc>
          <w:tcPr>
            <w:tcW w:w="4786" w:type="dxa"/>
          </w:tcPr>
          <w:p w14:paraId="5A5B546A" w14:textId="77777777" w:rsidR="00973E3D" w:rsidRDefault="00973E3D" w:rsidP="00847722">
            <w:pPr>
              <w:tabs>
                <w:tab w:val="left" w:leader="dot" w:pos="9639"/>
              </w:tabs>
              <w:spacing w:line="480" w:lineRule="atLeast"/>
              <w:rPr>
                <w:rFonts w:ascii="Arial Narrow" w:hAnsi="Arial Narrow"/>
              </w:rPr>
            </w:pPr>
            <w:r>
              <w:rPr>
                <w:rFonts w:ascii="Arial Narrow" w:hAnsi="Arial Narrow"/>
              </w:rPr>
              <w:t>Company</w:t>
            </w:r>
          </w:p>
        </w:tc>
        <w:tc>
          <w:tcPr>
            <w:tcW w:w="1783" w:type="dxa"/>
          </w:tcPr>
          <w:p w14:paraId="7CC257DF" w14:textId="77777777" w:rsidR="00973E3D" w:rsidRDefault="00973E3D" w:rsidP="00847722">
            <w:pPr>
              <w:tabs>
                <w:tab w:val="left" w:leader="dot" w:pos="9639"/>
              </w:tabs>
              <w:spacing w:line="480" w:lineRule="atLeast"/>
              <w:rPr>
                <w:rFonts w:ascii="Arial Narrow" w:hAnsi="Arial Narrow"/>
              </w:rPr>
            </w:pPr>
            <w:r>
              <w:rPr>
                <w:rFonts w:ascii="Arial Narrow" w:hAnsi="Arial Narrow"/>
              </w:rPr>
              <w:t>Amount</w:t>
            </w:r>
          </w:p>
        </w:tc>
        <w:tc>
          <w:tcPr>
            <w:tcW w:w="3285" w:type="dxa"/>
          </w:tcPr>
          <w:p w14:paraId="46B1FF65" w14:textId="77777777" w:rsidR="00973E3D" w:rsidRDefault="00973E3D" w:rsidP="00847722">
            <w:pPr>
              <w:tabs>
                <w:tab w:val="left" w:leader="dot" w:pos="9639"/>
              </w:tabs>
              <w:spacing w:line="480" w:lineRule="atLeast"/>
              <w:rPr>
                <w:rFonts w:ascii="Arial Narrow" w:hAnsi="Arial Narrow"/>
              </w:rPr>
            </w:pPr>
            <w:r>
              <w:rPr>
                <w:rFonts w:ascii="Arial Narrow" w:hAnsi="Arial Narrow"/>
              </w:rPr>
              <w:t>Frequency paid</w:t>
            </w:r>
          </w:p>
        </w:tc>
      </w:tr>
      <w:tr w:rsidR="00973E3D" w14:paraId="00C45171" w14:textId="77777777" w:rsidTr="00847722">
        <w:tc>
          <w:tcPr>
            <w:tcW w:w="4786" w:type="dxa"/>
          </w:tcPr>
          <w:p w14:paraId="49336502" w14:textId="77777777" w:rsidR="00973E3D" w:rsidRDefault="00973E3D" w:rsidP="00847722">
            <w:pPr>
              <w:tabs>
                <w:tab w:val="left" w:leader="dot" w:pos="9639"/>
              </w:tabs>
              <w:spacing w:line="480" w:lineRule="atLeast"/>
              <w:rPr>
                <w:rFonts w:ascii="Arial Narrow" w:hAnsi="Arial Narrow"/>
              </w:rPr>
            </w:pPr>
          </w:p>
        </w:tc>
        <w:tc>
          <w:tcPr>
            <w:tcW w:w="1783" w:type="dxa"/>
          </w:tcPr>
          <w:p w14:paraId="53B6D039" w14:textId="77777777" w:rsidR="00973E3D" w:rsidRDefault="00973E3D" w:rsidP="00847722">
            <w:pPr>
              <w:tabs>
                <w:tab w:val="left" w:leader="dot" w:pos="9639"/>
              </w:tabs>
              <w:spacing w:line="480" w:lineRule="atLeast"/>
              <w:rPr>
                <w:rFonts w:ascii="Arial Narrow" w:hAnsi="Arial Narrow"/>
              </w:rPr>
            </w:pPr>
            <w:r>
              <w:rPr>
                <w:rFonts w:ascii="Arial Narrow" w:hAnsi="Arial Narrow"/>
              </w:rPr>
              <w:t>£</w:t>
            </w:r>
          </w:p>
        </w:tc>
        <w:tc>
          <w:tcPr>
            <w:tcW w:w="3285" w:type="dxa"/>
          </w:tcPr>
          <w:p w14:paraId="275EF406" w14:textId="77777777" w:rsidR="00973E3D" w:rsidRDefault="00973E3D" w:rsidP="00847722">
            <w:pPr>
              <w:tabs>
                <w:tab w:val="left" w:leader="dot" w:pos="9639"/>
              </w:tabs>
              <w:spacing w:line="480" w:lineRule="atLeast"/>
              <w:rPr>
                <w:rFonts w:ascii="Arial Narrow" w:hAnsi="Arial Narrow"/>
              </w:rPr>
            </w:pPr>
          </w:p>
        </w:tc>
      </w:tr>
      <w:tr w:rsidR="00973E3D" w14:paraId="55F06473" w14:textId="77777777" w:rsidTr="00847722">
        <w:tc>
          <w:tcPr>
            <w:tcW w:w="4786" w:type="dxa"/>
          </w:tcPr>
          <w:p w14:paraId="06750591" w14:textId="77777777" w:rsidR="00973E3D" w:rsidRDefault="00973E3D" w:rsidP="00847722">
            <w:pPr>
              <w:tabs>
                <w:tab w:val="left" w:leader="dot" w:pos="9639"/>
              </w:tabs>
              <w:spacing w:line="480" w:lineRule="atLeast"/>
              <w:rPr>
                <w:rFonts w:ascii="Arial Narrow" w:hAnsi="Arial Narrow"/>
              </w:rPr>
            </w:pPr>
          </w:p>
        </w:tc>
        <w:tc>
          <w:tcPr>
            <w:tcW w:w="1783" w:type="dxa"/>
          </w:tcPr>
          <w:p w14:paraId="526330EA" w14:textId="77777777" w:rsidR="00973E3D" w:rsidRDefault="00973E3D" w:rsidP="00847722">
            <w:pPr>
              <w:tabs>
                <w:tab w:val="left" w:leader="dot" w:pos="9639"/>
              </w:tabs>
              <w:spacing w:line="480" w:lineRule="atLeast"/>
              <w:rPr>
                <w:rFonts w:ascii="Arial Narrow" w:hAnsi="Arial Narrow"/>
              </w:rPr>
            </w:pPr>
            <w:r>
              <w:rPr>
                <w:rFonts w:ascii="Arial Narrow" w:hAnsi="Arial Narrow"/>
              </w:rPr>
              <w:t>£</w:t>
            </w:r>
          </w:p>
        </w:tc>
        <w:tc>
          <w:tcPr>
            <w:tcW w:w="3285" w:type="dxa"/>
          </w:tcPr>
          <w:p w14:paraId="425870E9" w14:textId="77777777" w:rsidR="00973E3D" w:rsidRDefault="00973E3D" w:rsidP="00847722">
            <w:pPr>
              <w:tabs>
                <w:tab w:val="left" w:leader="dot" w:pos="9639"/>
              </w:tabs>
              <w:spacing w:line="480" w:lineRule="atLeast"/>
              <w:rPr>
                <w:rFonts w:ascii="Arial Narrow" w:hAnsi="Arial Narrow"/>
              </w:rPr>
            </w:pPr>
          </w:p>
        </w:tc>
      </w:tr>
      <w:tr w:rsidR="00973E3D" w14:paraId="6B8D5A0B" w14:textId="77777777" w:rsidTr="00847722">
        <w:tc>
          <w:tcPr>
            <w:tcW w:w="4786" w:type="dxa"/>
          </w:tcPr>
          <w:p w14:paraId="024A6666" w14:textId="77777777" w:rsidR="00973E3D" w:rsidRDefault="00973E3D" w:rsidP="00847722">
            <w:pPr>
              <w:tabs>
                <w:tab w:val="left" w:leader="dot" w:pos="9639"/>
              </w:tabs>
              <w:spacing w:line="480" w:lineRule="atLeast"/>
              <w:rPr>
                <w:rFonts w:ascii="Arial Narrow" w:hAnsi="Arial Narrow"/>
              </w:rPr>
            </w:pPr>
          </w:p>
        </w:tc>
        <w:tc>
          <w:tcPr>
            <w:tcW w:w="1783" w:type="dxa"/>
          </w:tcPr>
          <w:p w14:paraId="7B4709A1" w14:textId="77777777" w:rsidR="00973E3D" w:rsidRDefault="00973E3D" w:rsidP="00847722">
            <w:pPr>
              <w:tabs>
                <w:tab w:val="left" w:leader="dot" w:pos="9639"/>
              </w:tabs>
              <w:spacing w:line="480" w:lineRule="atLeast"/>
              <w:rPr>
                <w:rFonts w:ascii="Arial Narrow" w:hAnsi="Arial Narrow"/>
              </w:rPr>
            </w:pPr>
            <w:r>
              <w:rPr>
                <w:rFonts w:ascii="Arial Narrow" w:hAnsi="Arial Narrow"/>
              </w:rPr>
              <w:t>£</w:t>
            </w:r>
          </w:p>
        </w:tc>
        <w:tc>
          <w:tcPr>
            <w:tcW w:w="3285" w:type="dxa"/>
          </w:tcPr>
          <w:p w14:paraId="6F4956A1" w14:textId="77777777" w:rsidR="00973E3D" w:rsidRDefault="00973E3D" w:rsidP="00847722">
            <w:pPr>
              <w:tabs>
                <w:tab w:val="left" w:leader="dot" w:pos="9639"/>
              </w:tabs>
              <w:spacing w:line="480" w:lineRule="atLeast"/>
              <w:rPr>
                <w:rFonts w:ascii="Arial Narrow" w:hAnsi="Arial Narrow"/>
              </w:rPr>
            </w:pPr>
          </w:p>
        </w:tc>
      </w:tr>
      <w:tr w:rsidR="00973E3D" w14:paraId="6D16656A" w14:textId="77777777" w:rsidTr="00847722">
        <w:tc>
          <w:tcPr>
            <w:tcW w:w="4786" w:type="dxa"/>
          </w:tcPr>
          <w:p w14:paraId="28C44611" w14:textId="77777777" w:rsidR="00973E3D" w:rsidRDefault="00973E3D" w:rsidP="00847722">
            <w:pPr>
              <w:tabs>
                <w:tab w:val="left" w:leader="dot" w:pos="9639"/>
              </w:tabs>
              <w:spacing w:line="480" w:lineRule="atLeast"/>
              <w:rPr>
                <w:rFonts w:ascii="Arial Narrow" w:hAnsi="Arial Narrow"/>
              </w:rPr>
            </w:pPr>
          </w:p>
        </w:tc>
        <w:tc>
          <w:tcPr>
            <w:tcW w:w="1783" w:type="dxa"/>
          </w:tcPr>
          <w:p w14:paraId="0CC0CD93" w14:textId="77777777" w:rsidR="00973E3D" w:rsidRDefault="00973E3D" w:rsidP="00847722">
            <w:pPr>
              <w:tabs>
                <w:tab w:val="left" w:leader="dot" w:pos="9639"/>
              </w:tabs>
              <w:spacing w:line="480" w:lineRule="atLeast"/>
              <w:rPr>
                <w:rFonts w:ascii="Arial Narrow" w:hAnsi="Arial Narrow"/>
              </w:rPr>
            </w:pPr>
            <w:r>
              <w:rPr>
                <w:rFonts w:ascii="Arial Narrow" w:hAnsi="Arial Narrow"/>
              </w:rPr>
              <w:t>£</w:t>
            </w:r>
          </w:p>
        </w:tc>
        <w:tc>
          <w:tcPr>
            <w:tcW w:w="3285" w:type="dxa"/>
          </w:tcPr>
          <w:p w14:paraId="5B9B3A3F" w14:textId="77777777" w:rsidR="00973E3D" w:rsidRDefault="00973E3D" w:rsidP="00847722">
            <w:pPr>
              <w:tabs>
                <w:tab w:val="left" w:leader="dot" w:pos="9639"/>
              </w:tabs>
              <w:spacing w:line="480" w:lineRule="atLeast"/>
              <w:rPr>
                <w:rFonts w:ascii="Arial Narrow" w:hAnsi="Arial Narrow"/>
              </w:rPr>
            </w:pPr>
          </w:p>
        </w:tc>
      </w:tr>
    </w:tbl>
    <w:p w14:paraId="0F3D8E3E" w14:textId="77777777" w:rsidR="00973E3D" w:rsidRDefault="00973E3D" w:rsidP="00973E3D">
      <w:pPr>
        <w:pStyle w:val="Heading3"/>
        <w:spacing w:before="0" w:after="0" w:line="360" w:lineRule="atLeast"/>
        <w:rPr>
          <w:rFonts w:ascii="Arial Narrow" w:hAnsi="Arial Narrow"/>
          <w:b/>
        </w:rPr>
      </w:pPr>
    </w:p>
    <w:p w14:paraId="4786A861" w14:textId="77777777" w:rsidR="00973E3D" w:rsidRDefault="00973E3D" w:rsidP="00973E3D">
      <w:pPr>
        <w:pStyle w:val="Heading3"/>
        <w:spacing w:before="0" w:after="0" w:line="360" w:lineRule="atLeast"/>
        <w:rPr>
          <w:rFonts w:ascii="Arial Narrow" w:hAnsi="Arial Narrow"/>
        </w:rPr>
      </w:pPr>
    </w:p>
    <w:p w14:paraId="13F67280" w14:textId="77777777" w:rsidR="00973E3D" w:rsidRDefault="00973E3D" w:rsidP="00973E3D">
      <w:pPr>
        <w:pStyle w:val="Heading3"/>
        <w:spacing w:before="0" w:after="0" w:line="360" w:lineRule="atLeast"/>
        <w:rPr>
          <w:rFonts w:ascii="Arial Narrow" w:hAnsi="Arial Narrow"/>
        </w:rPr>
      </w:pPr>
      <w:r w:rsidRPr="005A6510">
        <w:rPr>
          <w:rFonts w:ascii="Arial Narrow" w:hAnsi="Arial Narrow"/>
        </w:rPr>
        <w:t>Any Credit Card or Store Card?</w:t>
      </w:r>
      <w:r>
        <w:rPr>
          <w:rFonts w:ascii="Arial Narrow" w:hAnsi="Arial Narrow"/>
        </w:rPr>
        <w:t xml:space="preserve">   </w:t>
      </w:r>
      <w:r>
        <w:rPr>
          <w:rFonts w:ascii="Arial Narrow" w:hAnsi="Arial Narrow"/>
        </w:rPr>
        <w:tab/>
        <w:t xml:space="preserve"> </w:t>
      </w:r>
    </w:p>
    <w:p w14:paraId="70934322" w14:textId="77777777" w:rsidR="00973E3D" w:rsidRDefault="00973E3D" w:rsidP="00973E3D">
      <w:pPr>
        <w:tabs>
          <w:tab w:val="left" w:leader="dot" w:pos="9639"/>
        </w:tabs>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w:t>
      </w:r>
    </w:p>
    <w:p w14:paraId="5C8356C0" w14:textId="77777777" w:rsidR="00973E3D" w:rsidRDefault="00973E3D" w:rsidP="00973E3D">
      <w:pPr>
        <w:tabs>
          <w:tab w:val="left" w:leader="dot" w:pos="9639"/>
        </w:tabs>
        <w:rPr>
          <w:rFonts w:ascii="Arial Narrow" w:hAnsi="Arial Narrow"/>
        </w:rPr>
      </w:pPr>
    </w:p>
    <w:p w14:paraId="35A3F711" w14:textId="77777777" w:rsidR="00973E3D" w:rsidRDefault="00973E3D" w:rsidP="00973E3D">
      <w:pPr>
        <w:spacing w:line="360" w:lineRule="atLeast"/>
        <w:rPr>
          <w:rFonts w:ascii="Arial Narrow" w:hAnsi="Arial Narrow"/>
        </w:rPr>
      </w:pPr>
    </w:p>
    <w:p w14:paraId="6E4A0F8E" w14:textId="77777777" w:rsidR="00973E3D" w:rsidRDefault="00973E3D" w:rsidP="00973E3D">
      <w:pPr>
        <w:spacing w:line="360" w:lineRule="atLeast"/>
        <w:rPr>
          <w:rFonts w:ascii="Arial Narrow" w:hAnsi="Arial Narrow"/>
        </w:rPr>
      </w:pPr>
      <w:r w:rsidRPr="005A6510">
        <w:rPr>
          <w:rFonts w:ascii="Arial Narrow" w:hAnsi="Arial Narrow"/>
          <w:b/>
        </w:rPr>
        <w:t>Does client own/ have interest in any business?</w:t>
      </w:r>
      <w:r>
        <w:rPr>
          <w:rFonts w:ascii="Arial Narrow" w:hAnsi="Arial Narrow"/>
          <w:b/>
        </w:rPr>
        <w:t xml:space="preserve">   </w:t>
      </w:r>
      <w:r>
        <w:rPr>
          <w:rFonts w:ascii="Arial Narrow" w:hAnsi="Arial Narrow"/>
          <w:b/>
        </w:rPr>
        <w:tab/>
      </w:r>
      <w:r>
        <w:rPr>
          <w:rFonts w:ascii="Arial Narrow" w:hAnsi="Arial Narrow"/>
        </w:rPr>
        <w:t xml:space="preserve"> </w:t>
      </w:r>
    </w:p>
    <w:p w14:paraId="2A43A642" w14:textId="77777777" w:rsidR="00973E3D" w:rsidRDefault="00973E3D" w:rsidP="00973E3D">
      <w:pPr>
        <w:tabs>
          <w:tab w:val="left" w:leader="dot" w:pos="9639"/>
        </w:tabs>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 of the name and nature of the business and the role the client has in it (we may contact you for further information)</w:t>
      </w:r>
    </w:p>
    <w:p w14:paraId="004E0C92" w14:textId="77777777" w:rsidR="00973E3D" w:rsidRDefault="00973E3D" w:rsidP="00973E3D">
      <w:pPr>
        <w:tabs>
          <w:tab w:val="left" w:leader="dot" w:pos="9639"/>
        </w:tabs>
        <w:rPr>
          <w:rFonts w:ascii="Arial Narrow" w:hAnsi="Arial Narrow"/>
        </w:rPr>
      </w:pPr>
    </w:p>
    <w:p w14:paraId="4D44E14E" w14:textId="77777777" w:rsidR="00973E3D" w:rsidRDefault="00973E3D" w:rsidP="00973E3D">
      <w:pPr>
        <w:spacing w:line="360" w:lineRule="atLeast"/>
        <w:rPr>
          <w:rFonts w:ascii="Arial Narrow" w:hAnsi="Arial Narrow"/>
          <w:b/>
        </w:rPr>
      </w:pPr>
    </w:p>
    <w:p w14:paraId="668443E1" w14:textId="77777777" w:rsidR="00973E3D" w:rsidRDefault="00973E3D" w:rsidP="00973E3D">
      <w:pPr>
        <w:spacing w:line="360" w:lineRule="atLeast"/>
        <w:rPr>
          <w:rFonts w:ascii="Arial Narrow" w:hAnsi="Arial Narrow"/>
          <w:b/>
        </w:rPr>
      </w:pPr>
    </w:p>
    <w:p w14:paraId="7B2CEF18" w14:textId="77777777" w:rsidR="00973E3D" w:rsidRDefault="00973E3D" w:rsidP="00973E3D">
      <w:pPr>
        <w:spacing w:line="360" w:lineRule="atLeast"/>
        <w:rPr>
          <w:rFonts w:ascii="Arial Narrow" w:hAnsi="Arial Narrow"/>
          <w:b/>
        </w:rPr>
      </w:pPr>
      <w:r>
        <w:rPr>
          <w:rFonts w:ascii="Arial Narrow" w:hAnsi="Arial Narrow"/>
          <w:b/>
        </w:rPr>
        <w:t xml:space="preserve">Has a claim been made for an award for </w:t>
      </w:r>
      <w:r w:rsidRPr="005A6510">
        <w:rPr>
          <w:rFonts w:ascii="Arial Narrow" w:hAnsi="Arial Narrow"/>
          <w:b/>
        </w:rPr>
        <w:t>damages</w:t>
      </w:r>
      <w:r>
        <w:rPr>
          <w:rFonts w:ascii="Arial Narrow" w:hAnsi="Arial Narrow"/>
          <w:b/>
        </w:rPr>
        <w:t xml:space="preserve"> or for compensation from the Criminal Injuries Compensation Authority</w:t>
      </w:r>
      <w:r w:rsidRPr="00C65920">
        <w:rPr>
          <w:rFonts w:ascii="Arial Narrow" w:hAnsi="Arial Narrow"/>
        </w:rPr>
        <w:t>:</w:t>
      </w:r>
      <w:r>
        <w:rPr>
          <w:rFonts w:ascii="Arial Narrow" w:hAnsi="Arial Narrow"/>
          <w:b/>
        </w:rPr>
        <w:t xml:space="preserve">   </w:t>
      </w:r>
      <w:r>
        <w:rPr>
          <w:rFonts w:ascii="Arial Narrow" w:hAnsi="Arial Narrow"/>
          <w:b/>
        </w:rPr>
        <w:tab/>
        <w:t xml:space="preserve"> </w:t>
      </w:r>
    </w:p>
    <w:p w14:paraId="05DD5C31" w14:textId="77777777" w:rsidR="00973E3D" w:rsidRDefault="00973E3D" w:rsidP="00973E3D">
      <w:pPr>
        <w:spacing w:line="360" w:lineRule="atLeast"/>
        <w:rPr>
          <w:rFonts w:ascii="Arial Narrow" w:hAnsi="Arial Narrow"/>
        </w:rPr>
      </w:pPr>
      <w:r>
        <w:rPr>
          <w:rFonts w:ascii="Arial Narrow" w:hAnsi="Arial Narrow"/>
          <w:b/>
        </w:rPr>
        <w:t xml:space="preserve">   </w:t>
      </w:r>
    </w:p>
    <w:p w14:paraId="182669A4" w14:textId="77777777" w:rsidR="00973E3D" w:rsidRDefault="00973E3D" w:rsidP="00973E3D">
      <w:pPr>
        <w:tabs>
          <w:tab w:val="left" w:leader="dot" w:pos="9639"/>
        </w:tabs>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as much detail as possible about who is involved e.g. solicitors, what the present situation is and the likely value of the claim. (We may need to contact you for further information)</w:t>
      </w:r>
    </w:p>
    <w:p w14:paraId="14AF8801" w14:textId="77777777" w:rsidR="00973E3D" w:rsidRDefault="00973E3D" w:rsidP="00973E3D">
      <w:pPr>
        <w:tabs>
          <w:tab w:val="left" w:leader="dot" w:pos="9639"/>
        </w:tabs>
        <w:rPr>
          <w:rFonts w:ascii="Arial Narrow" w:hAnsi="Arial Narrow"/>
        </w:rPr>
      </w:pPr>
    </w:p>
    <w:p w14:paraId="2D015685" w14:textId="77777777" w:rsidR="00973E3D" w:rsidRDefault="00973E3D" w:rsidP="00973E3D">
      <w:pPr>
        <w:tabs>
          <w:tab w:val="left" w:leader="dot" w:pos="9639"/>
        </w:tabs>
        <w:rPr>
          <w:rFonts w:ascii="Arial Narrow" w:hAnsi="Arial Narrow"/>
        </w:rPr>
      </w:pPr>
    </w:p>
    <w:p w14:paraId="27610316" w14:textId="77777777" w:rsidR="00973E3D" w:rsidRPr="005A6510" w:rsidRDefault="00973E3D" w:rsidP="00973E3D">
      <w:pPr>
        <w:pStyle w:val="Heading9"/>
        <w:spacing w:before="120" w:after="120" w:line="240" w:lineRule="auto"/>
        <w:rPr>
          <w:sz w:val="28"/>
        </w:rPr>
      </w:pPr>
      <w:r w:rsidRPr="005A6510">
        <w:rPr>
          <w:sz w:val="28"/>
        </w:rPr>
        <w:t>Property / Possessions</w:t>
      </w:r>
    </w:p>
    <w:p w14:paraId="4FC02381" w14:textId="77777777" w:rsidR="00973E3D" w:rsidRDefault="00973E3D" w:rsidP="00973E3D">
      <w:pPr>
        <w:rPr>
          <w:rFonts w:ascii="Arial Narrow" w:hAnsi="Arial Narrow"/>
        </w:rPr>
      </w:pPr>
    </w:p>
    <w:p w14:paraId="191EF4C4" w14:textId="77777777" w:rsidR="00973E3D" w:rsidRDefault="00973E3D" w:rsidP="00973E3D">
      <w:pPr>
        <w:rPr>
          <w:rFonts w:ascii="Arial Narrow" w:hAnsi="Arial Narrow"/>
        </w:rPr>
      </w:pPr>
      <w:r w:rsidRPr="005A6510">
        <w:rPr>
          <w:rFonts w:ascii="Arial Narrow" w:hAnsi="Arial Narrow"/>
          <w:b/>
        </w:rPr>
        <w:t>Does the client own any land or property</w:t>
      </w:r>
      <w:r>
        <w:rPr>
          <w:rFonts w:ascii="Arial Narrow" w:hAnsi="Arial Narrow"/>
        </w:rPr>
        <w:t xml:space="preserve"> (including where they currently live)?</w:t>
      </w:r>
      <w:r>
        <w:rPr>
          <w:rFonts w:ascii="Arial Narrow" w:hAnsi="Arial Narrow"/>
        </w:rPr>
        <w:tab/>
      </w:r>
      <w:r>
        <w:rPr>
          <w:rFonts w:ascii="Arial Narrow" w:hAnsi="Arial Narrow"/>
        </w:rPr>
        <w:tab/>
      </w:r>
    </w:p>
    <w:p w14:paraId="53A0C211" w14:textId="77777777" w:rsidR="00973E3D" w:rsidRDefault="00973E3D" w:rsidP="00973E3D">
      <w:pPr>
        <w:rPr>
          <w:rFonts w:ascii="Arial Narrow" w:hAnsi="Arial Narrow"/>
        </w:rPr>
      </w:pPr>
      <w:r>
        <w:rPr>
          <w:rFonts w:ascii="Arial Narrow" w:hAnsi="Arial Narrow"/>
        </w:rPr>
        <w:t xml:space="preserve">(if more than one, </w:t>
      </w:r>
      <w:proofErr w:type="gramStart"/>
      <w:r>
        <w:rPr>
          <w:rFonts w:ascii="Arial Narrow" w:hAnsi="Arial Narrow"/>
        </w:rPr>
        <w:t>continue on</w:t>
      </w:r>
      <w:proofErr w:type="gramEnd"/>
      <w:r>
        <w:rPr>
          <w:rFonts w:ascii="Arial Narrow" w:hAnsi="Arial Narrow"/>
        </w:rPr>
        <w:t xml:space="preserve"> a separate sheet) If </w:t>
      </w:r>
      <w:proofErr w:type="gramStart"/>
      <w:r>
        <w:rPr>
          <w:rFonts w:ascii="Arial Narrow" w:hAnsi="Arial Narrow"/>
        </w:rPr>
        <w:t>Yes</w:t>
      </w:r>
      <w:proofErr w:type="gramEnd"/>
      <w:r>
        <w:rPr>
          <w:rFonts w:ascii="Arial Narrow" w:hAnsi="Arial Narrow"/>
        </w:rPr>
        <w:t>, please give details:</w:t>
      </w:r>
    </w:p>
    <w:p w14:paraId="5941EF39" w14:textId="77777777" w:rsidR="00973E3D" w:rsidRDefault="00973E3D" w:rsidP="00973E3D">
      <w:pPr>
        <w:rPr>
          <w:rFonts w:ascii="Arial Narrow" w:hAnsi="Arial Narrow"/>
        </w:rPr>
      </w:pPr>
    </w:p>
    <w:tbl>
      <w:tblPr>
        <w:tblStyle w:val="TableGrid"/>
        <w:tblW w:w="0" w:type="auto"/>
        <w:tblLayout w:type="fixed"/>
        <w:tblLook w:val="04A0" w:firstRow="1" w:lastRow="0" w:firstColumn="1" w:lastColumn="0" w:noHBand="0" w:noVBand="1"/>
      </w:tblPr>
      <w:tblGrid>
        <w:gridCol w:w="367"/>
        <w:gridCol w:w="4561"/>
        <w:gridCol w:w="1559"/>
        <w:gridCol w:w="2126"/>
        <w:gridCol w:w="1241"/>
      </w:tblGrid>
      <w:tr w:rsidR="00973E3D" w14:paraId="14D347BC" w14:textId="77777777" w:rsidTr="00847722">
        <w:tc>
          <w:tcPr>
            <w:tcW w:w="367" w:type="dxa"/>
          </w:tcPr>
          <w:p w14:paraId="518350DF" w14:textId="77777777" w:rsidR="00973E3D" w:rsidRDefault="00973E3D" w:rsidP="00847722">
            <w:pPr>
              <w:rPr>
                <w:rFonts w:ascii="Arial Narrow" w:hAnsi="Arial Narrow"/>
              </w:rPr>
            </w:pPr>
          </w:p>
        </w:tc>
        <w:tc>
          <w:tcPr>
            <w:tcW w:w="4561" w:type="dxa"/>
          </w:tcPr>
          <w:p w14:paraId="35C25BD2" w14:textId="77777777" w:rsidR="00973E3D" w:rsidRDefault="00973E3D" w:rsidP="00847722">
            <w:pPr>
              <w:rPr>
                <w:rFonts w:ascii="Arial Narrow" w:hAnsi="Arial Narrow"/>
              </w:rPr>
            </w:pPr>
            <w:r>
              <w:rPr>
                <w:rFonts w:ascii="Arial Narrow" w:hAnsi="Arial Narrow"/>
              </w:rPr>
              <w:t>Address</w:t>
            </w:r>
          </w:p>
        </w:tc>
        <w:tc>
          <w:tcPr>
            <w:tcW w:w="1559" w:type="dxa"/>
          </w:tcPr>
          <w:p w14:paraId="7C4954D6" w14:textId="77777777" w:rsidR="00973E3D" w:rsidRDefault="00973E3D" w:rsidP="00847722">
            <w:pPr>
              <w:rPr>
                <w:rFonts w:ascii="Arial Narrow" w:hAnsi="Arial Narrow"/>
              </w:rPr>
            </w:pPr>
            <w:r>
              <w:rPr>
                <w:rFonts w:ascii="Arial Narrow" w:hAnsi="Arial Narrow"/>
              </w:rPr>
              <w:t>Approximate value</w:t>
            </w:r>
          </w:p>
        </w:tc>
        <w:tc>
          <w:tcPr>
            <w:tcW w:w="2126" w:type="dxa"/>
          </w:tcPr>
          <w:p w14:paraId="244895DF" w14:textId="77777777" w:rsidR="00973E3D" w:rsidRDefault="00973E3D" w:rsidP="00847722">
            <w:pPr>
              <w:rPr>
                <w:rFonts w:ascii="Arial Narrow" w:hAnsi="Arial Narrow"/>
              </w:rPr>
            </w:pPr>
            <w:r>
              <w:rPr>
                <w:rFonts w:ascii="Arial Narrow" w:hAnsi="Arial Narrow"/>
              </w:rPr>
              <w:t>Freehold/Leasehold?</w:t>
            </w:r>
          </w:p>
        </w:tc>
        <w:tc>
          <w:tcPr>
            <w:tcW w:w="1241" w:type="dxa"/>
          </w:tcPr>
          <w:p w14:paraId="0FAA56DE" w14:textId="77777777" w:rsidR="00973E3D" w:rsidRDefault="00973E3D" w:rsidP="00847722">
            <w:pPr>
              <w:rPr>
                <w:rFonts w:ascii="Arial Narrow" w:hAnsi="Arial Narrow"/>
              </w:rPr>
            </w:pPr>
            <w:r>
              <w:rPr>
                <w:rFonts w:ascii="Arial Narrow" w:hAnsi="Arial Narrow"/>
              </w:rPr>
              <w:t>Solely owned?</w:t>
            </w:r>
          </w:p>
        </w:tc>
      </w:tr>
      <w:tr w:rsidR="00973E3D" w14:paraId="378A55E5" w14:textId="77777777" w:rsidTr="00847722">
        <w:tc>
          <w:tcPr>
            <w:tcW w:w="367" w:type="dxa"/>
          </w:tcPr>
          <w:p w14:paraId="0873BCE9" w14:textId="77777777" w:rsidR="00973E3D" w:rsidRDefault="00973E3D" w:rsidP="00847722">
            <w:pPr>
              <w:rPr>
                <w:rFonts w:ascii="Arial Narrow" w:hAnsi="Arial Narrow"/>
              </w:rPr>
            </w:pPr>
            <w:r>
              <w:rPr>
                <w:rFonts w:ascii="Arial Narrow" w:hAnsi="Arial Narrow"/>
              </w:rPr>
              <w:t>1</w:t>
            </w:r>
          </w:p>
        </w:tc>
        <w:tc>
          <w:tcPr>
            <w:tcW w:w="4561" w:type="dxa"/>
          </w:tcPr>
          <w:p w14:paraId="5B22E04E" w14:textId="77777777" w:rsidR="00973E3D" w:rsidRDefault="00973E3D" w:rsidP="00847722">
            <w:pPr>
              <w:rPr>
                <w:rFonts w:ascii="Arial Narrow" w:hAnsi="Arial Narrow"/>
              </w:rPr>
            </w:pPr>
          </w:p>
          <w:p w14:paraId="6403E9E0" w14:textId="77777777" w:rsidR="00973E3D" w:rsidRDefault="00973E3D" w:rsidP="00847722">
            <w:pPr>
              <w:rPr>
                <w:rFonts w:ascii="Arial Narrow" w:hAnsi="Arial Narrow"/>
              </w:rPr>
            </w:pPr>
          </w:p>
          <w:p w14:paraId="0530128A" w14:textId="77777777" w:rsidR="00973E3D" w:rsidRDefault="00973E3D" w:rsidP="00847722">
            <w:pPr>
              <w:rPr>
                <w:rFonts w:ascii="Arial Narrow" w:hAnsi="Arial Narrow"/>
              </w:rPr>
            </w:pPr>
          </w:p>
          <w:p w14:paraId="2043FBA5" w14:textId="77777777" w:rsidR="00973E3D" w:rsidRDefault="00973E3D" w:rsidP="00847722">
            <w:pPr>
              <w:rPr>
                <w:rFonts w:ascii="Arial Narrow" w:hAnsi="Arial Narrow"/>
              </w:rPr>
            </w:pPr>
          </w:p>
        </w:tc>
        <w:tc>
          <w:tcPr>
            <w:tcW w:w="1559" w:type="dxa"/>
          </w:tcPr>
          <w:p w14:paraId="6B19B5AA" w14:textId="77777777" w:rsidR="00973E3D" w:rsidRDefault="00973E3D" w:rsidP="00847722">
            <w:pPr>
              <w:rPr>
                <w:rFonts w:ascii="Arial Narrow" w:hAnsi="Arial Narrow"/>
              </w:rPr>
            </w:pPr>
          </w:p>
        </w:tc>
        <w:tc>
          <w:tcPr>
            <w:tcW w:w="2126" w:type="dxa"/>
          </w:tcPr>
          <w:p w14:paraId="545B3AF6" w14:textId="77777777" w:rsidR="00973E3D" w:rsidRDefault="00973E3D" w:rsidP="00847722">
            <w:pPr>
              <w:rPr>
                <w:rFonts w:ascii="Arial Narrow" w:hAnsi="Arial Narrow"/>
              </w:rPr>
            </w:pPr>
          </w:p>
        </w:tc>
        <w:tc>
          <w:tcPr>
            <w:tcW w:w="1241" w:type="dxa"/>
          </w:tcPr>
          <w:p w14:paraId="4AF1C11D" w14:textId="77777777" w:rsidR="00973E3D" w:rsidRDefault="00973E3D" w:rsidP="00847722">
            <w:pPr>
              <w:rPr>
                <w:rFonts w:ascii="Arial Narrow" w:hAnsi="Arial Narrow"/>
              </w:rPr>
            </w:pPr>
          </w:p>
        </w:tc>
      </w:tr>
      <w:tr w:rsidR="00973E3D" w14:paraId="6FE6E41D" w14:textId="77777777" w:rsidTr="00847722">
        <w:tc>
          <w:tcPr>
            <w:tcW w:w="367" w:type="dxa"/>
          </w:tcPr>
          <w:p w14:paraId="510DFC4B" w14:textId="77777777" w:rsidR="00973E3D" w:rsidRDefault="00973E3D" w:rsidP="00847722">
            <w:pPr>
              <w:rPr>
                <w:rFonts w:ascii="Arial Narrow" w:hAnsi="Arial Narrow"/>
              </w:rPr>
            </w:pPr>
            <w:r>
              <w:rPr>
                <w:rFonts w:ascii="Arial Narrow" w:hAnsi="Arial Narrow"/>
              </w:rPr>
              <w:t>2</w:t>
            </w:r>
          </w:p>
        </w:tc>
        <w:tc>
          <w:tcPr>
            <w:tcW w:w="4561" w:type="dxa"/>
          </w:tcPr>
          <w:p w14:paraId="2094BBBD" w14:textId="77777777" w:rsidR="00973E3D" w:rsidRDefault="00973E3D" w:rsidP="00847722">
            <w:pPr>
              <w:rPr>
                <w:rFonts w:ascii="Arial Narrow" w:hAnsi="Arial Narrow"/>
              </w:rPr>
            </w:pPr>
          </w:p>
          <w:p w14:paraId="04F30A1F" w14:textId="77777777" w:rsidR="00973E3D" w:rsidRDefault="00973E3D" w:rsidP="00847722">
            <w:pPr>
              <w:rPr>
                <w:rFonts w:ascii="Arial Narrow" w:hAnsi="Arial Narrow"/>
              </w:rPr>
            </w:pPr>
          </w:p>
          <w:p w14:paraId="7AD7ED2C" w14:textId="77777777" w:rsidR="00973E3D" w:rsidRDefault="00973E3D" w:rsidP="00847722">
            <w:pPr>
              <w:rPr>
                <w:rFonts w:ascii="Arial Narrow" w:hAnsi="Arial Narrow"/>
              </w:rPr>
            </w:pPr>
          </w:p>
          <w:p w14:paraId="48B2ADBD" w14:textId="77777777" w:rsidR="00973E3D" w:rsidRDefault="00973E3D" w:rsidP="00847722">
            <w:pPr>
              <w:rPr>
                <w:rFonts w:ascii="Arial Narrow" w:hAnsi="Arial Narrow"/>
              </w:rPr>
            </w:pPr>
          </w:p>
        </w:tc>
        <w:tc>
          <w:tcPr>
            <w:tcW w:w="1559" w:type="dxa"/>
          </w:tcPr>
          <w:p w14:paraId="09C01623" w14:textId="77777777" w:rsidR="00973E3D" w:rsidRDefault="00973E3D" w:rsidP="00847722">
            <w:pPr>
              <w:rPr>
                <w:rFonts w:ascii="Arial Narrow" w:hAnsi="Arial Narrow"/>
              </w:rPr>
            </w:pPr>
          </w:p>
        </w:tc>
        <w:tc>
          <w:tcPr>
            <w:tcW w:w="2126" w:type="dxa"/>
          </w:tcPr>
          <w:p w14:paraId="291DF477" w14:textId="77777777" w:rsidR="00973E3D" w:rsidRDefault="00973E3D" w:rsidP="00847722">
            <w:pPr>
              <w:rPr>
                <w:rFonts w:ascii="Arial Narrow" w:hAnsi="Arial Narrow"/>
              </w:rPr>
            </w:pPr>
          </w:p>
        </w:tc>
        <w:tc>
          <w:tcPr>
            <w:tcW w:w="1241" w:type="dxa"/>
          </w:tcPr>
          <w:p w14:paraId="7D383219" w14:textId="77777777" w:rsidR="00973E3D" w:rsidRDefault="00973E3D" w:rsidP="00847722">
            <w:pPr>
              <w:rPr>
                <w:rFonts w:ascii="Arial Narrow" w:hAnsi="Arial Narrow"/>
              </w:rPr>
            </w:pPr>
          </w:p>
        </w:tc>
      </w:tr>
    </w:tbl>
    <w:p w14:paraId="07CA1045" w14:textId="77777777" w:rsidR="00973E3D" w:rsidRDefault="00973E3D" w:rsidP="00973E3D">
      <w:pPr>
        <w:rPr>
          <w:rFonts w:ascii="Arial Narrow" w:hAnsi="Arial Narrow"/>
        </w:rPr>
      </w:pPr>
      <w:r>
        <w:rPr>
          <w:rFonts w:ascii="Arial Narrow" w:hAnsi="Arial Narrow"/>
        </w:rPr>
        <w:t xml:space="preserve">  </w:t>
      </w:r>
      <w:r>
        <w:rPr>
          <w:rFonts w:ascii="Arial Narrow" w:hAnsi="Arial Narrow"/>
        </w:rPr>
        <w:tab/>
      </w:r>
    </w:p>
    <w:p w14:paraId="6DDED18C" w14:textId="77777777" w:rsidR="00973E3D" w:rsidRDefault="00973E3D" w:rsidP="00973E3D">
      <w:pPr>
        <w:tabs>
          <w:tab w:val="left" w:pos="3119"/>
          <w:tab w:val="left" w:leader="dot" w:pos="9639"/>
        </w:tabs>
        <w:rPr>
          <w:rFonts w:ascii="Arial Narrow" w:hAnsi="Arial Narrow"/>
        </w:rPr>
      </w:pPr>
      <w:r>
        <w:rPr>
          <w:rFonts w:ascii="Arial Narrow" w:hAnsi="Arial Narrow"/>
        </w:rPr>
        <w:t xml:space="preserve">If any of the property or land stated is not owned solely by the client, please give details of any joint owners </w:t>
      </w:r>
      <w:proofErr w:type="gramStart"/>
      <w:r>
        <w:rPr>
          <w:rFonts w:ascii="Arial Narrow" w:hAnsi="Arial Narrow"/>
        </w:rPr>
        <w:t>and also</w:t>
      </w:r>
      <w:proofErr w:type="gramEnd"/>
      <w:r>
        <w:rPr>
          <w:rFonts w:ascii="Arial Narrow" w:hAnsi="Arial Narrow"/>
        </w:rPr>
        <w:t xml:space="preserve"> details of any outstanding mortgage.</w:t>
      </w:r>
    </w:p>
    <w:p w14:paraId="1819E7B1" w14:textId="77777777" w:rsidR="00973E3D" w:rsidRDefault="00973E3D" w:rsidP="00973E3D">
      <w:pPr>
        <w:tabs>
          <w:tab w:val="left" w:pos="3119"/>
          <w:tab w:val="left" w:leader="dot" w:pos="9639"/>
        </w:tabs>
        <w:rPr>
          <w:rFonts w:ascii="Arial Narrow" w:hAnsi="Arial Narrow"/>
        </w:rPr>
      </w:pPr>
    </w:p>
    <w:tbl>
      <w:tblPr>
        <w:tblStyle w:val="TableGrid"/>
        <w:tblW w:w="0" w:type="auto"/>
        <w:tblLook w:val="04A0" w:firstRow="1" w:lastRow="0" w:firstColumn="1" w:lastColumn="0" w:noHBand="0" w:noVBand="1"/>
      </w:tblPr>
      <w:tblGrid>
        <w:gridCol w:w="960"/>
        <w:gridCol w:w="4587"/>
        <w:gridCol w:w="1335"/>
        <w:gridCol w:w="2134"/>
      </w:tblGrid>
      <w:tr w:rsidR="00973E3D" w14:paraId="21E5EC06" w14:textId="77777777" w:rsidTr="00847722">
        <w:trPr>
          <w:trHeight w:val="692"/>
        </w:trPr>
        <w:tc>
          <w:tcPr>
            <w:tcW w:w="960" w:type="dxa"/>
          </w:tcPr>
          <w:p w14:paraId="34DA2048" w14:textId="77777777" w:rsidR="00973E3D" w:rsidRDefault="00973E3D" w:rsidP="00847722">
            <w:pPr>
              <w:spacing w:line="480" w:lineRule="atLeast"/>
              <w:rPr>
                <w:rFonts w:ascii="Arial Narrow" w:hAnsi="Arial Narrow"/>
              </w:rPr>
            </w:pPr>
          </w:p>
        </w:tc>
        <w:tc>
          <w:tcPr>
            <w:tcW w:w="5244" w:type="dxa"/>
          </w:tcPr>
          <w:p w14:paraId="2F153FBA" w14:textId="77777777" w:rsidR="00973E3D" w:rsidRDefault="00973E3D" w:rsidP="00847722">
            <w:pPr>
              <w:spacing w:line="480" w:lineRule="atLeast"/>
              <w:rPr>
                <w:rFonts w:ascii="Arial Narrow" w:hAnsi="Arial Narrow"/>
              </w:rPr>
            </w:pPr>
            <w:r>
              <w:rPr>
                <w:rFonts w:ascii="Arial Narrow" w:hAnsi="Arial Narrow"/>
              </w:rPr>
              <w:t>Name of Co-owner/s</w:t>
            </w:r>
          </w:p>
        </w:tc>
        <w:tc>
          <w:tcPr>
            <w:tcW w:w="1355" w:type="dxa"/>
          </w:tcPr>
          <w:p w14:paraId="5D3A86AE" w14:textId="77777777" w:rsidR="00973E3D" w:rsidRDefault="00973E3D" w:rsidP="00847722">
            <w:pPr>
              <w:spacing w:line="480" w:lineRule="atLeast"/>
              <w:rPr>
                <w:rFonts w:ascii="Arial Narrow" w:hAnsi="Arial Narrow"/>
              </w:rPr>
            </w:pPr>
            <w:r>
              <w:rPr>
                <w:rFonts w:ascii="Arial Narrow" w:hAnsi="Arial Narrow"/>
              </w:rPr>
              <w:t>Percentage share</w:t>
            </w:r>
          </w:p>
        </w:tc>
        <w:tc>
          <w:tcPr>
            <w:tcW w:w="2295" w:type="dxa"/>
          </w:tcPr>
          <w:p w14:paraId="294D9F53" w14:textId="77777777" w:rsidR="00973E3D" w:rsidRDefault="00973E3D" w:rsidP="00847722">
            <w:pPr>
              <w:spacing w:line="276" w:lineRule="auto"/>
              <w:rPr>
                <w:rFonts w:ascii="Arial Narrow" w:hAnsi="Arial Narrow"/>
              </w:rPr>
            </w:pPr>
            <w:r>
              <w:rPr>
                <w:rFonts w:ascii="Arial Narrow" w:hAnsi="Arial Narrow"/>
              </w:rPr>
              <w:t>Balance of any mortgage outstanding</w:t>
            </w:r>
          </w:p>
        </w:tc>
      </w:tr>
      <w:tr w:rsidR="00973E3D" w14:paraId="02246918" w14:textId="77777777" w:rsidTr="00847722">
        <w:tc>
          <w:tcPr>
            <w:tcW w:w="960" w:type="dxa"/>
          </w:tcPr>
          <w:p w14:paraId="0C9C76DA" w14:textId="77777777" w:rsidR="00973E3D" w:rsidRDefault="00973E3D" w:rsidP="00847722">
            <w:pPr>
              <w:rPr>
                <w:rFonts w:ascii="Arial Narrow" w:hAnsi="Arial Narrow"/>
              </w:rPr>
            </w:pPr>
            <w:r>
              <w:rPr>
                <w:rFonts w:ascii="Arial Narrow" w:hAnsi="Arial Narrow"/>
              </w:rPr>
              <w:t>Property 1</w:t>
            </w:r>
          </w:p>
        </w:tc>
        <w:tc>
          <w:tcPr>
            <w:tcW w:w="5244" w:type="dxa"/>
          </w:tcPr>
          <w:p w14:paraId="69884669" w14:textId="77777777" w:rsidR="00973E3D" w:rsidRDefault="00973E3D" w:rsidP="00847722">
            <w:pPr>
              <w:spacing w:line="480" w:lineRule="atLeast"/>
              <w:rPr>
                <w:rFonts w:ascii="Arial Narrow" w:hAnsi="Arial Narrow"/>
              </w:rPr>
            </w:pPr>
          </w:p>
          <w:p w14:paraId="2C021358" w14:textId="77777777" w:rsidR="00973E3D" w:rsidRDefault="00973E3D" w:rsidP="00847722">
            <w:pPr>
              <w:spacing w:line="480" w:lineRule="atLeast"/>
              <w:rPr>
                <w:rFonts w:ascii="Arial Narrow" w:hAnsi="Arial Narrow"/>
              </w:rPr>
            </w:pPr>
          </w:p>
        </w:tc>
        <w:tc>
          <w:tcPr>
            <w:tcW w:w="1355" w:type="dxa"/>
          </w:tcPr>
          <w:p w14:paraId="66ACF1B4" w14:textId="77777777" w:rsidR="00973E3D" w:rsidRDefault="00973E3D" w:rsidP="00847722">
            <w:pPr>
              <w:spacing w:line="480" w:lineRule="atLeast"/>
              <w:rPr>
                <w:rFonts w:ascii="Arial Narrow" w:hAnsi="Arial Narrow"/>
              </w:rPr>
            </w:pPr>
          </w:p>
        </w:tc>
        <w:tc>
          <w:tcPr>
            <w:tcW w:w="2295" w:type="dxa"/>
          </w:tcPr>
          <w:p w14:paraId="13C18552" w14:textId="77777777" w:rsidR="00973E3D" w:rsidRDefault="00973E3D" w:rsidP="00847722">
            <w:pPr>
              <w:spacing w:line="480" w:lineRule="atLeast"/>
              <w:rPr>
                <w:rFonts w:ascii="Arial Narrow" w:hAnsi="Arial Narrow"/>
              </w:rPr>
            </w:pPr>
          </w:p>
        </w:tc>
      </w:tr>
      <w:tr w:rsidR="00973E3D" w14:paraId="4DD2D26E" w14:textId="77777777" w:rsidTr="00847722">
        <w:tc>
          <w:tcPr>
            <w:tcW w:w="960" w:type="dxa"/>
          </w:tcPr>
          <w:p w14:paraId="49E06A13" w14:textId="77777777" w:rsidR="00973E3D" w:rsidRDefault="00973E3D" w:rsidP="00847722">
            <w:pPr>
              <w:rPr>
                <w:rFonts w:ascii="Arial Narrow" w:hAnsi="Arial Narrow"/>
              </w:rPr>
            </w:pPr>
            <w:r>
              <w:rPr>
                <w:rFonts w:ascii="Arial Narrow" w:hAnsi="Arial Narrow"/>
              </w:rPr>
              <w:t>Property 2</w:t>
            </w:r>
          </w:p>
        </w:tc>
        <w:tc>
          <w:tcPr>
            <w:tcW w:w="5244" w:type="dxa"/>
          </w:tcPr>
          <w:p w14:paraId="41524920" w14:textId="77777777" w:rsidR="00973E3D" w:rsidRDefault="00973E3D" w:rsidP="00847722">
            <w:pPr>
              <w:spacing w:line="480" w:lineRule="atLeast"/>
              <w:rPr>
                <w:rFonts w:ascii="Arial Narrow" w:hAnsi="Arial Narrow"/>
              </w:rPr>
            </w:pPr>
          </w:p>
          <w:p w14:paraId="0CCC2286" w14:textId="77777777" w:rsidR="00973E3D" w:rsidRDefault="00973E3D" w:rsidP="00847722">
            <w:pPr>
              <w:spacing w:line="480" w:lineRule="atLeast"/>
              <w:rPr>
                <w:rFonts w:ascii="Arial Narrow" w:hAnsi="Arial Narrow"/>
              </w:rPr>
            </w:pPr>
          </w:p>
        </w:tc>
        <w:tc>
          <w:tcPr>
            <w:tcW w:w="1355" w:type="dxa"/>
          </w:tcPr>
          <w:p w14:paraId="0E55369D" w14:textId="77777777" w:rsidR="00973E3D" w:rsidRDefault="00973E3D" w:rsidP="00847722">
            <w:pPr>
              <w:spacing w:line="480" w:lineRule="atLeast"/>
              <w:rPr>
                <w:rFonts w:ascii="Arial Narrow" w:hAnsi="Arial Narrow"/>
              </w:rPr>
            </w:pPr>
          </w:p>
        </w:tc>
        <w:tc>
          <w:tcPr>
            <w:tcW w:w="2295" w:type="dxa"/>
          </w:tcPr>
          <w:p w14:paraId="761CE6E5" w14:textId="77777777" w:rsidR="00973E3D" w:rsidRDefault="00973E3D" w:rsidP="00847722">
            <w:pPr>
              <w:spacing w:line="480" w:lineRule="atLeast"/>
              <w:rPr>
                <w:rFonts w:ascii="Arial Narrow" w:hAnsi="Arial Narrow"/>
              </w:rPr>
            </w:pPr>
          </w:p>
        </w:tc>
      </w:tr>
    </w:tbl>
    <w:p w14:paraId="2BDFADE3" w14:textId="77777777" w:rsidR="00973E3D" w:rsidRDefault="00973E3D" w:rsidP="00973E3D">
      <w:pPr>
        <w:spacing w:line="480" w:lineRule="atLeast"/>
        <w:rPr>
          <w:rFonts w:ascii="Arial Narrow" w:hAnsi="Arial Narrow"/>
        </w:rPr>
      </w:pPr>
    </w:p>
    <w:p w14:paraId="3F1EB4D5" w14:textId="77777777" w:rsidR="00973E3D" w:rsidRDefault="00973E3D" w:rsidP="00973E3D">
      <w:pPr>
        <w:spacing w:line="480" w:lineRule="atLeast"/>
        <w:rPr>
          <w:rFonts w:ascii="Arial Narrow" w:hAnsi="Arial Narrow"/>
        </w:rPr>
      </w:pPr>
      <w:r w:rsidRPr="005A6510">
        <w:rPr>
          <w:rFonts w:ascii="Arial Narrow" w:hAnsi="Arial Narrow"/>
          <w:b/>
        </w:rPr>
        <w:t xml:space="preserve">Does the client wish to sell </w:t>
      </w:r>
      <w:r>
        <w:rPr>
          <w:rFonts w:ascii="Arial Narrow" w:hAnsi="Arial Narrow"/>
          <w:b/>
        </w:rPr>
        <w:t xml:space="preserve">any of their </w:t>
      </w:r>
      <w:r w:rsidRPr="005A6510">
        <w:rPr>
          <w:rFonts w:ascii="Arial Narrow" w:hAnsi="Arial Narrow"/>
          <w:b/>
        </w:rPr>
        <w:t>property?</w:t>
      </w:r>
      <w:r>
        <w:rPr>
          <w:rFonts w:ascii="Arial Narrow" w:hAnsi="Arial Narrow"/>
        </w:rPr>
        <w:t xml:space="preserve">   </w:t>
      </w:r>
      <w:r>
        <w:rPr>
          <w:rFonts w:ascii="Arial Narrow" w:hAnsi="Arial Narrow"/>
          <w:b/>
        </w:rPr>
        <w:tab/>
        <w:t xml:space="preserve"> </w:t>
      </w:r>
    </w:p>
    <w:p w14:paraId="180C2147" w14:textId="77777777" w:rsidR="00973E3D" w:rsidRDefault="00973E3D" w:rsidP="00973E3D">
      <w:pPr>
        <w:pStyle w:val="Header"/>
        <w:tabs>
          <w:tab w:val="clear" w:pos="4153"/>
          <w:tab w:val="clear" w:pos="8306"/>
          <w:tab w:val="left" w:leader="dot" w:pos="9639"/>
        </w:tabs>
        <w:rPr>
          <w:rFonts w:ascii="Arial Narrow" w:hAnsi="Arial Narrow"/>
          <w:lang w:val="en-US"/>
        </w:rPr>
      </w:pPr>
    </w:p>
    <w:p w14:paraId="246568BA" w14:textId="77777777" w:rsidR="00973E3D" w:rsidRDefault="00973E3D" w:rsidP="00973E3D">
      <w:pPr>
        <w:pStyle w:val="Header"/>
        <w:tabs>
          <w:tab w:val="clear" w:pos="4153"/>
          <w:tab w:val="clear" w:pos="8306"/>
          <w:tab w:val="left" w:leader="dot" w:pos="9639"/>
        </w:tabs>
        <w:rPr>
          <w:rFonts w:ascii="Arial Narrow" w:hAnsi="Arial Narrow"/>
          <w:b/>
          <w:lang w:val="en-US"/>
        </w:rPr>
      </w:pPr>
    </w:p>
    <w:p w14:paraId="616F696E" w14:textId="77777777" w:rsidR="00973E3D" w:rsidRDefault="00973E3D" w:rsidP="00973E3D">
      <w:pPr>
        <w:pStyle w:val="Header"/>
        <w:tabs>
          <w:tab w:val="clear" w:pos="4153"/>
          <w:tab w:val="clear" w:pos="8306"/>
          <w:tab w:val="left" w:leader="dot" w:pos="9639"/>
        </w:tabs>
        <w:rPr>
          <w:rFonts w:ascii="Arial Narrow" w:hAnsi="Arial Narrow"/>
          <w:b/>
          <w:lang w:val="en-US"/>
        </w:rPr>
      </w:pPr>
    </w:p>
    <w:p w14:paraId="0A2C9434" w14:textId="77777777" w:rsidR="00973E3D" w:rsidRDefault="00973E3D" w:rsidP="00973E3D">
      <w:pPr>
        <w:pStyle w:val="Header"/>
        <w:tabs>
          <w:tab w:val="clear" w:pos="4153"/>
          <w:tab w:val="clear" w:pos="8306"/>
          <w:tab w:val="left" w:leader="dot" w:pos="9639"/>
        </w:tabs>
        <w:rPr>
          <w:rFonts w:ascii="Arial Narrow" w:hAnsi="Arial Narrow"/>
          <w:lang w:val="en-US"/>
        </w:rPr>
      </w:pPr>
      <w:r w:rsidRPr="005A6510">
        <w:rPr>
          <w:rFonts w:ascii="Arial Narrow" w:hAnsi="Arial Narrow"/>
          <w:b/>
          <w:lang w:val="en-US"/>
        </w:rPr>
        <w:t>Please confirm which property and the location of the deeds</w:t>
      </w:r>
      <w:r>
        <w:rPr>
          <w:rFonts w:ascii="Arial Narrow" w:hAnsi="Arial Narrow"/>
          <w:lang w:val="en-US"/>
        </w:rPr>
        <w:t xml:space="preserve">: </w:t>
      </w:r>
    </w:p>
    <w:p w14:paraId="6B3E504D" w14:textId="77777777" w:rsidR="00973E3D" w:rsidRDefault="00973E3D" w:rsidP="00973E3D">
      <w:pPr>
        <w:pStyle w:val="Header"/>
        <w:tabs>
          <w:tab w:val="clear" w:pos="4153"/>
          <w:tab w:val="clear" w:pos="8306"/>
          <w:tab w:val="left" w:leader="dot" w:pos="9639"/>
        </w:tabs>
        <w:rPr>
          <w:rFonts w:ascii="Arial Narrow" w:hAnsi="Arial Narrow"/>
          <w:lang w:val="en-US"/>
        </w:rPr>
      </w:pPr>
    </w:p>
    <w:p w14:paraId="509B89C4" w14:textId="77777777" w:rsidR="00973E3D" w:rsidRDefault="00973E3D" w:rsidP="00973E3D">
      <w:pPr>
        <w:pStyle w:val="Header"/>
        <w:tabs>
          <w:tab w:val="clear" w:pos="4153"/>
          <w:tab w:val="clear" w:pos="8306"/>
          <w:tab w:val="left" w:leader="dot" w:pos="9639"/>
        </w:tabs>
        <w:rPr>
          <w:rFonts w:ascii="Arial Narrow" w:hAnsi="Arial Narrow"/>
          <w:lang w:val="en-US"/>
        </w:rPr>
      </w:pPr>
      <w:r>
        <w:rPr>
          <w:rFonts w:ascii="Arial Narrow" w:hAnsi="Arial Narrow"/>
          <w:lang w:val="en-US"/>
        </w:rPr>
        <w:t>……………………………………………………………………………………………………………………</w:t>
      </w:r>
    </w:p>
    <w:p w14:paraId="7A00FE57" w14:textId="77777777" w:rsidR="00973E3D" w:rsidRDefault="00973E3D" w:rsidP="00973E3D">
      <w:pPr>
        <w:pStyle w:val="Header"/>
        <w:tabs>
          <w:tab w:val="clear" w:pos="4153"/>
          <w:tab w:val="clear" w:pos="8306"/>
          <w:tab w:val="left" w:leader="dot" w:pos="9639"/>
        </w:tabs>
        <w:rPr>
          <w:rFonts w:ascii="Arial Narrow" w:hAnsi="Arial Narrow"/>
          <w:lang w:val="en-US"/>
        </w:rPr>
      </w:pPr>
    </w:p>
    <w:p w14:paraId="132A3D27" w14:textId="77777777" w:rsidR="00973E3D" w:rsidRDefault="00973E3D" w:rsidP="00973E3D">
      <w:pPr>
        <w:pStyle w:val="Header"/>
        <w:tabs>
          <w:tab w:val="clear" w:pos="4153"/>
          <w:tab w:val="clear" w:pos="8306"/>
          <w:tab w:val="left" w:leader="dot" w:pos="9639"/>
        </w:tabs>
        <w:rPr>
          <w:rFonts w:ascii="Arial Narrow" w:hAnsi="Arial Narrow"/>
          <w:lang w:val="en-US"/>
        </w:rPr>
      </w:pPr>
      <w:r>
        <w:rPr>
          <w:rFonts w:ascii="Arial Narrow" w:hAnsi="Arial Narrow"/>
          <w:lang w:val="en-US"/>
        </w:rPr>
        <w:t>………………………………………………………………………………………………………………………………</w:t>
      </w:r>
    </w:p>
    <w:p w14:paraId="5678CA39" w14:textId="77777777" w:rsidR="00973E3D" w:rsidRDefault="00973E3D" w:rsidP="00973E3D">
      <w:pPr>
        <w:tabs>
          <w:tab w:val="left" w:leader="dot" w:pos="9639"/>
        </w:tabs>
        <w:spacing w:line="480" w:lineRule="atLeast"/>
        <w:rPr>
          <w:rFonts w:ascii="Arial Narrow" w:hAnsi="Arial Narrow"/>
        </w:rPr>
      </w:pPr>
      <w:r w:rsidRPr="005A6510">
        <w:rPr>
          <w:rFonts w:ascii="Arial Narrow" w:hAnsi="Arial Narrow"/>
          <w:b/>
        </w:rPr>
        <w:t>Name and address of key</w:t>
      </w:r>
      <w:r>
        <w:rPr>
          <w:rFonts w:ascii="Arial Narrow" w:hAnsi="Arial Narrow"/>
          <w:b/>
        </w:rPr>
        <w:t xml:space="preserve"> </w:t>
      </w:r>
      <w:r w:rsidRPr="005A6510">
        <w:rPr>
          <w:rFonts w:ascii="Arial Narrow" w:hAnsi="Arial Narrow"/>
          <w:b/>
        </w:rPr>
        <w:t>holder:</w:t>
      </w:r>
      <w:r>
        <w:rPr>
          <w:rFonts w:ascii="Arial Narrow" w:hAnsi="Arial Narrow"/>
        </w:rPr>
        <w:tab/>
      </w:r>
    </w:p>
    <w:p w14:paraId="72F2CA5D" w14:textId="77777777" w:rsidR="00973E3D" w:rsidRDefault="00973E3D" w:rsidP="00973E3D">
      <w:pPr>
        <w:tabs>
          <w:tab w:val="left" w:leader="dot" w:pos="9639"/>
        </w:tabs>
        <w:spacing w:line="480" w:lineRule="atLeast"/>
        <w:rPr>
          <w:rFonts w:ascii="Arial Narrow" w:hAnsi="Arial Narrow"/>
        </w:rPr>
      </w:pPr>
      <w:r>
        <w:rPr>
          <w:rFonts w:ascii="Arial Narrow" w:hAnsi="Arial Narrow"/>
        </w:rPr>
        <w:tab/>
      </w:r>
    </w:p>
    <w:p w14:paraId="674A53EF" w14:textId="77777777" w:rsidR="00973E3D" w:rsidRDefault="00973E3D" w:rsidP="00973E3D">
      <w:pPr>
        <w:tabs>
          <w:tab w:val="left" w:leader="dot" w:pos="9639"/>
        </w:tabs>
        <w:spacing w:line="480" w:lineRule="atLeast"/>
        <w:rPr>
          <w:rFonts w:ascii="Arial Narrow" w:hAnsi="Arial Narrow"/>
        </w:rPr>
      </w:pPr>
      <w:r>
        <w:rPr>
          <w:rFonts w:ascii="Arial Narrow" w:hAnsi="Arial Narrow"/>
        </w:rPr>
        <w:tab/>
      </w:r>
    </w:p>
    <w:p w14:paraId="2982E54C" w14:textId="77777777" w:rsidR="00973E3D" w:rsidRDefault="00973E3D" w:rsidP="00973E3D">
      <w:pPr>
        <w:tabs>
          <w:tab w:val="left" w:pos="3119"/>
          <w:tab w:val="left" w:leader="dot" w:pos="9639"/>
        </w:tabs>
        <w:spacing w:line="480" w:lineRule="atLeast"/>
        <w:rPr>
          <w:rFonts w:ascii="Arial Narrow" w:hAnsi="Arial Narrow"/>
          <w:b/>
        </w:rPr>
      </w:pPr>
      <w:r w:rsidRPr="005A6510">
        <w:rPr>
          <w:rFonts w:ascii="Arial Narrow" w:hAnsi="Arial Narrow"/>
          <w:b/>
        </w:rPr>
        <w:lastRenderedPageBreak/>
        <w:t xml:space="preserve">Does </w:t>
      </w:r>
      <w:r>
        <w:rPr>
          <w:rFonts w:ascii="Arial Narrow" w:hAnsi="Arial Narrow"/>
          <w:b/>
        </w:rPr>
        <w:t xml:space="preserve">the </w:t>
      </w:r>
      <w:r w:rsidRPr="005A6510">
        <w:rPr>
          <w:rFonts w:ascii="Arial Narrow" w:hAnsi="Arial Narrow"/>
          <w:b/>
        </w:rPr>
        <w:t>client rent any Property?</w:t>
      </w:r>
      <w:r>
        <w:rPr>
          <w:rFonts w:ascii="Arial Narrow" w:hAnsi="Arial Narrow"/>
        </w:rPr>
        <w:t xml:space="preserve"> (including current address)           </w:t>
      </w:r>
    </w:p>
    <w:p w14:paraId="1DA3568C" w14:textId="77777777" w:rsidR="00973E3D" w:rsidRDefault="00973E3D" w:rsidP="00973E3D">
      <w:pPr>
        <w:tabs>
          <w:tab w:val="left" w:pos="3119"/>
          <w:tab w:val="left" w:leader="dot" w:pos="9639"/>
        </w:tabs>
        <w:spacing w:line="480" w:lineRule="atLeast"/>
        <w:rPr>
          <w:rFonts w:ascii="Arial Narrow" w:hAnsi="Arial Narrow"/>
        </w:rPr>
      </w:pPr>
      <w:r w:rsidDel="00CF64D6">
        <w:rPr>
          <w:rFonts w:ascii="Arial Narrow" w:hAnsi="Arial Narrow"/>
        </w:rPr>
        <w:t xml:space="preserve"> </w:t>
      </w:r>
      <w:r>
        <w:rPr>
          <w:rFonts w:ascii="Arial Narrow" w:hAnsi="Arial Narrow"/>
        </w:rPr>
        <w:t xml:space="preserve">If </w:t>
      </w:r>
      <w:proofErr w:type="gramStart"/>
      <w:r>
        <w:rPr>
          <w:rFonts w:ascii="Arial Narrow" w:hAnsi="Arial Narrow"/>
        </w:rPr>
        <w:t>Yes</w:t>
      </w:r>
      <w:proofErr w:type="gramEnd"/>
      <w:r>
        <w:rPr>
          <w:rFonts w:ascii="Arial Narrow" w:hAnsi="Arial Narrow"/>
        </w:rPr>
        <w:t>, please give details:</w:t>
      </w:r>
    </w:p>
    <w:tbl>
      <w:tblPr>
        <w:tblStyle w:val="TableGrid"/>
        <w:tblpPr w:leftFromText="180" w:rightFromText="180" w:vertAnchor="text" w:horzAnchor="margin" w:tblpY="216"/>
        <w:tblW w:w="0" w:type="auto"/>
        <w:tblLook w:val="04A0" w:firstRow="1" w:lastRow="0" w:firstColumn="1" w:lastColumn="0" w:noHBand="0" w:noVBand="1"/>
      </w:tblPr>
      <w:tblGrid>
        <w:gridCol w:w="3282"/>
        <w:gridCol w:w="2460"/>
        <w:gridCol w:w="1679"/>
        <w:gridCol w:w="1595"/>
      </w:tblGrid>
      <w:tr w:rsidR="00973E3D" w14:paraId="608255C7" w14:textId="77777777" w:rsidTr="00847722">
        <w:tc>
          <w:tcPr>
            <w:tcW w:w="3552" w:type="dxa"/>
          </w:tcPr>
          <w:p w14:paraId="1E3C0CB5" w14:textId="77777777" w:rsidR="00973E3D" w:rsidRDefault="00973E3D" w:rsidP="00847722">
            <w:pPr>
              <w:tabs>
                <w:tab w:val="left" w:pos="3119"/>
                <w:tab w:val="left" w:leader="dot" w:pos="9639"/>
              </w:tabs>
              <w:spacing w:line="480" w:lineRule="atLeast"/>
              <w:rPr>
                <w:rFonts w:ascii="Arial Narrow" w:hAnsi="Arial Narrow"/>
              </w:rPr>
            </w:pPr>
            <w:r>
              <w:rPr>
                <w:rFonts w:ascii="Arial Narrow" w:hAnsi="Arial Narrow"/>
              </w:rPr>
              <w:t>Address</w:t>
            </w:r>
          </w:p>
        </w:tc>
        <w:tc>
          <w:tcPr>
            <w:tcW w:w="2630" w:type="dxa"/>
          </w:tcPr>
          <w:p w14:paraId="00C0390D" w14:textId="77777777" w:rsidR="00973E3D" w:rsidRDefault="00973E3D" w:rsidP="00847722">
            <w:pPr>
              <w:tabs>
                <w:tab w:val="left" w:pos="3119"/>
                <w:tab w:val="left" w:leader="dot" w:pos="9639"/>
              </w:tabs>
              <w:spacing w:line="480" w:lineRule="atLeast"/>
              <w:rPr>
                <w:rFonts w:ascii="Arial Narrow" w:hAnsi="Arial Narrow"/>
              </w:rPr>
            </w:pPr>
            <w:r>
              <w:rPr>
                <w:rFonts w:ascii="Arial Narrow" w:hAnsi="Arial Narrow"/>
              </w:rPr>
              <w:t>Landlord</w:t>
            </w:r>
          </w:p>
        </w:tc>
        <w:tc>
          <w:tcPr>
            <w:tcW w:w="1799" w:type="dxa"/>
          </w:tcPr>
          <w:p w14:paraId="69594B29" w14:textId="77777777" w:rsidR="00973E3D" w:rsidRDefault="00973E3D" w:rsidP="00847722">
            <w:pPr>
              <w:tabs>
                <w:tab w:val="left" w:pos="3119"/>
                <w:tab w:val="left" w:leader="dot" w:pos="9639"/>
              </w:tabs>
              <w:spacing w:line="480" w:lineRule="atLeast"/>
              <w:rPr>
                <w:rFonts w:ascii="Arial Narrow" w:hAnsi="Arial Narrow"/>
              </w:rPr>
            </w:pPr>
            <w:r>
              <w:rPr>
                <w:rFonts w:ascii="Arial Narrow" w:hAnsi="Arial Narrow"/>
              </w:rPr>
              <w:t>Rent paid</w:t>
            </w:r>
          </w:p>
        </w:tc>
        <w:tc>
          <w:tcPr>
            <w:tcW w:w="1647" w:type="dxa"/>
          </w:tcPr>
          <w:p w14:paraId="21A560E1" w14:textId="77777777" w:rsidR="00973E3D" w:rsidRDefault="00973E3D" w:rsidP="00847722">
            <w:pPr>
              <w:tabs>
                <w:tab w:val="left" w:pos="3119"/>
                <w:tab w:val="left" w:leader="dot" w:pos="9639"/>
              </w:tabs>
              <w:spacing w:line="480" w:lineRule="atLeast"/>
              <w:rPr>
                <w:rFonts w:ascii="Arial Narrow" w:hAnsi="Arial Narrow"/>
              </w:rPr>
            </w:pPr>
            <w:r>
              <w:rPr>
                <w:rFonts w:ascii="Arial Narrow" w:hAnsi="Arial Narrow"/>
              </w:rPr>
              <w:t>Frequency</w:t>
            </w:r>
          </w:p>
        </w:tc>
      </w:tr>
      <w:tr w:rsidR="00973E3D" w14:paraId="661AE2D4" w14:textId="77777777" w:rsidTr="00847722">
        <w:tc>
          <w:tcPr>
            <w:tcW w:w="3552" w:type="dxa"/>
          </w:tcPr>
          <w:p w14:paraId="03219C6C" w14:textId="77777777" w:rsidR="00973E3D" w:rsidRDefault="00973E3D" w:rsidP="00847722">
            <w:pPr>
              <w:tabs>
                <w:tab w:val="left" w:pos="3119"/>
                <w:tab w:val="left" w:leader="dot" w:pos="9639"/>
              </w:tabs>
              <w:spacing w:line="480" w:lineRule="atLeast"/>
              <w:rPr>
                <w:rFonts w:ascii="Arial Narrow" w:hAnsi="Arial Narrow"/>
              </w:rPr>
            </w:pPr>
          </w:p>
          <w:p w14:paraId="3B7A88A4" w14:textId="77777777" w:rsidR="00973E3D" w:rsidRDefault="00973E3D" w:rsidP="00847722">
            <w:pPr>
              <w:tabs>
                <w:tab w:val="left" w:pos="3119"/>
                <w:tab w:val="left" w:leader="dot" w:pos="9639"/>
              </w:tabs>
              <w:spacing w:line="480" w:lineRule="atLeast"/>
              <w:rPr>
                <w:rFonts w:ascii="Arial Narrow" w:hAnsi="Arial Narrow"/>
              </w:rPr>
            </w:pPr>
          </w:p>
        </w:tc>
        <w:tc>
          <w:tcPr>
            <w:tcW w:w="2630" w:type="dxa"/>
          </w:tcPr>
          <w:p w14:paraId="66D8D844" w14:textId="77777777" w:rsidR="00973E3D" w:rsidRDefault="00973E3D" w:rsidP="00847722">
            <w:pPr>
              <w:tabs>
                <w:tab w:val="left" w:pos="3119"/>
                <w:tab w:val="left" w:leader="dot" w:pos="9639"/>
              </w:tabs>
              <w:spacing w:line="480" w:lineRule="atLeast"/>
              <w:rPr>
                <w:rFonts w:ascii="Arial Narrow" w:hAnsi="Arial Narrow"/>
              </w:rPr>
            </w:pPr>
          </w:p>
        </w:tc>
        <w:tc>
          <w:tcPr>
            <w:tcW w:w="1799" w:type="dxa"/>
          </w:tcPr>
          <w:p w14:paraId="27ED8DA2" w14:textId="77777777" w:rsidR="00973E3D" w:rsidRDefault="00973E3D" w:rsidP="00847722">
            <w:pPr>
              <w:tabs>
                <w:tab w:val="left" w:pos="3119"/>
                <w:tab w:val="left" w:leader="dot" w:pos="9639"/>
              </w:tabs>
              <w:spacing w:line="480" w:lineRule="atLeast"/>
              <w:rPr>
                <w:rFonts w:ascii="Arial Narrow" w:hAnsi="Arial Narrow"/>
              </w:rPr>
            </w:pPr>
            <w:r>
              <w:rPr>
                <w:rFonts w:ascii="Arial Narrow" w:hAnsi="Arial Narrow"/>
              </w:rPr>
              <w:t>£</w:t>
            </w:r>
          </w:p>
        </w:tc>
        <w:tc>
          <w:tcPr>
            <w:tcW w:w="1647" w:type="dxa"/>
          </w:tcPr>
          <w:p w14:paraId="5F5F4D07" w14:textId="77777777" w:rsidR="00973E3D" w:rsidRDefault="00973E3D" w:rsidP="00847722">
            <w:pPr>
              <w:tabs>
                <w:tab w:val="left" w:pos="3119"/>
                <w:tab w:val="left" w:leader="dot" w:pos="9639"/>
              </w:tabs>
              <w:spacing w:line="480" w:lineRule="atLeast"/>
              <w:rPr>
                <w:rFonts w:ascii="Arial Narrow" w:hAnsi="Arial Narrow"/>
              </w:rPr>
            </w:pPr>
          </w:p>
        </w:tc>
      </w:tr>
    </w:tbl>
    <w:p w14:paraId="307CBE53" w14:textId="77777777" w:rsidR="00973E3D" w:rsidRDefault="00973E3D" w:rsidP="00973E3D">
      <w:pPr>
        <w:tabs>
          <w:tab w:val="left" w:pos="3119"/>
          <w:tab w:val="left" w:leader="dot" w:pos="9639"/>
        </w:tabs>
        <w:spacing w:line="480" w:lineRule="atLeast"/>
        <w:rPr>
          <w:rFonts w:ascii="Arial Narrow" w:hAnsi="Arial Narrow"/>
        </w:rPr>
      </w:pPr>
    </w:p>
    <w:p w14:paraId="3C9E51CA" w14:textId="77777777" w:rsidR="00973E3D" w:rsidRDefault="00973E3D" w:rsidP="00973E3D">
      <w:pPr>
        <w:spacing w:line="480" w:lineRule="atLeast"/>
        <w:rPr>
          <w:rFonts w:ascii="Arial Narrow" w:hAnsi="Arial Narrow"/>
        </w:rPr>
      </w:pPr>
      <w:r w:rsidRPr="005A6510">
        <w:rPr>
          <w:rFonts w:ascii="Arial Narrow" w:hAnsi="Arial Narrow"/>
          <w:b/>
        </w:rPr>
        <w:t>Does any Tenancy need to be terminated?</w:t>
      </w:r>
      <w:r>
        <w:rPr>
          <w:rFonts w:ascii="Arial Narrow" w:hAnsi="Arial Narrow"/>
        </w:rPr>
        <w:t xml:space="preserve">   </w:t>
      </w:r>
    </w:p>
    <w:p w14:paraId="20B491D8" w14:textId="77777777" w:rsidR="00973E3D" w:rsidRDefault="00973E3D" w:rsidP="00973E3D">
      <w:pPr>
        <w:pStyle w:val="Header"/>
        <w:tabs>
          <w:tab w:val="clear" w:pos="4153"/>
          <w:tab w:val="clear" w:pos="8306"/>
          <w:tab w:val="left" w:leader="dot" w:pos="9639"/>
        </w:tabs>
        <w:spacing w:line="480" w:lineRule="atLeast"/>
        <w:rPr>
          <w:rFonts w:ascii="Arial Narrow" w:hAnsi="Arial Narrow"/>
          <w:b/>
          <w:lang w:val="en-US"/>
        </w:rPr>
      </w:pPr>
      <w:r w:rsidRPr="005A6510">
        <w:rPr>
          <w:rFonts w:ascii="Arial Narrow" w:hAnsi="Arial Narrow"/>
          <w:b/>
          <w:lang w:val="en-US"/>
        </w:rPr>
        <w:t>Details of any insurance on the property &amp; contents</w:t>
      </w:r>
      <w:r>
        <w:rPr>
          <w:rFonts w:ascii="Arial Narrow" w:hAnsi="Arial Narrow"/>
          <w:b/>
          <w:lang w:val="en-US"/>
        </w:rPr>
        <w:t xml:space="preserve">: </w:t>
      </w:r>
    </w:p>
    <w:p w14:paraId="4A4BCEAE" w14:textId="77777777" w:rsidR="00973E3D" w:rsidRDefault="00973E3D" w:rsidP="00973E3D">
      <w:pPr>
        <w:pStyle w:val="Header"/>
        <w:tabs>
          <w:tab w:val="clear" w:pos="4153"/>
          <w:tab w:val="clear" w:pos="8306"/>
          <w:tab w:val="left" w:leader="dot" w:pos="9639"/>
        </w:tabs>
        <w:spacing w:line="480" w:lineRule="atLeast"/>
        <w:rPr>
          <w:rFonts w:ascii="Arial Narrow" w:hAnsi="Arial Narrow"/>
          <w:lang w:val="en-US"/>
        </w:rPr>
      </w:pPr>
    </w:p>
    <w:p w14:paraId="5944C06D" w14:textId="77777777" w:rsidR="00973E3D" w:rsidRPr="005A6510" w:rsidRDefault="00973E3D" w:rsidP="00973E3D">
      <w:pPr>
        <w:tabs>
          <w:tab w:val="left" w:leader="dot" w:pos="9639"/>
        </w:tabs>
        <w:spacing w:line="480" w:lineRule="atLeast"/>
        <w:rPr>
          <w:rFonts w:ascii="Arial Narrow" w:hAnsi="Arial Narrow"/>
        </w:rPr>
      </w:pPr>
      <w:r>
        <w:rPr>
          <w:rFonts w:ascii="Arial Narrow" w:hAnsi="Arial Narrow"/>
          <w:b/>
        </w:rPr>
        <w:t>If you are removing possessions or paperwork held in the property for the purpose of completing this form, please complete our Append</w:t>
      </w:r>
      <w:r w:rsidRPr="005A6510">
        <w:rPr>
          <w:rFonts w:ascii="Arial Narrow" w:hAnsi="Arial Narrow"/>
          <w:b/>
        </w:rPr>
        <w:t>ix 4: Items of value removed form</w:t>
      </w:r>
      <w:r>
        <w:rPr>
          <w:rFonts w:ascii="Arial Narrow" w:hAnsi="Arial Narrow"/>
          <w:b/>
        </w:rPr>
        <w:t>.</w:t>
      </w:r>
      <w:r w:rsidRPr="005A6510">
        <w:rPr>
          <w:rFonts w:ascii="Arial Narrow" w:hAnsi="Arial Narrow"/>
          <w:b/>
        </w:rPr>
        <w:t xml:space="preserve"> </w:t>
      </w:r>
    </w:p>
    <w:p w14:paraId="3D96FFEC" w14:textId="77777777" w:rsidR="00973E3D" w:rsidRDefault="00973E3D" w:rsidP="00973E3D">
      <w:pPr>
        <w:tabs>
          <w:tab w:val="left" w:leader="dot" w:pos="9639"/>
        </w:tabs>
        <w:spacing w:line="480" w:lineRule="atLeast"/>
        <w:rPr>
          <w:rFonts w:ascii="Arial Narrow" w:hAnsi="Arial Narrow"/>
          <w:b/>
          <w:i/>
          <w:sz w:val="32"/>
          <w:szCs w:val="32"/>
        </w:rPr>
      </w:pPr>
    </w:p>
    <w:p w14:paraId="64E4D0E8" w14:textId="77777777" w:rsidR="00973E3D" w:rsidRDefault="00973E3D" w:rsidP="00973E3D">
      <w:pPr>
        <w:tabs>
          <w:tab w:val="left" w:leader="dot" w:pos="9639"/>
        </w:tabs>
        <w:spacing w:line="480" w:lineRule="atLeast"/>
        <w:rPr>
          <w:rFonts w:ascii="Arial Narrow" w:hAnsi="Arial Narrow"/>
          <w:b/>
          <w:i/>
          <w:sz w:val="32"/>
          <w:szCs w:val="32"/>
        </w:rPr>
      </w:pPr>
      <w:r>
        <w:rPr>
          <w:rFonts w:ascii="Arial Narrow" w:hAnsi="Arial Narrow"/>
          <w:b/>
          <w:i/>
          <w:sz w:val="32"/>
          <w:szCs w:val="32"/>
        </w:rPr>
        <w:t>Section 5 - Health &amp; Safety / Risk Assessment</w:t>
      </w:r>
    </w:p>
    <w:p w14:paraId="392F3BC2" w14:textId="77777777" w:rsidR="00973E3D" w:rsidRPr="007C5B5D" w:rsidRDefault="00973E3D" w:rsidP="00973E3D">
      <w:pPr>
        <w:spacing w:line="480" w:lineRule="atLeast"/>
        <w:rPr>
          <w:rFonts w:ascii="Arial Narrow" w:hAnsi="Arial Narrow"/>
          <w:b/>
        </w:rPr>
      </w:pPr>
      <w:r>
        <w:rPr>
          <w:rFonts w:ascii="Arial Narrow" w:hAnsi="Arial Narrow"/>
          <w:b/>
        </w:rPr>
        <w:t xml:space="preserve">Has a </w:t>
      </w:r>
      <w:r w:rsidRPr="007C5B5D">
        <w:rPr>
          <w:rFonts w:ascii="Arial Narrow" w:hAnsi="Arial Narrow"/>
          <w:b/>
        </w:rPr>
        <w:t>Risk Assessment been carried out by the Care Manager</w:t>
      </w:r>
      <w:r>
        <w:rPr>
          <w:rFonts w:ascii="Arial Narrow" w:hAnsi="Arial Narrow"/>
          <w:b/>
        </w:rPr>
        <w:t>?</w:t>
      </w:r>
      <w:r>
        <w:rPr>
          <w:rFonts w:ascii="Arial Narrow" w:hAnsi="Arial Narrow"/>
          <w:b/>
        </w:rPr>
        <w:tab/>
      </w:r>
      <w:r>
        <w:rPr>
          <w:rFonts w:ascii="Arial Narrow" w:hAnsi="Arial Narrow"/>
          <w:b/>
        </w:rPr>
        <w:tab/>
      </w:r>
    </w:p>
    <w:p w14:paraId="64145565" w14:textId="77777777" w:rsidR="00973E3D" w:rsidRDefault="00973E3D" w:rsidP="00973E3D">
      <w:pPr>
        <w:spacing w:line="480" w:lineRule="atLeast"/>
        <w:rPr>
          <w:rFonts w:ascii="Arial Narrow" w:hAnsi="Arial Narrow"/>
          <w:b/>
          <w:i/>
          <w:sz w:val="32"/>
          <w:szCs w:val="32"/>
        </w:rPr>
      </w:pPr>
    </w:p>
    <w:p w14:paraId="7B1CEE50" w14:textId="77777777" w:rsidR="00973E3D" w:rsidRPr="005A6510" w:rsidRDefault="00973E3D" w:rsidP="00973E3D">
      <w:pPr>
        <w:spacing w:line="360" w:lineRule="auto"/>
        <w:rPr>
          <w:rFonts w:ascii="Arial Narrow" w:hAnsi="Arial Narrow"/>
          <w:b/>
          <w:szCs w:val="32"/>
        </w:rPr>
      </w:pPr>
      <w:r w:rsidRPr="005A6510">
        <w:rPr>
          <w:rFonts w:ascii="Arial Narrow" w:hAnsi="Arial Narrow"/>
          <w:b/>
          <w:szCs w:val="32"/>
        </w:rPr>
        <w:t>The following questions will help us to establish any precautions that need to be taken when visiting the client and/or their property:</w:t>
      </w:r>
    </w:p>
    <w:p w14:paraId="1FEF5F1D" w14:textId="77777777" w:rsidR="00973E3D" w:rsidRPr="005A6510" w:rsidRDefault="00973E3D" w:rsidP="00973E3D">
      <w:pPr>
        <w:spacing w:line="480" w:lineRule="atLeast"/>
        <w:rPr>
          <w:rFonts w:ascii="Arial Narrow" w:hAnsi="Arial Narrow"/>
          <w:b/>
        </w:rPr>
      </w:pPr>
      <w:r w:rsidRPr="005A6510">
        <w:rPr>
          <w:rFonts w:ascii="Arial Narrow" w:hAnsi="Arial Narrow"/>
          <w:b/>
        </w:rPr>
        <w:t xml:space="preserve">Does the cleanliness of the client’s home present a health risk? </w:t>
      </w:r>
      <w:r>
        <w:rPr>
          <w:rFonts w:ascii="Arial Narrow" w:hAnsi="Arial Narrow"/>
          <w:b/>
        </w:rPr>
        <w:tab/>
      </w:r>
      <w:r>
        <w:rPr>
          <w:rFonts w:ascii="Arial Narrow" w:hAnsi="Arial Narrow"/>
          <w:b/>
        </w:rPr>
        <w:tab/>
      </w:r>
    </w:p>
    <w:p w14:paraId="3D208C50" w14:textId="77777777" w:rsidR="00973E3D" w:rsidRPr="005A6510" w:rsidRDefault="00973E3D" w:rsidP="00973E3D">
      <w:pPr>
        <w:spacing w:line="480" w:lineRule="atLeast"/>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24B3BC6B" w14:textId="77777777" w:rsidR="00973E3D" w:rsidRPr="005A6510" w:rsidRDefault="00973E3D" w:rsidP="00973E3D">
      <w:pPr>
        <w:spacing w:line="480" w:lineRule="atLeast"/>
        <w:rPr>
          <w:rFonts w:ascii="Arial Narrow" w:hAnsi="Arial Narrow"/>
          <w:b/>
        </w:rPr>
      </w:pPr>
      <w:r w:rsidRPr="005A6510">
        <w:rPr>
          <w:rFonts w:ascii="Arial Narrow" w:hAnsi="Arial Narrow"/>
          <w:b/>
        </w:rPr>
        <w:t xml:space="preserve">Does the client have any pets?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1E50292B" w14:textId="77777777" w:rsidR="00973E3D" w:rsidRPr="005A6510" w:rsidRDefault="00973E3D" w:rsidP="00973E3D">
      <w:pPr>
        <w:spacing w:line="480" w:lineRule="atLeast"/>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0448175D" w14:textId="77777777" w:rsidR="00973E3D" w:rsidRPr="005A6510" w:rsidRDefault="00973E3D" w:rsidP="00973E3D">
      <w:pPr>
        <w:spacing w:line="480" w:lineRule="atLeast"/>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5CB4FBDD" w14:textId="77777777" w:rsidR="00973E3D" w:rsidRDefault="00973E3D" w:rsidP="00973E3D">
      <w:pPr>
        <w:spacing w:line="480" w:lineRule="atLeast"/>
        <w:rPr>
          <w:rFonts w:ascii="Arial Narrow" w:hAnsi="Arial Narrow"/>
          <w:b/>
        </w:rPr>
      </w:pPr>
      <w:r w:rsidRPr="005A6510">
        <w:rPr>
          <w:rFonts w:ascii="Arial Narrow" w:hAnsi="Arial Narrow"/>
          <w:b/>
        </w:rPr>
        <w:t xml:space="preserve">How will the officer be able to gain access? </w:t>
      </w:r>
    </w:p>
    <w:p w14:paraId="262F2627" w14:textId="77777777" w:rsidR="00973E3D" w:rsidRPr="005A6510" w:rsidRDefault="00973E3D" w:rsidP="00973E3D">
      <w:pPr>
        <w:spacing w:line="480" w:lineRule="atLeast"/>
        <w:rPr>
          <w:rFonts w:ascii="Arial Narrow" w:hAnsi="Arial Narrow"/>
          <w:b/>
        </w:rPr>
      </w:pPr>
      <w:r w:rsidRPr="005A6510">
        <w:rPr>
          <w:rFonts w:ascii="Arial Narrow" w:hAnsi="Arial Narrow"/>
          <w:b/>
        </w:rPr>
        <w:lastRenderedPageBreak/>
        <w:t>Inside the property – Is the property safe (electricity, gas, fittings etc</w:t>
      </w:r>
      <w:r>
        <w:rPr>
          <w:rFonts w:ascii="Arial Narrow" w:hAnsi="Arial Narrow"/>
          <w:b/>
        </w:rPr>
        <w:t>)</w:t>
      </w:r>
      <w:r w:rsidRPr="005A6510">
        <w:rPr>
          <w:rFonts w:ascii="Arial Narrow" w:hAnsi="Arial Narrow"/>
          <w:b/>
        </w:rPr>
        <w:t xml:space="preserve">? </w:t>
      </w:r>
      <w:r>
        <w:rPr>
          <w:rFonts w:ascii="Arial Narrow" w:hAnsi="Arial Narrow"/>
          <w:b/>
        </w:rPr>
        <w:tab/>
      </w:r>
    </w:p>
    <w:p w14:paraId="79D769FA" w14:textId="77777777" w:rsidR="00973E3D" w:rsidRPr="007C5B5D" w:rsidRDefault="00973E3D" w:rsidP="00973E3D">
      <w:pPr>
        <w:spacing w:line="480" w:lineRule="atLeast"/>
        <w:rPr>
          <w:rFonts w:ascii="Arial Narrow" w:hAnsi="Arial Narrow"/>
        </w:rPr>
      </w:pPr>
      <w:r w:rsidRPr="005A6510">
        <w:rPr>
          <w:rFonts w:ascii="Arial Narrow" w:hAnsi="Arial Narrow"/>
          <w:b/>
        </w:rPr>
        <w:t>Are there any other risks to WBC staff – other than those identified above?</w:t>
      </w:r>
      <w:r w:rsidRPr="007C5B5D">
        <w:rPr>
          <w:rFonts w:ascii="Arial Narrow" w:hAnsi="Arial Narrow"/>
        </w:rPr>
        <w:t xml:space="preserve"> </w:t>
      </w:r>
      <w:r>
        <w:rPr>
          <w:rFonts w:ascii="Arial Narrow" w:hAnsi="Arial Narrow"/>
        </w:rPr>
        <w:tab/>
      </w:r>
    </w:p>
    <w:p w14:paraId="5809846B" w14:textId="77777777" w:rsidR="00973E3D" w:rsidRDefault="00973E3D" w:rsidP="00973E3D">
      <w:pPr>
        <w:spacing w:line="480" w:lineRule="atLeast"/>
        <w:rPr>
          <w:rFonts w:ascii="Arial Narrow" w:hAnsi="Arial Narrow"/>
          <w:szCs w:val="32"/>
        </w:rPr>
      </w:pPr>
      <w:r w:rsidRPr="005A6510">
        <w:rPr>
          <w:rFonts w:ascii="Arial Narrow" w:hAnsi="Arial Narrow"/>
          <w:szCs w:val="32"/>
        </w:rPr>
        <w:t>If yes, please give details:</w:t>
      </w:r>
    </w:p>
    <w:p w14:paraId="0029EC98" w14:textId="77777777" w:rsidR="00973E3D" w:rsidRDefault="00973E3D" w:rsidP="00973E3D">
      <w:pPr>
        <w:spacing w:line="276" w:lineRule="auto"/>
        <w:rPr>
          <w:rFonts w:ascii="Arial Narrow" w:hAnsi="Arial Narrow"/>
          <w:b/>
          <w:i/>
          <w:sz w:val="32"/>
          <w:szCs w:val="32"/>
        </w:rPr>
      </w:pPr>
    </w:p>
    <w:p w14:paraId="63663006" w14:textId="77777777" w:rsidR="00973E3D" w:rsidRDefault="00973E3D" w:rsidP="00973E3D">
      <w:pPr>
        <w:spacing w:line="276" w:lineRule="auto"/>
        <w:rPr>
          <w:rFonts w:ascii="Arial Narrow" w:hAnsi="Arial Narrow"/>
          <w:b/>
          <w:i/>
          <w:sz w:val="32"/>
          <w:szCs w:val="32"/>
        </w:rPr>
      </w:pPr>
    </w:p>
    <w:p w14:paraId="624D47D8" w14:textId="77777777" w:rsidR="00973E3D" w:rsidRDefault="00973E3D" w:rsidP="00973E3D">
      <w:pPr>
        <w:spacing w:line="276" w:lineRule="auto"/>
        <w:rPr>
          <w:rFonts w:ascii="Arial Narrow" w:hAnsi="Arial Narrow"/>
          <w:b/>
          <w:i/>
          <w:sz w:val="32"/>
          <w:szCs w:val="32"/>
        </w:rPr>
      </w:pPr>
    </w:p>
    <w:p w14:paraId="49CA26C0" w14:textId="77777777" w:rsidR="00973E3D" w:rsidRDefault="00973E3D" w:rsidP="00973E3D">
      <w:pPr>
        <w:spacing w:line="276" w:lineRule="auto"/>
        <w:rPr>
          <w:rFonts w:ascii="Arial Narrow" w:hAnsi="Arial Narrow"/>
          <w:b/>
          <w:i/>
          <w:sz w:val="32"/>
          <w:szCs w:val="32"/>
        </w:rPr>
      </w:pPr>
      <w:r w:rsidRPr="005A6510">
        <w:rPr>
          <w:rFonts w:ascii="Arial Narrow" w:hAnsi="Arial Narrow"/>
          <w:b/>
          <w:i/>
          <w:sz w:val="32"/>
          <w:szCs w:val="32"/>
        </w:rPr>
        <w:t xml:space="preserve">Section </w:t>
      </w:r>
      <w:r>
        <w:rPr>
          <w:rFonts w:ascii="Arial Narrow" w:hAnsi="Arial Narrow"/>
          <w:b/>
          <w:i/>
          <w:sz w:val="32"/>
          <w:szCs w:val="32"/>
        </w:rPr>
        <w:t xml:space="preserve">6 - </w:t>
      </w:r>
      <w:proofErr w:type="gramStart"/>
      <w:r>
        <w:rPr>
          <w:rFonts w:ascii="Arial Narrow" w:hAnsi="Arial Narrow"/>
          <w:b/>
          <w:i/>
          <w:sz w:val="32"/>
          <w:szCs w:val="32"/>
        </w:rPr>
        <w:t xml:space="preserve">General </w:t>
      </w:r>
      <w:r w:rsidRPr="008A1178">
        <w:rPr>
          <w:rFonts w:ascii="Arial Narrow" w:hAnsi="Arial Narrow"/>
          <w:b/>
          <w:i/>
          <w:sz w:val="32"/>
          <w:szCs w:val="32"/>
        </w:rPr>
        <w:t xml:space="preserve"> Information</w:t>
      </w:r>
      <w:proofErr w:type="gramEnd"/>
      <w:r w:rsidRPr="008A1178">
        <w:rPr>
          <w:rFonts w:ascii="Arial Narrow" w:hAnsi="Arial Narrow"/>
          <w:b/>
          <w:i/>
          <w:sz w:val="32"/>
          <w:szCs w:val="32"/>
        </w:rPr>
        <w:t xml:space="preserve"> </w:t>
      </w:r>
      <w:r>
        <w:rPr>
          <w:rFonts w:ascii="Arial Narrow" w:hAnsi="Arial Narrow"/>
          <w:b/>
          <w:i/>
          <w:sz w:val="32"/>
          <w:szCs w:val="32"/>
        </w:rPr>
        <w:t xml:space="preserve">– </w:t>
      </w:r>
      <w:r w:rsidRPr="005A6510">
        <w:rPr>
          <w:rFonts w:ascii="Arial Narrow" w:hAnsi="Arial Narrow"/>
          <w:i/>
          <w:szCs w:val="32"/>
        </w:rPr>
        <w:t>please provide us with a short history of the client leading up to this application</w:t>
      </w:r>
      <w:r>
        <w:rPr>
          <w:rFonts w:ascii="Arial Narrow" w:hAnsi="Arial Narrow"/>
          <w:i/>
          <w:szCs w:val="32"/>
        </w:rPr>
        <w:t>, along with any</w:t>
      </w:r>
      <w:r w:rsidRPr="005A6510">
        <w:rPr>
          <w:rFonts w:ascii="Arial Narrow" w:hAnsi="Arial Narrow"/>
          <w:i/>
          <w:szCs w:val="32"/>
        </w:rPr>
        <w:t xml:space="preserve"> other information that you feel would help us in understanding the needs of the client and </w:t>
      </w:r>
      <w:r>
        <w:rPr>
          <w:rFonts w:ascii="Arial Narrow" w:hAnsi="Arial Narrow"/>
          <w:i/>
          <w:szCs w:val="32"/>
        </w:rPr>
        <w:t xml:space="preserve">assist in </w:t>
      </w:r>
      <w:proofErr w:type="gramStart"/>
      <w:r w:rsidRPr="005A6510">
        <w:rPr>
          <w:rFonts w:ascii="Arial Narrow" w:hAnsi="Arial Narrow"/>
          <w:i/>
          <w:szCs w:val="32"/>
        </w:rPr>
        <w:t>mak</w:t>
      </w:r>
      <w:r>
        <w:rPr>
          <w:rFonts w:ascii="Arial Narrow" w:hAnsi="Arial Narrow"/>
          <w:i/>
          <w:szCs w:val="32"/>
        </w:rPr>
        <w:t>ing</w:t>
      </w:r>
      <w:r w:rsidRPr="005A6510">
        <w:rPr>
          <w:rFonts w:ascii="Arial Narrow" w:hAnsi="Arial Narrow"/>
          <w:i/>
          <w:szCs w:val="32"/>
        </w:rPr>
        <w:t xml:space="preserve"> a decision</w:t>
      </w:r>
      <w:proofErr w:type="gramEnd"/>
      <w:r w:rsidRPr="005A6510">
        <w:rPr>
          <w:rFonts w:ascii="Arial Narrow" w:hAnsi="Arial Narrow"/>
          <w:i/>
          <w:szCs w:val="32"/>
        </w:rPr>
        <w:t xml:space="preserve"> in their best interests</w:t>
      </w:r>
      <w:r>
        <w:rPr>
          <w:rFonts w:ascii="Arial Narrow" w:hAnsi="Arial Narrow"/>
          <w:b/>
          <w:i/>
          <w:sz w:val="32"/>
          <w:szCs w:val="32"/>
        </w:rPr>
        <w:t xml:space="preserve">. </w:t>
      </w:r>
    </w:p>
    <w:tbl>
      <w:tblPr>
        <w:tblStyle w:val="TableGrid"/>
        <w:tblW w:w="0" w:type="auto"/>
        <w:tblLook w:val="04A0" w:firstRow="1" w:lastRow="0" w:firstColumn="1" w:lastColumn="0" w:noHBand="0" w:noVBand="1"/>
      </w:tblPr>
      <w:tblGrid>
        <w:gridCol w:w="9016"/>
      </w:tblGrid>
      <w:tr w:rsidR="00973E3D" w14:paraId="69354AC9" w14:textId="77777777" w:rsidTr="00847722">
        <w:trPr>
          <w:trHeight w:val="70"/>
        </w:trPr>
        <w:tc>
          <w:tcPr>
            <w:tcW w:w="9854" w:type="dxa"/>
          </w:tcPr>
          <w:p w14:paraId="6B3D6233" w14:textId="77777777" w:rsidR="00973E3D" w:rsidRDefault="00973E3D" w:rsidP="00847722">
            <w:pPr>
              <w:spacing w:line="276" w:lineRule="auto"/>
              <w:rPr>
                <w:rFonts w:ascii="Arial Narrow" w:hAnsi="Arial Narrow"/>
                <w:b/>
                <w:sz w:val="32"/>
                <w:szCs w:val="32"/>
              </w:rPr>
            </w:pPr>
          </w:p>
          <w:p w14:paraId="2CED1F30" w14:textId="77777777" w:rsidR="00973E3D" w:rsidRDefault="00973E3D" w:rsidP="00847722">
            <w:pPr>
              <w:spacing w:line="276" w:lineRule="auto"/>
              <w:rPr>
                <w:rFonts w:ascii="Arial Narrow" w:hAnsi="Arial Narrow"/>
                <w:b/>
                <w:sz w:val="32"/>
                <w:szCs w:val="32"/>
              </w:rPr>
            </w:pPr>
          </w:p>
          <w:p w14:paraId="1FD23434" w14:textId="77777777" w:rsidR="00973E3D" w:rsidRDefault="00973E3D" w:rsidP="00847722">
            <w:pPr>
              <w:spacing w:line="276" w:lineRule="auto"/>
              <w:rPr>
                <w:rFonts w:ascii="Arial Narrow" w:hAnsi="Arial Narrow"/>
                <w:b/>
                <w:sz w:val="32"/>
                <w:szCs w:val="32"/>
              </w:rPr>
            </w:pPr>
          </w:p>
          <w:p w14:paraId="5E297878" w14:textId="77777777" w:rsidR="00973E3D" w:rsidRDefault="00973E3D" w:rsidP="00847722">
            <w:pPr>
              <w:spacing w:line="276" w:lineRule="auto"/>
              <w:rPr>
                <w:rFonts w:ascii="Arial Narrow" w:hAnsi="Arial Narrow"/>
                <w:b/>
                <w:sz w:val="32"/>
                <w:szCs w:val="32"/>
              </w:rPr>
            </w:pPr>
          </w:p>
          <w:p w14:paraId="77FF7BAB" w14:textId="77777777" w:rsidR="00973E3D" w:rsidRDefault="00973E3D" w:rsidP="00847722">
            <w:pPr>
              <w:spacing w:line="276" w:lineRule="auto"/>
              <w:rPr>
                <w:rFonts w:ascii="Arial Narrow" w:hAnsi="Arial Narrow"/>
                <w:b/>
                <w:sz w:val="32"/>
                <w:szCs w:val="32"/>
              </w:rPr>
            </w:pPr>
          </w:p>
          <w:p w14:paraId="1F38346D" w14:textId="77777777" w:rsidR="00973E3D" w:rsidRDefault="00973E3D" w:rsidP="00847722">
            <w:pPr>
              <w:spacing w:line="276" w:lineRule="auto"/>
              <w:rPr>
                <w:rFonts w:ascii="Arial Narrow" w:hAnsi="Arial Narrow"/>
                <w:b/>
                <w:sz w:val="32"/>
                <w:szCs w:val="32"/>
              </w:rPr>
            </w:pPr>
          </w:p>
          <w:p w14:paraId="4A400340" w14:textId="77777777" w:rsidR="00973E3D" w:rsidRDefault="00973E3D" w:rsidP="00847722">
            <w:pPr>
              <w:spacing w:line="276" w:lineRule="auto"/>
              <w:rPr>
                <w:rFonts w:ascii="Arial Narrow" w:hAnsi="Arial Narrow"/>
                <w:b/>
                <w:sz w:val="32"/>
                <w:szCs w:val="32"/>
              </w:rPr>
            </w:pPr>
          </w:p>
          <w:p w14:paraId="14C99D4C" w14:textId="77777777" w:rsidR="00973E3D" w:rsidRDefault="00973E3D" w:rsidP="00847722">
            <w:pPr>
              <w:spacing w:line="276" w:lineRule="auto"/>
              <w:rPr>
                <w:rFonts w:ascii="Arial Narrow" w:hAnsi="Arial Narrow"/>
                <w:b/>
                <w:sz w:val="32"/>
                <w:szCs w:val="32"/>
              </w:rPr>
            </w:pPr>
          </w:p>
          <w:p w14:paraId="15A4276E" w14:textId="77777777" w:rsidR="00973E3D" w:rsidRDefault="00973E3D" w:rsidP="00847722">
            <w:pPr>
              <w:spacing w:line="276" w:lineRule="auto"/>
              <w:rPr>
                <w:rFonts w:ascii="Arial Narrow" w:hAnsi="Arial Narrow"/>
                <w:b/>
                <w:sz w:val="32"/>
                <w:szCs w:val="32"/>
              </w:rPr>
            </w:pPr>
          </w:p>
          <w:p w14:paraId="558970FD" w14:textId="77777777" w:rsidR="00973E3D" w:rsidRDefault="00973E3D" w:rsidP="00847722">
            <w:pPr>
              <w:spacing w:line="276" w:lineRule="auto"/>
              <w:rPr>
                <w:rFonts w:ascii="Arial Narrow" w:hAnsi="Arial Narrow"/>
                <w:b/>
                <w:sz w:val="32"/>
                <w:szCs w:val="32"/>
              </w:rPr>
            </w:pPr>
          </w:p>
          <w:p w14:paraId="14C0856F" w14:textId="77777777" w:rsidR="00973E3D" w:rsidRDefault="00973E3D" w:rsidP="00847722">
            <w:pPr>
              <w:spacing w:line="276" w:lineRule="auto"/>
              <w:rPr>
                <w:rFonts w:ascii="Arial Narrow" w:hAnsi="Arial Narrow"/>
                <w:b/>
                <w:sz w:val="32"/>
                <w:szCs w:val="32"/>
              </w:rPr>
            </w:pPr>
          </w:p>
          <w:p w14:paraId="38CBBFE7" w14:textId="77777777" w:rsidR="00973E3D" w:rsidRDefault="00973E3D" w:rsidP="00847722">
            <w:pPr>
              <w:spacing w:line="276" w:lineRule="auto"/>
              <w:rPr>
                <w:rFonts w:ascii="Arial Narrow" w:hAnsi="Arial Narrow"/>
                <w:b/>
                <w:sz w:val="32"/>
                <w:szCs w:val="32"/>
              </w:rPr>
            </w:pPr>
          </w:p>
          <w:p w14:paraId="7B8DCCD1" w14:textId="77777777" w:rsidR="00973E3D" w:rsidRDefault="00973E3D" w:rsidP="00847722">
            <w:pPr>
              <w:spacing w:line="276" w:lineRule="auto"/>
              <w:rPr>
                <w:rFonts w:ascii="Arial Narrow" w:hAnsi="Arial Narrow"/>
                <w:b/>
                <w:sz w:val="32"/>
                <w:szCs w:val="32"/>
              </w:rPr>
            </w:pPr>
          </w:p>
          <w:p w14:paraId="09F76E35" w14:textId="77777777" w:rsidR="00973E3D" w:rsidRDefault="00973E3D" w:rsidP="00847722">
            <w:pPr>
              <w:spacing w:line="276" w:lineRule="auto"/>
              <w:rPr>
                <w:rFonts w:ascii="Arial Narrow" w:hAnsi="Arial Narrow"/>
                <w:b/>
                <w:sz w:val="32"/>
                <w:szCs w:val="32"/>
              </w:rPr>
            </w:pPr>
          </w:p>
          <w:p w14:paraId="744B9987" w14:textId="77777777" w:rsidR="00973E3D" w:rsidRDefault="00973E3D" w:rsidP="00847722">
            <w:pPr>
              <w:spacing w:line="276" w:lineRule="auto"/>
              <w:rPr>
                <w:rFonts w:ascii="Arial Narrow" w:hAnsi="Arial Narrow"/>
                <w:b/>
                <w:sz w:val="32"/>
                <w:szCs w:val="32"/>
              </w:rPr>
            </w:pPr>
          </w:p>
          <w:p w14:paraId="134DCBAD" w14:textId="77777777" w:rsidR="00973E3D" w:rsidRDefault="00973E3D" w:rsidP="00847722">
            <w:pPr>
              <w:spacing w:line="276" w:lineRule="auto"/>
              <w:rPr>
                <w:rFonts w:ascii="Arial Narrow" w:hAnsi="Arial Narrow"/>
                <w:b/>
                <w:sz w:val="32"/>
                <w:szCs w:val="32"/>
              </w:rPr>
            </w:pPr>
          </w:p>
          <w:p w14:paraId="2A8B7A99" w14:textId="77777777" w:rsidR="00973E3D" w:rsidRDefault="00973E3D" w:rsidP="00847722">
            <w:pPr>
              <w:spacing w:line="276" w:lineRule="auto"/>
              <w:rPr>
                <w:rFonts w:ascii="Arial Narrow" w:hAnsi="Arial Narrow"/>
                <w:b/>
                <w:sz w:val="32"/>
                <w:szCs w:val="32"/>
              </w:rPr>
            </w:pPr>
          </w:p>
          <w:p w14:paraId="43EB15C0" w14:textId="77777777" w:rsidR="00973E3D" w:rsidRDefault="00973E3D" w:rsidP="00847722">
            <w:pPr>
              <w:spacing w:line="276" w:lineRule="auto"/>
              <w:rPr>
                <w:rFonts w:ascii="Arial Narrow" w:hAnsi="Arial Narrow"/>
                <w:b/>
                <w:sz w:val="32"/>
                <w:szCs w:val="32"/>
              </w:rPr>
            </w:pPr>
          </w:p>
          <w:p w14:paraId="2CAE3C3F" w14:textId="77777777" w:rsidR="00973E3D" w:rsidRDefault="00973E3D" w:rsidP="00847722">
            <w:pPr>
              <w:spacing w:line="276" w:lineRule="auto"/>
              <w:rPr>
                <w:rFonts w:ascii="Arial Narrow" w:hAnsi="Arial Narrow"/>
                <w:b/>
                <w:sz w:val="32"/>
                <w:szCs w:val="32"/>
              </w:rPr>
            </w:pPr>
          </w:p>
          <w:p w14:paraId="3349FA08" w14:textId="77777777" w:rsidR="00973E3D" w:rsidRDefault="00973E3D" w:rsidP="00847722">
            <w:pPr>
              <w:spacing w:line="276" w:lineRule="auto"/>
              <w:rPr>
                <w:rFonts w:ascii="Arial Narrow" w:hAnsi="Arial Narrow"/>
                <w:b/>
                <w:sz w:val="32"/>
                <w:szCs w:val="32"/>
              </w:rPr>
            </w:pPr>
          </w:p>
          <w:p w14:paraId="3809C0C6" w14:textId="77777777" w:rsidR="00973E3D" w:rsidRDefault="00973E3D" w:rsidP="00847722">
            <w:pPr>
              <w:spacing w:line="276" w:lineRule="auto"/>
              <w:rPr>
                <w:rFonts w:ascii="Arial Narrow" w:hAnsi="Arial Narrow"/>
                <w:b/>
                <w:sz w:val="32"/>
                <w:szCs w:val="32"/>
              </w:rPr>
            </w:pPr>
          </w:p>
        </w:tc>
      </w:tr>
    </w:tbl>
    <w:p w14:paraId="3C82FF93" w14:textId="77777777" w:rsidR="00973E3D" w:rsidRDefault="00973E3D" w:rsidP="00973E3D">
      <w:pPr>
        <w:spacing w:line="276" w:lineRule="auto"/>
        <w:rPr>
          <w:rFonts w:ascii="Arial Narrow" w:hAnsi="Arial Narrow"/>
        </w:rPr>
      </w:pPr>
    </w:p>
    <w:p w14:paraId="08937C3A" w14:textId="77777777" w:rsidR="00973E3D" w:rsidRDefault="00973E3D" w:rsidP="00973E3D">
      <w:pPr>
        <w:pStyle w:val="NoSpacing"/>
        <w:rPr>
          <w:rFonts w:ascii="Arial Narrow" w:hAnsi="Arial Narrow"/>
        </w:rPr>
      </w:pPr>
    </w:p>
    <w:p w14:paraId="1D117E09" w14:textId="77777777" w:rsidR="00973E3D" w:rsidRDefault="00973E3D" w:rsidP="00973E3D">
      <w:pPr>
        <w:pStyle w:val="NoSpacing"/>
        <w:rPr>
          <w:rFonts w:ascii="Arial Narrow" w:hAnsi="Arial Narrow"/>
          <w:b/>
        </w:rPr>
      </w:pPr>
    </w:p>
    <w:p w14:paraId="431CE541" w14:textId="77777777" w:rsidR="00973E3D" w:rsidRDefault="00973E3D" w:rsidP="00973E3D">
      <w:pPr>
        <w:pStyle w:val="NoSpacing"/>
        <w:rPr>
          <w:rFonts w:ascii="Arial Narrow" w:hAnsi="Arial Narrow"/>
          <w:b/>
        </w:rPr>
      </w:pPr>
    </w:p>
    <w:p w14:paraId="4693BB1D" w14:textId="77777777" w:rsidR="00973E3D" w:rsidRDefault="00973E3D" w:rsidP="00973E3D">
      <w:pPr>
        <w:pStyle w:val="NoSpacing"/>
        <w:rPr>
          <w:rFonts w:ascii="Arial Narrow" w:hAnsi="Arial Narrow"/>
        </w:rPr>
      </w:pPr>
      <w:r w:rsidRPr="005A6510">
        <w:rPr>
          <w:rFonts w:ascii="Arial Narrow" w:hAnsi="Arial Narrow"/>
          <w:b/>
        </w:rPr>
        <w:t xml:space="preserve">Has the client expressed any </w:t>
      </w:r>
      <w:proofErr w:type="gramStart"/>
      <w:r w:rsidRPr="005A6510">
        <w:rPr>
          <w:rFonts w:ascii="Arial Narrow" w:hAnsi="Arial Narrow"/>
          <w:b/>
        </w:rPr>
        <w:t>advance</w:t>
      </w:r>
      <w:proofErr w:type="gramEnd"/>
      <w:r w:rsidRPr="005A6510">
        <w:rPr>
          <w:rFonts w:ascii="Arial Narrow" w:hAnsi="Arial Narrow"/>
          <w:b/>
        </w:rPr>
        <w:t xml:space="preserve"> wishes in respect of their finances?</w:t>
      </w:r>
      <w:r w:rsidRPr="005A6510">
        <w:rPr>
          <w:rFonts w:ascii="Arial Narrow" w:hAnsi="Arial Narrow"/>
        </w:rPr>
        <w:t xml:space="preserve"> E.g. a wish to pay for a </w:t>
      </w:r>
      <w:proofErr w:type="gramStart"/>
      <w:r w:rsidRPr="005A6510">
        <w:rPr>
          <w:rFonts w:ascii="Arial Narrow" w:hAnsi="Arial Narrow"/>
        </w:rPr>
        <w:t>relatives</w:t>
      </w:r>
      <w:proofErr w:type="gramEnd"/>
      <w:r w:rsidRPr="005A6510">
        <w:rPr>
          <w:rFonts w:ascii="Arial Narrow" w:hAnsi="Arial Narrow"/>
        </w:rPr>
        <w:t xml:space="preserve"> wedding, to bequeath a sum to a particular person etc. If yes, please </w:t>
      </w:r>
      <w:proofErr w:type="gramStart"/>
      <w:r w:rsidRPr="005A6510">
        <w:rPr>
          <w:rFonts w:ascii="Arial Narrow" w:hAnsi="Arial Narrow"/>
        </w:rPr>
        <w:t>give</w:t>
      </w:r>
      <w:proofErr w:type="gramEnd"/>
      <w:r w:rsidRPr="005A6510">
        <w:rPr>
          <w:rFonts w:ascii="Arial Narrow" w:hAnsi="Arial Narrow"/>
        </w:rPr>
        <w:t xml:space="preserve"> details below.</w:t>
      </w:r>
    </w:p>
    <w:p w14:paraId="64977D46" w14:textId="77777777" w:rsidR="005A72EA" w:rsidRDefault="005A72EA" w:rsidP="00973E3D">
      <w:pPr>
        <w:pStyle w:val="NoSpacing"/>
        <w:rPr>
          <w:rFonts w:ascii="Arial Narrow" w:hAnsi="Arial Narrow"/>
        </w:rPr>
      </w:pPr>
    </w:p>
    <w:p w14:paraId="5BCD01D4" w14:textId="77777777" w:rsidR="005A72EA" w:rsidRDefault="005A72EA" w:rsidP="00973E3D">
      <w:pPr>
        <w:pStyle w:val="NoSpacing"/>
        <w:rPr>
          <w:rFonts w:ascii="Arial Narrow" w:hAnsi="Arial Narrow"/>
        </w:rPr>
      </w:pPr>
    </w:p>
    <w:p w14:paraId="4755E90C" w14:textId="77777777" w:rsidR="005A72EA" w:rsidRDefault="005A72EA" w:rsidP="00973E3D">
      <w:pPr>
        <w:pStyle w:val="NoSpacing"/>
        <w:rPr>
          <w:rFonts w:ascii="Arial Narrow" w:hAnsi="Arial Narrow"/>
        </w:rPr>
      </w:pPr>
    </w:p>
    <w:p w14:paraId="2D6FADC9" w14:textId="77777777" w:rsidR="00F4546D" w:rsidRDefault="00F4546D" w:rsidP="00973E3D">
      <w:pPr>
        <w:pStyle w:val="NoSpacing"/>
        <w:rPr>
          <w:rFonts w:ascii="Arial Narrow" w:hAnsi="Arial Narrow"/>
        </w:rPr>
      </w:pPr>
    </w:p>
    <w:p w14:paraId="0ACE4FF2" w14:textId="77777777" w:rsidR="00F4546D" w:rsidRDefault="00F4546D" w:rsidP="00973E3D">
      <w:pPr>
        <w:pStyle w:val="NoSpacing"/>
        <w:rPr>
          <w:rFonts w:ascii="Arial Narrow" w:hAnsi="Arial Narrow"/>
        </w:rPr>
      </w:pPr>
    </w:p>
    <w:p w14:paraId="7E1DCD27" w14:textId="77777777" w:rsidR="00F4546D" w:rsidRDefault="00F4546D" w:rsidP="00973E3D">
      <w:pPr>
        <w:pStyle w:val="NoSpacing"/>
        <w:rPr>
          <w:rFonts w:ascii="Arial Narrow" w:hAnsi="Arial Narrow"/>
        </w:rPr>
      </w:pPr>
    </w:p>
    <w:p w14:paraId="339A9417" w14:textId="77777777" w:rsidR="00F4546D" w:rsidRDefault="00F4546D" w:rsidP="00973E3D">
      <w:pPr>
        <w:pStyle w:val="NoSpacing"/>
        <w:rPr>
          <w:rFonts w:ascii="Arial Narrow" w:hAnsi="Arial Narrow"/>
        </w:rPr>
      </w:pPr>
    </w:p>
    <w:p w14:paraId="3D4F09A0" w14:textId="77777777" w:rsidR="00B55503" w:rsidRDefault="00B55503" w:rsidP="00973E3D">
      <w:pPr>
        <w:pStyle w:val="NoSpacing"/>
        <w:rPr>
          <w:rFonts w:ascii="Arial Narrow" w:hAnsi="Arial Narrow"/>
        </w:rPr>
      </w:pPr>
    </w:p>
    <w:p w14:paraId="1FFCAB68" w14:textId="77777777" w:rsidR="00B55503" w:rsidRPr="00F4546D" w:rsidRDefault="00B55503" w:rsidP="00973E3D">
      <w:pPr>
        <w:pStyle w:val="NoSpacing"/>
        <w:rPr>
          <w:rFonts w:ascii="Arial Narrow" w:hAnsi="Arial Narrow"/>
          <w:b/>
          <w:bCs/>
          <w:sz w:val="32"/>
          <w:szCs w:val="32"/>
        </w:rPr>
      </w:pPr>
    </w:p>
    <w:p w14:paraId="69100161" w14:textId="489A9745" w:rsidR="00B55503" w:rsidRPr="00F4546D" w:rsidRDefault="00B55503" w:rsidP="00973E3D">
      <w:pPr>
        <w:pStyle w:val="NoSpacing"/>
        <w:rPr>
          <w:rFonts w:ascii="Arial Narrow" w:hAnsi="Arial Narrow"/>
          <w:b/>
          <w:bCs/>
          <w:sz w:val="32"/>
          <w:szCs w:val="32"/>
        </w:rPr>
      </w:pPr>
      <w:r w:rsidRPr="00F4546D">
        <w:rPr>
          <w:rFonts w:ascii="Arial Narrow" w:hAnsi="Arial Narrow"/>
          <w:b/>
          <w:bCs/>
          <w:sz w:val="32"/>
          <w:szCs w:val="32"/>
        </w:rPr>
        <w:t xml:space="preserve">WE REQUIRE </w:t>
      </w:r>
      <w:r w:rsidR="00F4546D" w:rsidRPr="00F4546D">
        <w:rPr>
          <w:rFonts w:ascii="Arial Narrow" w:hAnsi="Arial Narrow"/>
          <w:b/>
          <w:bCs/>
          <w:sz w:val="32"/>
          <w:szCs w:val="32"/>
        </w:rPr>
        <w:t>1 PIECE OF IDENTIFICATON FOR THE CLIENT IN ORDER TO ACCEPT THE REFERRAL AND OPEN A BANK ACCOUNT FOR THEM. PLEASE ATTACH A COPY TO THE REFERRAL</w:t>
      </w:r>
    </w:p>
    <w:p w14:paraId="1C32D5B3" w14:textId="77777777" w:rsidR="00F4546D" w:rsidRPr="00F4546D" w:rsidRDefault="00F4546D" w:rsidP="00973E3D">
      <w:pPr>
        <w:pStyle w:val="NoSpacing"/>
        <w:rPr>
          <w:rFonts w:ascii="Arial Narrow" w:hAnsi="Arial Narrow"/>
          <w:b/>
          <w:bCs/>
          <w:sz w:val="32"/>
          <w:szCs w:val="32"/>
        </w:rPr>
      </w:pPr>
    </w:p>
    <w:p w14:paraId="70A06275" w14:textId="5D863567" w:rsidR="00F4546D" w:rsidRPr="00F4546D" w:rsidRDefault="00F4546D" w:rsidP="00973E3D">
      <w:pPr>
        <w:pStyle w:val="NoSpacing"/>
        <w:rPr>
          <w:rFonts w:ascii="Arial Narrow" w:hAnsi="Arial Narrow"/>
          <w:b/>
          <w:bCs/>
          <w:sz w:val="32"/>
          <w:szCs w:val="32"/>
        </w:rPr>
      </w:pPr>
      <w:r w:rsidRPr="00F4546D">
        <w:rPr>
          <w:rFonts w:ascii="Arial Narrow" w:hAnsi="Arial Narrow"/>
          <w:b/>
          <w:bCs/>
          <w:sz w:val="32"/>
          <w:szCs w:val="32"/>
        </w:rPr>
        <w:t>WE ACCEPT DOCUMENTS FROM THE LIST BELOW</w:t>
      </w:r>
    </w:p>
    <w:p w14:paraId="2C7E32D6" w14:textId="77777777" w:rsidR="00973E3D" w:rsidRPr="00F4546D" w:rsidRDefault="00973E3D" w:rsidP="00973E3D">
      <w:pPr>
        <w:pStyle w:val="NoSpacing"/>
        <w:rPr>
          <w:rFonts w:ascii="Arial Narrow" w:hAnsi="Arial Narrow"/>
          <w:b/>
          <w:bCs/>
          <w:sz w:val="32"/>
          <w:szCs w:val="32"/>
        </w:rPr>
      </w:pPr>
    </w:p>
    <w:p w14:paraId="0070F36B" w14:textId="77777777" w:rsidR="00973E3D" w:rsidRDefault="00973E3D" w:rsidP="00973E3D">
      <w:pPr>
        <w:tabs>
          <w:tab w:val="left" w:leader="dot" w:pos="9639"/>
        </w:tabs>
        <w:spacing w:line="480" w:lineRule="atLeast"/>
        <w:rPr>
          <w:rFonts w:ascii="Arial Narrow" w:hAnsi="Arial Narrow"/>
        </w:rPr>
      </w:pPr>
      <w:r>
        <w:rPr>
          <w:rFonts w:ascii="Arial Narrow" w:hAnsi="Arial Narrow"/>
        </w:rPr>
        <w:t xml:space="preserve">                                    </w:t>
      </w:r>
    </w:p>
    <w:p w14:paraId="51E4C999" w14:textId="3B347257" w:rsidR="00DF0878" w:rsidRPr="005A72EA" w:rsidRDefault="00DF0878"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Birt</w:t>
      </w:r>
      <w:r w:rsidR="00EB1852" w:rsidRPr="005A72EA">
        <w:rPr>
          <w:rFonts w:ascii="Arial Narrow" w:hAnsi="Arial Narrow"/>
          <w:b/>
          <w:bCs/>
          <w:sz w:val="22"/>
        </w:rPr>
        <w:t>h</w:t>
      </w:r>
      <w:r w:rsidRPr="005A72EA">
        <w:rPr>
          <w:rFonts w:ascii="Arial Narrow" w:hAnsi="Arial Narrow"/>
          <w:b/>
          <w:bCs/>
          <w:sz w:val="22"/>
        </w:rPr>
        <w:t xml:space="preserve"> Certificate</w:t>
      </w:r>
    </w:p>
    <w:p w14:paraId="69BC4D6A" w14:textId="79A5143C" w:rsidR="00F4546D" w:rsidRPr="005A72EA" w:rsidRDefault="00DF0878"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Doctors Prescription</w:t>
      </w:r>
    </w:p>
    <w:p w14:paraId="030AD82B" w14:textId="4FEF031C" w:rsidR="00DF0878" w:rsidRPr="005A72EA" w:rsidRDefault="00DF0878"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Passport</w:t>
      </w:r>
    </w:p>
    <w:p w14:paraId="7011974A" w14:textId="2A21CFAE" w:rsidR="00DF0878" w:rsidRPr="005A72EA" w:rsidRDefault="00DF0878"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DVLA driving Licence</w:t>
      </w:r>
    </w:p>
    <w:p w14:paraId="3B23FFDE" w14:textId="0B06F1EC" w:rsidR="00DF0878" w:rsidRPr="005A72EA" w:rsidRDefault="00DF0878"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Recent Bank or Building society statement</w:t>
      </w:r>
    </w:p>
    <w:p w14:paraId="57650828" w14:textId="13899D55" w:rsidR="00CB4A69" w:rsidRPr="005A72EA" w:rsidRDefault="00CB4A69"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Letter from DWP</w:t>
      </w:r>
    </w:p>
    <w:p w14:paraId="4C9A0D7B" w14:textId="078FA564" w:rsidR="00CB4A69" w:rsidRPr="005A72EA" w:rsidRDefault="00CB4A69"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Utility Bill</w:t>
      </w:r>
    </w:p>
    <w:p w14:paraId="2912A1E5" w14:textId="7822E3B2" w:rsidR="00CB4A69" w:rsidRPr="005A72EA" w:rsidRDefault="00CB4A69"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HMRC document</w:t>
      </w:r>
    </w:p>
    <w:p w14:paraId="793D7EE6" w14:textId="66B5409B" w:rsidR="00EB1852" w:rsidRPr="005A72EA" w:rsidRDefault="00EB1852"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b/>
          <w:bCs/>
          <w:sz w:val="22"/>
        </w:rPr>
      </w:pPr>
      <w:r w:rsidRPr="005A72EA">
        <w:rPr>
          <w:rFonts w:ascii="Arial Narrow" w:hAnsi="Arial Narrow"/>
          <w:b/>
          <w:bCs/>
          <w:sz w:val="22"/>
        </w:rPr>
        <w:t>Letter from care home manager</w:t>
      </w:r>
    </w:p>
    <w:p w14:paraId="36ADB74A" w14:textId="4EDB4718"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33CD19FD"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43BF52C9" w14:textId="7A6CCE54"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78195213"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7590D342"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0048EEFF"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2D1CF788"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78B90A79"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70164AD8" w14:textId="77777777" w:rsidR="00F4546D" w:rsidRDefault="00F4546D" w:rsidP="00973E3D">
      <w:pPr>
        <w:tabs>
          <w:tab w:val="left" w:pos="31680"/>
          <w:tab w:val="left" w:pos="-31680"/>
          <w:tab w:val="left" w:pos="-31680"/>
          <w:tab w:val="left" w:pos="0"/>
          <w:tab w:val="left" w:pos="7632"/>
          <w:tab w:val="left" w:pos="7920"/>
          <w:tab w:val="left" w:pos="8640"/>
        </w:tabs>
        <w:spacing w:before="120"/>
        <w:jc w:val="center"/>
        <w:rPr>
          <w:rFonts w:ascii="Arial Narrow" w:hAnsi="Arial Narrow"/>
          <w:sz w:val="22"/>
        </w:rPr>
      </w:pPr>
    </w:p>
    <w:p w14:paraId="083701C7" w14:textId="4C300854" w:rsidR="00973E3D" w:rsidRDefault="00973E3D" w:rsidP="00973E3D">
      <w:pPr>
        <w:tabs>
          <w:tab w:val="left" w:pos="31680"/>
          <w:tab w:val="left" w:pos="-31680"/>
          <w:tab w:val="left" w:pos="-31680"/>
          <w:tab w:val="left" w:pos="0"/>
          <w:tab w:val="left" w:pos="7632"/>
          <w:tab w:val="left" w:pos="7920"/>
          <w:tab w:val="left" w:pos="8640"/>
        </w:tabs>
        <w:spacing w:before="120"/>
        <w:jc w:val="center"/>
        <w:rPr>
          <w:sz w:val="22"/>
        </w:rPr>
      </w:pPr>
      <w:r>
        <w:rPr>
          <w:rFonts w:ascii="Arial Narrow" w:hAnsi="Arial Narrow"/>
          <w:sz w:val="22"/>
        </w:rPr>
        <w:t xml:space="preserve"> </w:t>
      </w:r>
    </w:p>
    <w:p w14:paraId="414BE1B9" w14:textId="77777777" w:rsidR="00973E3D" w:rsidRPr="00907D45" w:rsidRDefault="00973E3D" w:rsidP="00973E3D">
      <w:pPr>
        <w:tabs>
          <w:tab w:val="left" w:leader="dot" w:pos="4536"/>
        </w:tabs>
        <w:spacing w:line="480" w:lineRule="atLeast"/>
        <w:jc w:val="both"/>
        <w:rPr>
          <w:b/>
          <w:bCs/>
        </w:rPr>
      </w:pPr>
      <w:r w:rsidRPr="00907D45">
        <w:rPr>
          <w:b/>
          <w:bCs/>
        </w:rPr>
        <w:t>Signed</w:t>
      </w:r>
      <w:r>
        <w:rPr>
          <w:b/>
          <w:bCs/>
        </w:rPr>
        <w:t xml:space="preserve"> by Social Care </w:t>
      </w:r>
      <w:proofErr w:type="spellStart"/>
      <w:r>
        <w:rPr>
          <w:b/>
          <w:bCs/>
        </w:rPr>
        <w:t>Practioner</w:t>
      </w:r>
      <w:proofErr w:type="spellEnd"/>
      <w:r w:rsidRPr="00907D45">
        <w:rPr>
          <w:b/>
          <w:bCs/>
        </w:rPr>
        <w:t>:</w:t>
      </w:r>
    </w:p>
    <w:p w14:paraId="24AF7C31" w14:textId="77777777" w:rsidR="00973E3D" w:rsidRDefault="00973E3D" w:rsidP="00973E3D">
      <w:pPr>
        <w:tabs>
          <w:tab w:val="left" w:leader="dot" w:pos="4536"/>
        </w:tabs>
        <w:spacing w:line="480" w:lineRule="atLeast"/>
        <w:jc w:val="both"/>
      </w:pPr>
    </w:p>
    <w:p w14:paraId="7B3C3CE3" w14:textId="77777777" w:rsidR="00973E3D" w:rsidRDefault="00973E3D" w:rsidP="00973E3D">
      <w:pPr>
        <w:tabs>
          <w:tab w:val="left" w:leader="dot" w:pos="4536"/>
        </w:tabs>
        <w:spacing w:line="480" w:lineRule="atLeast"/>
        <w:jc w:val="both"/>
      </w:pPr>
    </w:p>
    <w:p w14:paraId="50F8CF8B" w14:textId="77777777" w:rsidR="00973E3D" w:rsidRDefault="00973E3D" w:rsidP="00973E3D">
      <w:pPr>
        <w:tabs>
          <w:tab w:val="left" w:leader="dot" w:pos="4536"/>
        </w:tabs>
        <w:spacing w:line="480" w:lineRule="atLeast"/>
        <w:jc w:val="both"/>
      </w:pPr>
      <w:r>
        <w:t>Name:</w:t>
      </w:r>
      <w:r w:rsidDel="000D0EA8">
        <w:t xml:space="preserve"> </w:t>
      </w:r>
      <w:r>
        <w:t>………………………………………………</w:t>
      </w:r>
      <w:r>
        <w:tab/>
        <w:t>Date: …………………</w:t>
      </w:r>
      <w:proofErr w:type="gramStart"/>
      <w:r>
        <w:t>…..</w:t>
      </w:r>
      <w:proofErr w:type="gramEnd"/>
    </w:p>
    <w:p w14:paraId="743EE3BB" w14:textId="77777777" w:rsidR="00973E3D" w:rsidRDefault="00973E3D" w:rsidP="00973E3D">
      <w:pPr>
        <w:tabs>
          <w:tab w:val="left" w:leader="dot" w:pos="4536"/>
        </w:tabs>
        <w:spacing w:line="480" w:lineRule="atLeast"/>
        <w:jc w:val="both"/>
      </w:pPr>
      <w:r>
        <w:t xml:space="preserve">Job title/Role: ……………………………………… </w:t>
      </w:r>
      <w:r>
        <w:tab/>
        <w:t>Team: ……………………</w:t>
      </w:r>
    </w:p>
    <w:p w14:paraId="2BB36DC7" w14:textId="77777777" w:rsidR="00973E3D" w:rsidRDefault="00973E3D" w:rsidP="00973E3D">
      <w:pPr>
        <w:tabs>
          <w:tab w:val="left" w:leader="dot" w:pos="4536"/>
        </w:tabs>
        <w:spacing w:line="480" w:lineRule="atLeast"/>
        <w:jc w:val="both"/>
      </w:pPr>
    </w:p>
    <w:p w14:paraId="1D87340D" w14:textId="77777777" w:rsidR="00973E3D" w:rsidRDefault="00973E3D" w:rsidP="00973E3D">
      <w:pPr>
        <w:tabs>
          <w:tab w:val="left" w:leader="dot" w:pos="4536"/>
        </w:tabs>
        <w:spacing w:line="480" w:lineRule="atLeast"/>
        <w:jc w:val="both"/>
      </w:pPr>
    </w:p>
    <w:p w14:paraId="66E49882" w14:textId="77777777" w:rsidR="00973E3D" w:rsidRDefault="00973E3D" w:rsidP="00973E3D">
      <w:pPr>
        <w:tabs>
          <w:tab w:val="left" w:leader="dot" w:pos="4536"/>
        </w:tabs>
        <w:spacing w:line="480" w:lineRule="atLeast"/>
        <w:jc w:val="both"/>
      </w:pPr>
      <w:r w:rsidRPr="00907D45">
        <w:rPr>
          <w:b/>
          <w:bCs/>
        </w:rPr>
        <w:t>Signed by Line Manager</w:t>
      </w:r>
      <w:r>
        <w:t>:</w:t>
      </w:r>
    </w:p>
    <w:p w14:paraId="6ABB9F7F" w14:textId="77777777" w:rsidR="00973E3D" w:rsidRDefault="00973E3D" w:rsidP="00973E3D">
      <w:pPr>
        <w:tabs>
          <w:tab w:val="left" w:leader="dot" w:pos="4536"/>
        </w:tabs>
        <w:spacing w:line="480" w:lineRule="atLeast"/>
        <w:jc w:val="both"/>
      </w:pPr>
    </w:p>
    <w:p w14:paraId="3AE2B709" w14:textId="77777777" w:rsidR="00973E3D" w:rsidRDefault="00973E3D" w:rsidP="00973E3D">
      <w:pPr>
        <w:tabs>
          <w:tab w:val="left" w:leader="dot" w:pos="4536"/>
        </w:tabs>
        <w:spacing w:line="480" w:lineRule="atLeast"/>
        <w:jc w:val="both"/>
      </w:pPr>
      <w:r>
        <w:t>Name___________________________                    Date ______________</w:t>
      </w:r>
    </w:p>
    <w:p w14:paraId="26949D54" w14:textId="77777777" w:rsidR="00973E3D" w:rsidRDefault="00973E3D" w:rsidP="00973E3D">
      <w:pPr>
        <w:tabs>
          <w:tab w:val="left" w:leader="dot" w:pos="4536"/>
        </w:tabs>
        <w:spacing w:line="480" w:lineRule="atLeast"/>
        <w:jc w:val="both"/>
      </w:pPr>
    </w:p>
    <w:p w14:paraId="2E6456D0" w14:textId="77777777" w:rsidR="00973E3D" w:rsidRDefault="00973E3D" w:rsidP="00973E3D">
      <w:pPr>
        <w:tabs>
          <w:tab w:val="left" w:leader="dot" w:pos="4536"/>
        </w:tabs>
        <w:spacing w:line="480" w:lineRule="atLeast"/>
        <w:jc w:val="both"/>
      </w:pPr>
      <w:r>
        <w:t>Job Title ___________________</w:t>
      </w:r>
    </w:p>
    <w:p w14:paraId="5A634559" w14:textId="77777777" w:rsidR="00973E3D" w:rsidRDefault="00973E3D" w:rsidP="00973E3D">
      <w:pPr>
        <w:tabs>
          <w:tab w:val="left" w:leader="dot" w:pos="4536"/>
        </w:tabs>
        <w:spacing w:line="480" w:lineRule="atLeast"/>
        <w:jc w:val="both"/>
      </w:pPr>
    </w:p>
    <w:p w14:paraId="2D6854BB" w14:textId="77777777" w:rsidR="00973E3D" w:rsidRDefault="00973E3D" w:rsidP="00973E3D">
      <w:pPr>
        <w:jc w:val="both"/>
      </w:pPr>
      <w:r>
        <w:t xml:space="preserve">   </w:t>
      </w:r>
    </w:p>
    <w:p w14:paraId="5E6B29E2" w14:textId="77777777" w:rsidR="00973E3D" w:rsidRPr="00C65920" w:rsidRDefault="00973E3D" w:rsidP="00973E3D">
      <w:pPr>
        <w:rPr>
          <w:b/>
        </w:rPr>
      </w:pPr>
      <w:r w:rsidRPr="00C65920">
        <w:rPr>
          <w:b/>
        </w:rPr>
        <w:t xml:space="preserve">Please return </w:t>
      </w:r>
      <w:r>
        <w:rPr>
          <w:b/>
        </w:rPr>
        <w:t xml:space="preserve">the </w:t>
      </w:r>
      <w:r w:rsidRPr="00C65920">
        <w:rPr>
          <w:b/>
        </w:rPr>
        <w:t xml:space="preserve">completed form </w:t>
      </w:r>
      <w:r>
        <w:rPr>
          <w:b/>
        </w:rPr>
        <w:t xml:space="preserve">and all attachments to the Deputyship Team including the completed COP3 form PART B ONLY via email to: </w:t>
      </w:r>
      <w:r w:rsidRPr="00C77ABE">
        <w:rPr>
          <w:b/>
          <w:color w:val="156082" w:themeColor="accent1"/>
        </w:rPr>
        <w:t>ascdeputyship@wokingham.gov.uk</w:t>
      </w:r>
    </w:p>
    <w:p w14:paraId="5032A662" w14:textId="77777777" w:rsidR="00973E3D" w:rsidRDefault="00973E3D" w:rsidP="00973E3D">
      <w:pPr>
        <w:pStyle w:val="DefaultText"/>
        <w:rPr>
          <w:rFonts w:ascii="Arial" w:hAnsi="Arial"/>
          <w:lang w:val="en-US"/>
        </w:rPr>
      </w:pPr>
    </w:p>
    <w:p w14:paraId="4225CAEE" w14:textId="77777777" w:rsidR="00973E3D" w:rsidRDefault="00973E3D" w:rsidP="00973E3D"/>
    <w:p w14:paraId="04A719C7" w14:textId="77777777" w:rsidR="00973E3D" w:rsidRDefault="00973E3D" w:rsidP="000034A0">
      <w:pPr>
        <w:rPr>
          <w:b/>
          <w:bCs/>
          <w:sz w:val="32"/>
          <w:szCs w:val="32"/>
        </w:rPr>
      </w:pPr>
    </w:p>
    <w:p w14:paraId="73C61776" w14:textId="77777777" w:rsidR="00973E3D" w:rsidRDefault="00973E3D" w:rsidP="000034A0">
      <w:pPr>
        <w:rPr>
          <w:b/>
          <w:bCs/>
          <w:sz w:val="32"/>
          <w:szCs w:val="32"/>
        </w:rPr>
      </w:pPr>
    </w:p>
    <w:p w14:paraId="107CA9BD" w14:textId="77777777" w:rsidR="0031704A" w:rsidRDefault="0031704A" w:rsidP="000034A0">
      <w:pPr>
        <w:rPr>
          <w:b/>
          <w:bCs/>
          <w:sz w:val="32"/>
          <w:szCs w:val="32"/>
        </w:rPr>
      </w:pPr>
    </w:p>
    <w:p w14:paraId="23A7F6B0" w14:textId="77777777" w:rsidR="0031704A" w:rsidRDefault="0031704A" w:rsidP="000034A0">
      <w:pPr>
        <w:rPr>
          <w:b/>
          <w:bCs/>
          <w:sz w:val="32"/>
          <w:szCs w:val="32"/>
        </w:rPr>
      </w:pPr>
    </w:p>
    <w:p w14:paraId="51538203" w14:textId="77777777" w:rsidR="0031704A" w:rsidRPr="00FD3BEE" w:rsidRDefault="0031704A" w:rsidP="000034A0">
      <w:pPr>
        <w:rPr>
          <w:b/>
          <w:bCs/>
          <w:sz w:val="32"/>
          <w:szCs w:val="32"/>
        </w:rPr>
      </w:pPr>
    </w:p>
    <w:sectPr w:rsidR="0031704A" w:rsidRPr="00FD3BE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E9F0" w14:textId="77777777" w:rsidR="005C6D59" w:rsidRDefault="005C6D59" w:rsidP="00AA3EA7">
      <w:pPr>
        <w:spacing w:after="0" w:line="240" w:lineRule="auto"/>
      </w:pPr>
      <w:r>
        <w:separator/>
      </w:r>
    </w:p>
  </w:endnote>
  <w:endnote w:type="continuationSeparator" w:id="0">
    <w:p w14:paraId="50B5BE49" w14:textId="77777777" w:rsidR="005C6D59" w:rsidRDefault="005C6D59" w:rsidP="00AA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8B8E" w14:textId="18F2C81F" w:rsidR="00AA3EA7" w:rsidRDefault="00AA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4956" w14:textId="04BE709C" w:rsidR="00AA3EA7" w:rsidRDefault="00AA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9771" w14:textId="44EAF4CF" w:rsidR="00AA3EA7" w:rsidRDefault="00AA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9BFA" w14:textId="77777777" w:rsidR="005C6D59" w:rsidRDefault="005C6D59" w:rsidP="00AA3EA7">
      <w:pPr>
        <w:spacing w:after="0" w:line="240" w:lineRule="auto"/>
      </w:pPr>
      <w:r>
        <w:separator/>
      </w:r>
    </w:p>
  </w:footnote>
  <w:footnote w:type="continuationSeparator" w:id="0">
    <w:p w14:paraId="51488BC2" w14:textId="77777777" w:rsidR="005C6D59" w:rsidRDefault="005C6D59" w:rsidP="00AA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6B0"/>
    <w:multiLevelType w:val="multilevel"/>
    <w:tmpl w:val="5E4AB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AA4770"/>
    <w:multiLevelType w:val="multilevel"/>
    <w:tmpl w:val="CF3CE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966EE8"/>
    <w:multiLevelType w:val="multilevel"/>
    <w:tmpl w:val="08588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986419"/>
    <w:multiLevelType w:val="multilevel"/>
    <w:tmpl w:val="C95A2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1A5A87"/>
    <w:multiLevelType w:val="multilevel"/>
    <w:tmpl w:val="6C1A94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EB3DB0"/>
    <w:multiLevelType w:val="multilevel"/>
    <w:tmpl w:val="91805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FD7D43"/>
    <w:multiLevelType w:val="multilevel"/>
    <w:tmpl w:val="754C4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057C6A"/>
    <w:multiLevelType w:val="multilevel"/>
    <w:tmpl w:val="72966A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9A6A62"/>
    <w:multiLevelType w:val="multilevel"/>
    <w:tmpl w:val="00263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2959AF"/>
    <w:multiLevelType w:val="multilevel"/>
    <w:tmpl w:val="C4627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643613"/>
    <w:multiLevelType w:val="multilevel"/>
    <w:tmpl w:val="4F12D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A35537"/>
    <w:multiLevelType w:val="multilevel"/>
    <w:tmpl w:val="F0B0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D581A"/>
    <w:multiLevelType w:val="multilevel"/>
    <w:tmpl w:val="3E34C6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1EF3257"/>
    <w:multiLevelType w:val="multilevel"/>
    <w:tmpl w:val="CD281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2882708"/>
    <w:multiLevelType w:val="multilevel"/>
    <w:tmpl w:val="23362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F76AE3"/>
    <w:multiLevelType w:val="multilevel"/>
    <w:tmpl w:val="ABA68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4F4243"/>
    <w:multiLevelType w:val="multilevel"/>
    <w:tmpl w:val="8D125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A6D692C"/>
    <w:multiLevelType w:val="multilevel"/>
    <w:tmpl w:val="34ECA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235313"/>
    <w:multiLevelType w:val="multilevel"/>
    <w:tmpl w:val="6D76E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F2C7695"/>
    <w:multiLevelType w:val="multilevel"/>
    <w:tmpl w:val="2640D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E3E1DF9"/>
    <w:multiLevelType w:val="multilevel"/>
    <w:tmpl w:val="126636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1ED5DA1"/>
    <w:multiLevelType w:val="multilevel"/>
    <w:tmpl w:val="8D08D8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8A65095"/>
    <w:multiLevelType w:val="multilevel"/>
    <w:tmpl w:val="4BA09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AEA2A2F"/>
    <w:multiLevelType w:val="multilevel"/>
    <w:tmpl w:val="EC5C1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583F82"/>
    <w:multiLevelType w:val="multilevel"/>
    <w:tmpl w:val="4F805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C2579FF"/>
    <w:multiLevelType w:val="multilevel"/>
    <w:tmpl w:val="1960D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98078146">
    <w:abstractNumId w:val="13"/>
  </w:num>
  <w:num w:numId="2" w16cid:durableId="1432703603">
    <w:abstractNumId w:val="20"/>
  </w:num>
  <w:num w:numId="3" w16cid:durableId="1572227895">
    <w:abstractNumId w:val="19"/>
  </w:num>
  <w:num w:numId="4" w16cid:durableId="323709047">
    <w:abstractNumId w:val="14"/>
  </w:num>
  <w:num w:numId="5" w16cid:durableId="371929431">
    <w:abstractNumId w:val="6"/>
  </w:num>
  <w:num w:numId="6" w16cid:durableId="2116552848">
    <w:abstractNumId w:val="9"/>
  </w:num>
  <w:num w:numId="7" w16cid:durableId="1049837181">
    <w:abstractNumId w:val="24"/>
  </w:num>
  <w:num w:numId="8" w16cid:durableId="597910714">
    <w:abstractNumId w:val="21"/>
  </w:num>
  <w:num w:numId="9" w16cid:durableId="2037190568">
    <w:abstractNumId w:val="2"/>
  </w:num>
  <w:num w:numId="10" w16cid:durableId="2128156774">
    <w:abstractNumId w:val="4"/>
  </w:num>
  <w:num w:numId="11" w16cid:durableId="1311596435">
    <w:abstractNumId w:val="8"/>
  </w:num>
  <w:num w:numId="12" w16cid:durableId="2077818961">
    <w:abstractNumId w:val="11"/>
  </w:num>
  <w:num w:numId="13" w16cid:durableId="1626234504">
    <w:abstractNumId w:val="3"/>
  </w:num>
  <w:num w:numId="14" w16cid:durableId="1891191836">
    <w:abstractNumId w:val="16"/>
  </w:num>
  <w:num w:numId="15" w16cid:durableId="769933898">
    <w:abstractNumId w:val="23"/>
  </w:num>
  <w:num w:numId="16" w16cid:durableId="431165334">
    <w:abstractNumId w:val="15"/>
  </w:num>
  <w:num w:numId="17" w16cid:durableId="1483690893">
    <w:abstractNumId w:val="1"/>
  </w:num>
  <w:num w:numId="18" w16cid:durableId="67196995">
    <w:abstractNumId w:val="0"/>
  </w:num>
  <w:num w:numId="19" w16cid:durableId="108748660">
    <w:abstractNumId w:val="22"/>
  </w:num>
  <w:num w:numId="20" w16cid:durableId="1098789379">
    <w:abstractNumId w:val="12"/>
  </w:num>
  <w:num w:numId="21" w16cid:durableId="1178539036">
    <w:abstractNumId w:val="18"/>
  </w:num>
  <w:num w:numId="22" w16cid:durableId="1901093435">
    <w:abstractNumId w:val="5"/>
  </w:num>
  <w:num w:numId="23" w16cid:durableId="339506391">
    <w:abstractNumId w:val="25"/>
  </w:num>
  <w:num w:numId="24" w16cid:durableId="88430813">
    <w:abstractNumId w:val="10"/>
  </w:num>
  <w:num w:numId="25" w16cid:durableId="1938907941">
    <w:abstractNumId w:val="17"/>
  </w:num>
  <w:num w:numId="26" w16cid:durableId="635986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A0"/>
    <w:rsid w:val="000034A0"/>
    <w:rsid w:val="00030C74"/>
    <w:rsid w:val="000338C7"/>
    <w:rsid w:val="000370D1"/>
    <w:rsid w:val="00057526"/>
    <w:rsid w:val="000773CA"/>
    <w:rsid w:val="000911F4"/>
    <w:rsid w:val="000D167E"/>
    <w:rsid w:val="000F0368"/>
    <w:rsid w:val="000F6584"/>
    <w:rsid w:val="00101B67"/>
    <w:rsid w:val="00121B88"/>
    <w:rsid w:val="00127C17"/>
    <w:rsid w:val="00127DA9"/>
    <w:rsid w:val="00132204"/>
    <w:rsid w:val="00146294"/>
    <w:rsid w:val="00161CDA"/>
    <w:rsid w:val="0016776B"/>
    <w:rsid w:val="00167986"/>
    <w:rsid w:val="0017692E"/>
    <w:rsid w:val="001957A0"/>
    <w:rsid w:val="001F2E27"/>
    <w:rsid w:val="001F7A89"/>
    <w:rsid w:val="002277FA"/>
    <w:rsid w:val="00261B51"/>
    <w:rsid w:val="0026419A"/>
    <w:rsid w:val="00284302"/>
    <w:rsid w:val="0029160C"/>
    <w:rsid w:val="00291BB6"/>
    <w:rsid w:val="002C61AF"/>
    <w:rsid w:val="002E59F8"/>
    <w:rsid w:val="003131D4"/>
    <w:rsid w:val="0031704A"/>
    <w:rsid w:val="0034641E"/>
    <w:rsid w:val="00356C83"/>
    <w:rsid w:val="003A6325"/>
    <w:rsid w:val="003B18F0"/>
    <w:rsid w:val="003B68F0"/>
    <w:rsid w:val="003C554A"/>
    <w:rsid w:val="003C740C"/>
    <w:rsid w:val="003C7CAE"/>
    <w:rsid w:val="003E524B"/>
    <w:rsid w:val="00416E2E"/>
    <w:rsid w:val="0042319A"/>
    <w:rsid w:val="00426BF2"/>
    <w:rsid w:val="00434977"/>
    <w:rsid w:val="00451285"/>
    <w:rsid w:val="00455C0B"/>
    <w:rsid w:val="0048320F"/>
    <w:rsid w:val="00486509"/>
    <w:rsid w:val="0049071D"/>
    <w:rsid w:val="004A5DF8"/>
    <w:rsid w:val="004B3010"/>
    <w:rsid w:val="004B7A27"/>
    <w:rsid w:val="004D7A59"/>
    <w:rsid w:val="005078D0"/>
    <w:rsid w:val="0052496F"/>
    <w:rsid w:val="00535F75"/>
    <w:rsid w:val="00550987"/>
    <w:rsid w:val="0058654E"/>
    <w:rsid w:val="00586DEC"/>
    <w:rsid w:val="00594CF3"/>
    <w:rsid w:val="005A29A4"/>
    <w:rsid w:val="005A72EA"/>
    <w:rsid w:val="005B4FFF"/>
    <w:rsid w:val="005C6D59"/>
    <w:rsid w:val="00600D2E"/>
    <w:rsid w:val="00614ED5"/>
    <w:rsid w:val="00651140"/>
    <w:rsid w:val="00654BF2"/>
    <w:rsid w:val="006771E8"/>
    <w:rsid w:val="006947A0"/>
    <w:rsid w:val="006E1A03"/>
    <w:rsid w:val="006E3620"/>
    <w:rsid w:val="00704256"/>
    <w:rsid w:val="007238A6"/>
    <w:rsid w:val="00726262"/>
    <w:rsid w:val="007642DE"/>
    <w:rsid w:val="007A5D14"/>
    <w:rsid w:val="007D4217"/>
    <w:rsid w:val="007E7EB7"/>
    <w:rsid w:val="007F026F"/>
    <w:rsid w:val="007F281B"/>
    <w:rsid w:val="007F2A40"/>
    <w:rsid w:val="00826A29"/>
    <w:rsid w:val="00836B61"/>
    <w:rsid w:val="00840AA8"/>
    <w:rsid w:val="008431D8"/>
    <w:rsid w:val="0084494A"/>
    <w:rsid w:val="00855A77"/>
    <w:rsid w:val="00867972"/>
    <w:rsid w:val="008778A3"/>
    <w:rsid w:val="008B1594"/>
    <w:rsid w:val="008B7901"/>
    <w:rsid w:val="008C22CD"/>
    <w:rsid w:val="00902A17"/>
    <w:rsid w:val="00905809"/>
    <w:rsid w:val="00920639"/>
    <w:rsid w:val="00973E3D"/>
    <w:rsid w:val="00992D53"/>
    <w:rsid w:val="009D5281"/>
    <w:rsid w:val="009E3838"/>
    <w:rsid w:val="00A000F7"/>
    <w:rsid w:val="00A05E9E"/>
    <w:rsid w:val="00A12096"/>
    <w:rsid w:val="00A16A0F"/>
    <w:rsid w:val="00A17046"/>
    <w:rsid w:val="00A37B9D"/>
    <w:rsid w:val="00A42D27"/>
    <w:rsid w:val="00A4335C"/>
    <w:rsid w:val="00A459A8"/>
    <w:rsid w:val="00A5679C"/>
    <w:rsid w:val="00A57C42"/>
    <w:rsid w:val="00A654D9"/>
    <w:rsid w:val="00A72964"/>
    <w:rsid w:val="00AA3EA7"/>
    <w:rsid w:val="00AF381C"/>
    <w:rsid w:val="00B00AE7"/>
    <w:rsid w:val="00B21AEA"/>
    <w:rsid w:val="00B377DD"/>
    <w:rsid w:val="00B52E98"/>
    <w:rsid w:val="00B55503"/>
    <w:rsid w:val="00B6263F"/>
    <w:rsid w:val="00B65385"/>
    <w:rsid w:val="00B86275"/>
    <w:rsid w:val="00B92191"/>
    <w:rsid w:val="00BC49B2"/>
    <w:rsid w:val="00BC6251"/>
    <w:rsid w:val="00BD049E"/>
    <w:rsid w:val="00BF7509"/>
    <w:rsid w:val="00C07361"/>
    <w:rsid w:val="00C2359F"/>
    <w:rsid w:val="00C56662"/>
    <w:rsid w:val="00C6782D"/>
    <w:rsid w:val="00C70FA4"/>
    <w:rsid w:val="00C924C7"/>
    <w:rsid w:val="00CB4A69"/>
    <w:rsid w:val="00CB5620"/>
    <w:rsid w:val="00CD7E68"/>
    <w:rsid w:val="00CF1655"/>
    <w:rsid w:val="00CF26CF"/>
    <w:rsid w:val="00CF4B3E"/>
    <w:rsid w:val="00D075BC"/>
    <w:rsid w:val="00D10232"/>
    <w:rsid w:val="00D133A5"/>
    <w:rsid w:val="00D46ED4"/>
    <w:rsid w:val="00D55CD7"/>
    <w:rsid w:val="00D64C0C"/>
    <w:rsid w:val="00D75533"/>
    <w:rsid w:val="00D90B51"/>
    <w:rsid w:val="00DB1C10"/>
    <w:rsid w:val="00DB7C95"/>
    <w:rsid w:val="00DD6C49"/>
    <w:rsid w:val="00DF0878"/>
    <w:rsid w:val="00E05100"/>
    <w:rsid w:val="00E27298"/>
    <w:rsid w:val="00E55B3E"/>
    <w:rsid w:val="00E7169F"/>
    <w:rsid w:val="00E92BA8"/>
    <w:rsid w:val="00E92F08"/>
    <w:rsid w:val="00E94BC5"/>
    <w:rsid w:val="00EB1852"/>
    <w:rsid w:val="00ED7D56"/>
    <w:rsid w:val="00F20C50"/>
    <w:rsid w:val="00F32F12"/>
    <w:rsid w:val="00F410DD"/>
    <w:rsid w:val="00F4546D"/>
    <w:rsid w:val="00F6625F"/>
    <w:rsid w:val="00F71B69"/>
    <w:rsid w:val="00F76AE0"/>
    <w:rsid w:val="00FA565E"/>
    <w:rsid w:val="00FB7A66"/>
    <w:rsid w:val="00FC0398"/>
    <w:rsid w:val="00FD11F2"/>
    <w:rsid w:val="00FD3BEE"/>
    <w:rsid w:val="00FE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5999"/>
  <w15:chartTrackingRefBased/>
  <w15:docId w15:val="{529EDB7D-08CA-4E27-B22F-B4FFEDD3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3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3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03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03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4A0"/>
    <w:rPr>
      <w:rFonts w:eastAsiaTheme="majorEastAsia" w:cstheme="majorBidi"/>
      <w:color w:val="272727" w:themeColor="text1" w:themeTint="D8"/>
    </w:rPr>
  </w:style>
  <w:style w:type="paragraph" w:styleId="Title">
    <w:name w:val="Title"/>
    <w:basedOn w:val="Normal"/>
    <w:next w:val="Normal"/>
    <w:link w:val="TitleChar"/>
    <w:uiPriority w:val="10"/>
    <w:qFormat/>
    <w:rsid w:val="00003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4A0"/>
    <w:pPr>
      <w:spacing w:before="160"/>
      <w:jc w:val="center"/>
    </w:pPr>
    <w:rPr>
      <w:i/>
      <w:iCs/>
      <w:color w:val="404040" w:themeColor="text1" w:themeTint="BF"/>
    </w:rPr>
  </w:style>
  <w:style w:type="character" w:customStyle="1" w:styleId="QuoteChar">
    <w:name w:val="Quote Char"/>
    <w:basedOn w:val="DefaultParagraphFont"/>
    <w:link w:val="Quote"/>
    <w:uiPriority w:val="29"/>
    <w:rsid w:val="000034A0"/>
    <w:rPr>
      <w:i/>
      <w:iCs/>
      <w:color w:val="404040" w:themeColor="text1" w:themeTint="BF"/>
    </w:rPr>
  </w:style>
  <w:style w:type="paragraph" w:styleId="ListParagraph">
    <w:name w:val="List Paragraph"/>
    <w:basedOn w:val="Normal"/>
    <w:uiPriority w:val="34"/>
    <w:qFormat/>
    <w:rsid w:val="000034A0"/>
    <w:pPr>
      <w:ind w:left="720"/>
      <w:contextualSpacing/>
    </w:pPr>
  </w:style>
  <w:style w:type="character" w:styleId="IntenseEmphasis">
    <w:name w:val="Intense Emphasis"/>
    <w:basedOn w:val="DefaultParagraphFont"/>
    <w:uiPriority w:val="21"/>
    <w:qFormat/>
    <w:rsid w:val="000034A0"/>
    <w:rPr>
      <w:i/>
      <w:iCs/>
      <w:color w:val="0F4761" w:themeColor="accent1" w:themeShade="BF"/>
    </w:rPr>
  </w:style>
  <w:style w:type="paragraph" w:styleId="IntenseQuote">
    <w:name w:val="Intense Quote"/>
    <w:basedOn w:val="Normal"/>
    <w:next w:val="Normal"/>
    <w:link w:val="IntenseQuoteChar"/>
    <w:uiPriority w:val="30"/>
    <w:qFormat/>
    <w:rsid w:val="00003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4A0"/>
    <w:rPr>
      <w:i/>
      <w:iCs/>
      <w:color w:val="0F4761" w:themeColor="accent1" w:themeShade="BF"/>
    </w:rPr>
  </w:style>
  <w:style w:type="character" w:styleId="IntenseReference">
    <w:name w:val="Intense Reference"/>
    <w:basedOn w:val="DefaultParagraphFont"/>
    <w:uiPriority w:val="32"/>
    <w:qFormat/>
    <w:rsid w:val="000034A0"/>
    <w:rPr>
      <w:b/>
      <w:bCs/>
      <w:smallCaps/>
      <w:color w:val="0F4761" w:themeColor="accent1" w:themeShade="BF"/>
      <w:spacing w:val="5"/>
    </w:rPr>
  </w:style>
  <w:style w:type="paragraph" w:styleId="Footer">
    <w:name w:val="footer"/>
    <w:basedOn w:val="Normal"/>
    <w:link w:val="FooterChar"/>
    <w:uiPriority w:val="99"/>
    <w:unhideWhenUsed/>
    <w:rsid w:val="00AA3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EA7"/>
  </w:style>
  <w:style w:type="character" w:styleId="Hyperlink">
    <w:name w:val="Hyperlink"/>
    <w:basedOn w:val="DefaultParagraphFont"/>
    <w:uiPriority w:val="99"/>
    <w:semiHidden/>
    <w:unhideWhenUsed/>
    <w:rsid w:val="00704256"/>
    <w:rPr>
      <w:color w:val="0000FF"/>
      <w:u w:val="single"/>
    </w:rPr>
  </w:style>
  <w:style w:type="table" w:styleId="TableGrid">
    <w:name w:val="Table Grid"/>
    <w:basedOn w:val="TableNormal"/>
    <w:rsid w:val="00CF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73E3D"/>
    <w:pPr>
      <w:spacing w:after="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rsid w:val="00973E3D"/>
    <w:pPr>
      <w:tabs>
        <w:tab w:val="center" w:pos="4153"/>
        <w:tab w:val="right" w:pos="8306"/>
      </w:tabs>
      <w:spacing w:after="0" w:line="240" w:lineRule="auto"/>
    </w:pPr>
    <w:rPr>
      <w:rFonts w:ascii="Times New Roman" w:eastAsia="Times New Roman" w:hAnsi="Times New Roman" w:cs="Times New Roman"/>
      <w:kern w:val="0"/>
      <w:szCs w:val="20"/>
      <w:lang w:eastAsia="en-GB"/>
      <w14:ligatures w14:val="none"/>
    </w:rPr>
  </w:style>
  <w:style w:type="character" w:customStyle="1" w:styleId="HeaderChar">
    <w:name w:val="Header Char"/>
    <w:basedOn w:val="DefaultParagraphFont"/>
    <w:link w:val="Header"/>
    <w:rsid w:val="00973E3D"/>
    <w:rPr>
      <w:rFonts w:ascii="Times New Roman" w:eastAsia="Times New Roman" w:hAnsi="Times New Roman" w:cs="Times New Roman"/>
      <w:kern w:val="0"/>
      <w:szCs w:val="20"/>
      <w:lang w:eastAsia="en-GB"/>
      <w14:ligatures w14:val="none"/>
    </w:rPr>
  </w:style>
  <w:style w:type="paragraph" w:styleId="Caption">
    <w:name w:val="caption"/>
    <w:basedOn w:val="Normal"/>
    <w:next w:val="Normal"/>
    <w:qFormat/>
    <w:rsid w:val="00973E3D"/>
    <w:pPr>
      <w:tabs>
        <w:tab w:val="left" w:pos="8080"/>
      </w:tabs>
      <w:spacing w:after="0" w:line="240" w:lineRule="auto"/>
    </w:pPr>
    <w:rPr>
      <w:rFonts w:ascii="Arial Narrow" w:eastAsia="Times New Roman" w:hAnsi="Arial Narrow" w:cs="Times New Roman"/>
      <w:b/>
      <w:kern w:val="0"/>
      <w:sz w:val="22"/>
      <w:szCs w:val="20"/>
      <w:lang w:eastAsia="en-GB"/>
      <w14:ligatures w14:val="none"/>
    </w:rPr>
  </w:style>
  <w:style w:type="paragraph" w:styleId="NoSpacing">
    <w:name w:val="No Spacing"/>
    <w:uiPriority w:val="1"/>
    <w:qFormat/>
    <w:rsid w:val="00973E3D"/>
    <w:pPr>
      <w:spacing w:after="0" w:line="240" w:lineRule="auto"/>
    </w:pPr>
    <w:rPr>
      <w:rFonts w:ascii="Arial" w:eastAsia="Times New Roman" w:hAnsi="Arial" w:cs="Times New Roman"/>
      <w:kern w:val="0"/>
      <w:szCs w:val="20"/>
      <w:lang w:val="en-US" w:eastAsia="en-GB"/>
      <w14:ligatures w14:val="none"/>
    </w:rPr>
  </w:style>
  <w:style w:type="character" w:styleId="FollowedHyperlink">
    <w:name w:val="FollowedHyperlink"/>
    <w:basedOn w:val="DefaultParagraphFont"/>
    <w:uiPriority w:val="99"/>
    <w:semiHidden/>
    <w:unhideWhenUsed/>
    <w:rsid w:val="002843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8000">
      <w:bodyDiv w:val="1"/>
      <w:marLeft w:val="0"/>
      <w:marRight w:val="0"/>
      <w:marTop w:val="0"/>
      <w:marBottom w:val="0"/>
      <w:divBdr>
        <w:top w:val="none" w:sz="0" w:space="0" w:color="auto"/>
        <w:left w:val="none" w:sz="0" w:space="0" w:color="auto"/>
        <w:bottom w:val="none" w:sz="0" w:space="0" w:color="auto"/>
        <w:right w:val="none" w:sz="0" w:space="0" w:color="auto"/>
      </w:divBdr>
      <w:divsChild>
        <w:div w:id="1657144970">
          <w:marLeft w:val="0"/>
          <w:marRight w:val="0"/>
          <w:marTop w:val="0"/>
          <w:marBottom w:val="0"/>
          <w:divBdr>
            <w:top w:val="single" w:sz="2" w:space="0" w:color="E5E7EB"/>
            <w:left w:val="single" w:sz="2" w:space="0" w:color="E5E7EB"/>
            <w:bottom w:val="single" w:sz="2" w:space="0" w:color="E5E7EB"/>
            <w:right w:val="single" w:sz="2" w:space="0" w:color="E5E7EB"/>
          </w:divBdr>
          <w:divsChild>
            <w:div w:id="1222473922">
              <w:marLeft w:val="0"/>
              <w:marRight w:val="0"/>
              <w:marTop w:val="0"/>
              <w:marBottom w:val="0"/>
              <w:divBdr>
                <w:top w:val="single" w:sz="2" w:space="24" w:color="E5E7EB"/>
                <w:left w:val="single" w:sz="2" w:space="24" w:color="E5E7EB"/>
                <w:bottom w:val="single" w:sz="2" w:space="24" w:color="E5E7EB"/>
                <w:right w:val="single" w:sz="2" w:space="31" w:color="E5E7EB"/>
              </w:divBdr>
              <w:divsChild>
                <w:div w:id="1557203827">
                  <w:marLeft w:val="0"/>
                  <w:marRight w:val="0"/>
                  <w:marTop w:val="0"/>
                  <w:marBottom w:val="0"/>
                  <w:divBdr>
                    <w:top w:val="single" w:sz="2" w:space="0" w:color="E5E7EB"/>
                    <w:left w:val="single" w:sz="2" w:space="0" w:color="E5E7EB"/>
                    <w:bottom w:val="single" w:sz="2" w:space="0" w:color="E5E7EB"/>
                    <w:right w:val="single" w:sz="2" w:space="0" w:color="E5E7EB"/>
                  </w:divBdr>
                  <w:divsChild>
                    <w:div w:id="1228759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0510413">
          <w:marLeft w:val="0"/>
          <w:marRight w:val="0"/>
          <w:marTop w:val="0"/>
          <w:marBottom w:val="0"/>
          <w:divBdr>
            <w:top w:val="single" w:sz="2" w:space="24" w:color="E5E7EB"/>
            <w:left w:val="single" w:sz="2" w:space="24" w:color="E5E7EB"/>
            <w:bottom w:val="single" w:sz="2" w:space="24" w:color="E5E7EB"/>
            <w:right w:val="single" w:sz="2" w:space="31" w:color="E5E7EB"/>
          </w:divBdr>
          <w:divsChild>
            <w:div w:id="999892168">
              <w:marLeft w:val="0"/>
              <w:marRight w:val="0"/>
              <w:marTop w:val="0"/>
              <w:marBottom w:val="0"/>
              <w:divBdr>
                <w:top w:val="single" w:sz="2" w:space="0" w:color="E5E7EB"/>
                <w:left w:val="single" w:sz="2" w:space="0" w:color="E5E7EB"/>
                <w:bottom w:val="single" w:sz="2" w:space="0" w:color="E5E7EB"/>
                <w:right w:val="single" w:sz="2" w:space="0" w:color="E5E7EB"/>
              </w:divBdr>
              <w:divsChild>
                <w:div w:id="1213078208">
                  <w:marLeft w:val="0"/>
                  <w:marRight w:val="0"/>
                  <w:marTop w:val="0"/>
                  <w:marBottom w:val="480"/>
                  <w:divBdr>
                    <w:top w:val="none" w:sz="0" w:space="0" w:color="auto"/>
                    <w:left w:val="none" w:sz="0" w:space="0" w:color="auto"/>
                    <w:bottom w:val="none" w:sz="0" w:space="0" w:color="auto"/>
                    <w:right w:val="none" w:sz="0" w:space="0" w:color="auto"/>
                  </w:divBdr>
                  <w:divsChild>
                    <w:div w:id="1852254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5676584">
              <w:marLeft w:val="0"/>
              <w:marRight w:val="0"/>
              <w:marTop w:val="0"/>
              <w:marBottom w:val="0"/>
              <w:divBdr>
                <w:top w:val="single" w:sz="2" w:space="0" w:color="E5E7EB"/>
                <w:left w:val="single" w:sz="2" w:space="0" w:color="E5E7EB"/>
                <w:bottom w:val="single" w:sz="2" w:space="0" w:color="E5E7EB"/>
                <w:right w:val="single" w:sz="2" w:space="0" w:color="E5E7EB"/>
              </w:divBdr>
              <w:divsChild>
                <w:div w:id="1239555556">
                  <w:marLeft w:val="0"/>
                  <w:marRight w:val="0"/>
                  <w:marTop w:val="0"/>
                  <w:marBottom w:val="0"/>
                  <w:divBdr>
                    <w:top w:val="single" w:sz="2" w:space="0" w:color="E5E7EB"/>
                    <w:left w:val="single" w:sz="2" w:space="0" w:color="E5E7EB"/>
                    <w:bottom w:val="single" w:sz="2" w:space="0" w:color="E5E7EB"/>
                    <w:right w:val="single" w:sz="2" w:space="0" w:color="E5E7EB"/>
                  </w:divBdr>
                  <w:divsChild>
                    <w:div w:id="2043823803">
                      <w:marLeft w:val="0"/>
                      <w:marRight w:val="0"/>
                      <w:marTop w:val="0"/>
                      <w:marBottom w:val="0"/>
                      <w:divBdr>
                        <w:top w:val="single" w:sz="2" w:space="0" w:color="E5E7EB"/>
                        <w:left w:val="single" w:sz="2" w:space="0" w:color="E5E7EB"/>
                        <w:bottom w:val="single" w:sz="2" w:space="0" w:color="E5E7EB"/>
                        <w:right w:val="single" w:sz="2" w:space="0" w:color="E5E7EB"/>
                      </w:divBdr>
                      <w:divsChild>
                        <w:div w:id="839394930">
                          <w:marLeft w:val="0"/>
                          <w:marRight w:val="0"/>
                          <w:marTop w:val="0"/>
                          <w:marBottom w:val="480"/>
                          <w:divBdr>
                            <w:top w:val="single" w:sz="2" w:space="0" w:color="E5E7EB"/>
                            <w:left w:val="single" w:sz="2" w:space="0" w:color="E5E7EB"/>
                            <w:bottom w:val="single" w:sz="2" w:space="0" w:color="E5E7EB"/>
                            <w:right w:val="single" w:sz="2" w:space="0" w:color="E5E7EB"/>
                          </w:divBdr>
                          <w:divsChild>
                            <w:div w:id="830367239">
                              <w:marLeft w:val="0"/>
                              <w:marRight w:val="0"/>
                              <w:marTop w:val="0"/>
                              <w:marBottom w:val="0"/>
                              <w:divBdr>
                                <w:top w:val="single" w:sz="2" w:space="0" w:color="E5E7EB"/>
                                <w:left w:val="single" w:sz="2" w:space="0" w:color="E5E7EB"/>
                                <w:bottom w:val="single" w:sz="2" w:space="0" w:color="E5E7EB"/>
                                <w:right w:val="single" w:sz="2" w:space="0" w:color="E5E7EB"/>
                              </w:divBdr>
                              <w:divsChild>
                                <w:div w:id="57436823">
                                  <w:marLeft w:val="0"/>
                                  <w:marRight w:val="0"/>
                                  <w:marTop w:val="0"/>
                                  <w:marBottom w:val="0"/>
                                  <w:divBdr>
                                    <w:top w:val="single" w:sz="2" w:space="0" w:color="E5E7EB"/>
                                    <w:left w:val="single" w:sz="2" w:space="0" w:color="E5E7EB"/>
                                    <w:bottom w:val="single" w:sz="2" w:space="0" w:color="E5E7EB"/>
                                    <w:right w:val="single" w:sz="2" w:space="0" w:color="E5E7EB"/>
                                  </w:divBdr>
                                </w:div>
                                <w:div w:id="1374574973">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 w:id="172763050">
                      <w:marLeft w:val="0"/>
                      <w:marRight w:val="0"/>
                      <w:marTop w:val="0"/>
                      <w:marBottom w:val="0"/>
                      <w:divBdr>
                        <w:top w:val="single" w:sz="2" w:space="0" w:color="E5E7EB"/>
                        <w:left w:val="single" w:sz="2" w:space="0" w:color="E5E7EB"/>
                        <w:bottom w:val="single" w:sz="2" w:space="0" w:color="E5E7EB"/>
                        <w:right w:val="single" w:sz="2" w:space="0" w:color="E5E7EB"/>
                      </w:divBdr>
                      <w:divsChild>
                        <w:div w:id="2032366557">
                          <w:marLeft w:val="0"/>
                          <w:marRight w:val="0"/>
                          <w:marTop w:val="0"/>
                          <w:marBottom w:val="480"/>
                          <w:divBdr>
                            <w:top w:val="single" w:sz="2" w:space="0" w:color="E5E7EB"/>
                            <w:left w:val="single" w:sz="2" w:space="0" w:color="E5E7EB"/>
                            <w:bottom w:val="single" w:sz="2" w:space="0" w:color="E5E7EB"/>
                            <w:right w:val="single" w:sz="2" w:space="0" w:color="E5E7EB"/>
                          </w:divBdr>
                          <w:divsChild>
                            <w:div w:id="1593125672">
                              <w:marLeft w:val="0"/>
                              <w:marRight w:val="0"/>
                              <w:marTop w:val="0"/>
                              <w:marBottom w:val="0"/>
                              <w:divBdr>
                                <w:top w:val="single" w:sz="2" w:space="0" w:color="E5E7EB"/>
                                <w:left w:val="single" w:sz="2" w:space="0" w:color="E5E7EB"/>
                                <w:bottom w:val="single" w:sz="2" w:space="0" w:color="E5E7EB"/>
                                <w:right w:val="single" w:sz="2" w:space="0" w:color="E5E7EB"/>
                              </w:divBdr>
                              <w:divsChild>
                                <w:div w:id="1743523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8836357">
                              <w:marLeft w:val="0"/>
                              <w:marRight w:val="0"/>
                              <w:marTop w:val="0"/>
                              <w:marBottom w:val="480"/>
                              <w:divBdr>
                                <w:top w:val="single" w:sz="2" w:space="0" w:color="E5E7EB"/>
                                <w:left w:val="single" w:sz="2" w:space="0" w:color="E5E7EB"/>
                                <w:bottom w:val="single" w:sz="2" w:space="0" w:color="E5E7EB"/>
                                <w:right w:val="single" w:sz="2" w:space="0" w:color="E5E7EB"/>
                              </w:divBdr>
                              <w:divsChild>
                                <w:div w:id="1189876622">
                                  <w:marLeft w:val="0"/>
                                  <w:marRight w:val="0"/>
                                  <w:marTop w:val="0"/>
                                  <w:marBottom w:val="0"/>
                                  <w:divBdr>
                                    <w:top w:val="single" w:sz="2" w:space="0" w:color="E5E7EB"/>
                                    <w:left w:val="single" w:sz="2" w:space="0" w:color="E5E7EB"/>
                                    <w:bottom w:val="single" w:sz="2" w:space="0" w:color="E5E7EB"/>
                                    <w:right w:val="single" w:sz="2" w:space="0" w:color="E5E7EB"/>
                                  </w:divBdr>
                                  <w:divsChild>
                                    <w:div w:id="2066492063">
                                      <w:marLeft w:val="0"/>
                                      <w:marRight w:val="0"/>
                                      <w:marTop w:val="0"/>
                                      <w:marBottom w:val="0"/>
                                      <w:divBdr>
                                        <w:top w:val="single" w:sz="2" w:space="0" w:color="E5E7EB"/>
                                        <w:left w:val="single" w:sz="2" w:space="0" w:color="E5E7EB"/>
                                        <w:bottom w:val="single" w:sz="2" w:space="0" w:color="E5E7EB"/>
                                        <w:right w:val="single" w:sz="2" w:space="0" w:color="E5E7EB"/>
                                      </w:divBdr>
                                    </w:div>
                                    <w:div w:id="533662682">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75170205">
                              <w:marLeft w:val="0"/>
                              <w:marRight w:val="0"/>
                              <w:marTop w:val="0"/>
                              <w:marBottom w:val="480"/>
                              <w:divBdr>
                                <w:top w:val="single" w:sz="2" w:space="0" w:color="E5E7EB"/>
                                <w:left w:val="single" w:sz="2" w:space="0" w:color="E5E7EB"/>
                                <w:bottom w:val="single" w:sz="2" w:space="0" w:color="E5E7EB"/>
                                <w:right w:val="single" w:sz="2" w:space="0" w:color="E5E7EB"/>
                              </w:divBdr>
                              <w:divsChild>
                                <w:div w:id="910968890">
                                  <w:marLeft w:val="0"/>
                                  <w:marRight w:val="0"/>
                                  <w:marTop w:val="0"/>
                                  <w:marBottom w:val="0"/>
                                  <w:divBdr>
                                    <w:top w:val="single" w:sz="2" w:space="0" w:color="E5E7EB"/>
                                    <w:left w:val="single" w:sz="2" w:space="0" w:color="E5E7EB"/>
                                    <w:bottom w:val="single" w:sz="2" w:space="0" w:color="E5E7EB"/>
                                    <w:right w:val="single" w:sz="2" w:space="0" w:color="E5E7EB"/>
                                  </w:divBdr>
                                  <w:divsChild>
                                    <w:div w:id="1378705079">
                                      <w:marLeft w:val="0"/>
                                      <w:marRight w:val="0"/>
                                      <w:marTop w:val="0"/>
                                      <w:marBottom w:val="0"/>
                                      <w:divBdr>
                                        <w:top w:val="single" w:sz="2" w:space="0" w:color="E5E7EB"/>
                                        <w:left w:val="single" w:sz="2" w:space="0" w:color="E5E7EB"/>
                                        <w:bottom w:val="single" w:sz="2" w:space="0" w:color="E5E7EB"/>
                                        <w:right w:val="single" w:sz="2" w:space="0" w:color="E5E7EB"/>
                                      </w:divBdr>
                                    </w:div>
                                    <w:div w:id="1466778390">
                                      <w:marLeft w:val="0"/>
                                      <w:marRight w:val="375"/>
                                      <w:marTop w:val="360"/>
                                      <w:marBottom w:val="0"/>
                                      <w:divBdr>
                                        <w:top w:val="single" w:sz="2" w:space="0" w:color="E5E7EB"/>
                                        <w:left w:val="single" w:sz="2" w:space="0" w:color="E5E7EB"/>
                                        <w:bottom w:val="single" w:sz="2" w:space="0" w:color="E5E7EB"/>
                                        <w:right w:val="single" w:sz="2" w:space="0" w:color="E5E7EB"/>
                                      </w:divBdr>
                                      <w:divsChild>
                                        <w:div w:id="487088350">
                                          <w:marLeft w:val="0"/>
                                          <w:marRight w:val="0"/>
                                          <w:marTop w:val="0"/>
                                          <w:marBottom w:val="240"/>
                                          <w:divBdr>
                                            <w:top w:val="single" w:sz="6" w:space="0" w:color="AC2016"/>
                                            <w:left w:val="single" w:sz="6" w:space="0" w:color="AC2016"/>
                                            <w:bottom w:val="single" w:sz="6" w:space="0" w:color="AC2016"/>
                                            <w:right w:val="single" w:sz="6" w:space="0" w:color="AC2016"/>
                                          </w:divBdr>
                                          <w:divsChild>
                                            <w:div w:id="831484278">
                                              <w:marLeft w:val="0"/>
                                              <w:marRight w:val="0"/>
                                              <w:marTop w:val="0"/>
                                              <w:marBottom w:val="0"/>
                                              <w:divBdr>
                                                <w:top w:val="single" w:sz="2" w:space="12" w:color="AC2016"/>
                                                <w:left w:val="single" w:sz="2" w:space="12" w:color="AC2016"/>
                                                <w:bottom w:val="single" w:sz="6" w:space="12" w:color="AC2016"/>
                                                <w:right w:val="single" w:sz="2" w:space="12" w:color="AC2016"/>
                                              </w:divBdr>
                                            </w:div>
                                            <w:div w:id="1514341891">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sChild>
                        </w:div>
                      </w:divsChild>
                    </w:div>
                    <w:div w:id="799346196">
                      <w:marLeft w:val="0"/>
                      <w:marRight w:val="0"/>
                      <w:marTop w:val="0"/>
                      <w:marBottom w:val="0"/>
                      <w:divBdr>
                        <w:top w:val="single" w:sz="2" w:space="0" w:color="E5E7EB"/>
                        <w:left w:val="single" w:sz="2" w:space="0" w:color="E5E7EB"/>
                        <w:bottom w:val="single" w:sz="2" w:space="0" w:color="E5E7EB"/>
                        <w:right w:val="single" w:sz="2" w:space="0" w:color="E5E7EB"/>
                      </w:divBdr>
                      <w:divsChild>
                        <w:div w:id="30688876">
                          <w:marLeft w:val="0"/>
                          <w:marRight w:val="0"/>
                          <w:marTop w:val="0"/>
                          <w:marBottom w:val="480"/>
                          <w:divBdr>
                            <w:top w:val="single" w:sz="2" w:space="0" w:color="E5E7EB"/>
                            <w:left w:val="single" w:sz="2" w:space="0" w:color="E5E7EB"/>
                            <w:bottom w:val="single" w:sz="2" w:space="0" w:color="E5E7EB"/>
                            <w:right w:val="single" w:sz="2" w:space="0" w:color="E5E7EB"/>
                          </w:divBdr>
                          <w:divsChild>
                            <w:div w:id="1441728164">
                              <w:marLeft w:val="0"/>
                              <w:marRight w:val="0"/>
                              <w:marTop w:val="0"/>
                              <w:marBottom w:val="0"/>
                              <w:divBdr>
                                <w:top w:val="single" w:sz="2" w:space="0" w:color="E5E7EB"/>
                                <w:left w:val="single" w:sz="2" w:space="0" w:color="E5E7EB"/>
                                <w:bottom w:val="single" w:sz="2" w:space="0" w:color="E5E7EB"/>
                                <w:right w:val="single" w:sz="2" w:space="0" w:color="E5E7EB"/>
                              </w:divBdr>
                              <w:divsChild>
                                <w:div w:id="143130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8349338">
                              <w:marLeft w:val="0"/>
                              <w:marRight w:val="0"/>
                              <w:marTop w:val="0"/>
                              <w:marBottom w:val="480"/>
                              <w:divBdr>
                                <w:top w:val="single" w:sz="2" w:space="0" w:color="E5E7EB"/>
                                <w:left w:val="single" w:sz="2" w:space="0" w:color="E5E7EB"/>
                                <w:bottom w:val="single" w:sz="2" w:space="0" w:color="E5E7EB"/>
                                <w:right w:val="single" w:sz="2" w:space="0" w:color="E5E7EB"/>
                              </w:divBdr>
                              <w:divsChild>
                                <w:div w:id="1408304703">
                                  <w:marLeft w:val="0"/>
                                  <w:marRight w:val="0"/>
                                  <w:marTop w:val="0"/>
                                  <w:marBottom w:val="0"/>
                                  <w:divBdr>
                                    <w:top w:val="single" w:sz="2" w:space="0" w:color="E5E7EB"/>
                                    <w:left w:val="single" w:sz="2" w:space="0" w:color="E5E7EB"/>
                                    <w:bottom w:val="single" w:sz="2" w:space="0" w:color="E5E7EB"/>
                                    <w:right w:val="single" w:sz="2" w:space="0" w:color="E5E7EB"/>
                                  </w:divBdr>
                                  <w:divsChild>
                                    <w:div w:id="1637638597">
                                      <w:marLeft w:val="0"/>
                                      <w:marRight w:val="0"/>
                                      <w:marTop w:val="0"/>
                                      <w:marBottom w:val="0"/>
                                      <w:divBdr>
                                        <w:top w:val="single" w:sz="2" w:space="0" w:color="E5E7EB"/>
                                        <w:left w:val="single" w:sz="2" w:space="0" w:color="E5E7EB"/>
                                        <w:bottom w:val="single" w:sz="2" w:space="0" w:color="E5E7EB"/>
                                        <w:right w:val="single" w:sz="2" w:space="0" w:color="E5E7EB"/>
                                      </w:divBdr>
                                    </w:div>
                                    <w:div w:id="1403020023">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634602081">
                              <w:marLeft w:val="0"/>
                              <w:marRight w:val="0"/>
                              <w:marTop w:val="0"/>
                              <w:marBottom w:val="480"/>
                              <w:divBdr>
                                <w:top w:val="single" w:sz="2" w:space="0" w:color="E5E7EB"/>
                                <w:left w:val="single" w:sz="2" w:space="0" w:color="E5E7EB"/>
                                <w:bottom w:val="single" w:sz="2" w:space="0" w:color="E5E7EB"/>
                                <w:right w:val="single" w:sz="2" w:space="0" w:color="E5E7EB"/>
                              </w:divBdr>
                              <w:divsChild>
                                <w:div w:id="19669947">
                                  <w:marLeft w:val="0"/>
                                  <w:marRight w:val="0"/>
                                  <w:marTop w:val="0"/>
                                  <w:marBottom w:val="0"/>
                                  <w:divBdr>
                                    <w:top w:val="single" w:sz="2" w:space="0" w:color="E5E7EB"/>
                                    <w:left w:val="single" w:sz="2" w:space="0" w:color="E5E7EB"/>
                                    <w:bottom w:val="single" w:sz="2" w:space="0" w:color="E5E7EB"/>
                                    <w:right w:val="single" w:sz="2" w:space="0" w:color="E5E7EB"/>
                                  </w:divBdr>
                                  <w:divsChild>
                                    <w:div w:id="1758164605">
                                      <w:marLeft w:val="0"/>
                                      <w:marRight w:val="0"/>
                                      <w:marTop w:val="0"/>
                                      <w:marBottom w:val="0"/>
                                      <w:divBdr>
                                        <w:top w:val="single" w:sz="2" w:space="0" w:color="E5E7EB"/>
                                        <w:left w:val="single" w:sz="2" w:space="0" w:color="E5E7EB"/>
                                        <w:bottom w:val="single" w:sz="2" w:space="0" w:color="E5E7EB"/>
                                        <w:right w:val="single" w:sz="2" w:space="0" w:color="E5E7EB"/>
                                      </w:divBdr>
                                    </w:div>
                                    <w:div w:id="1603100458">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73771776">
                      <w:marLeft w:val="0"/>
                      <w:marRight w:val="0"/>
                      <w:marTop w:val="0"/>
                      <w:marBottom w:val="0"/>
                      <w:divBdr>
                        <w:top w:val="single" w:sz="2" w:space="0" w:color="E5E7EB"/>
                        <w:left w:val="single" w:sz="2" w:space="0" w:color="E5E7EB"/>
                        <w:bottom w:val="single" w:sz="2" w:space="0" w:color="E5E7EB"/>
                        <w:right w:val="single" w:sz="2" w:space="0" w:color="E5E7EB"/>
                      </w:divBdr>
                      <w:divsChild>
                        <w:div w:id="1337538714">
                          <w:marLeft w:val="0"/>
                          <w:marRight w:val="0"/>
                          <w:marTop w:val="0"/>
                          <w:marBottom w:val="480"/>
                          <w:divBdr>
                            <w:top w:val="single" w:sz="2" w:space="0" w:color="E5E7EB"/>
                            <w:left w:val="single" w:sz="2" w:space="0" w:color="E5E7EB"/>
                            <w:bottom w:val="single" w:sz="2" w:space="0" w:color="E5E7EB"/>
                            <w:right w:val="single" w:sz="2" w:space="0" w:color="E5E7EB"/>
                          </w:divBdr>
                          <w:divsChild>
                            <w:div w:id="473908986">
                              <w:marLeft w:val="0"/>
                              <w:marRight w:val="0"/>
                              <w:marTop w:val="0"/>
                              <w:marBottom w:val="0"/>
                              <w:divBdr>
                                <w:top w:val="single" w:sz="2" w:space="0" w:color="E5E7EB"/>
                                <w:left w:val="single" w:sz="2" w:space="0" w:color="E5E7EB"/>
                                <w:bottom w:val="single" w:sz="2" w:space="0" w:color="E5E7EB"/>
                                <w:right w:val="single" w:sz="2" w:space="0" w:color="E5E7EB"/>
                              </w:divBdr>
                              <w:divsChild>
                                <w:div w:id="1228615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6309196">
                              <w:marLeft w:val="0"/>
                              <w:marRight w:val="0"/>
                              <w:marTop w:val="0"/>
                              <w:marBottom w:val="480"/>
                              <w:divBdr>
                                <w:top w:val="single" w:sz="2" w:space="0" w:color="E5E7EB"/>
                                <w:left w:val="single" w:sz="2" w:space="0" w:color="E5E7EB"/>
                                <w:bottom w:val="single" w:sz="2" w:space="0" w:color="E5E7EB"/>
                                <w:right w:val="single" w:sz="2" w:space="0" w:color="E5E7EB"/>
                              </w:divBdr>
                              <w:divsChild>
                                <w:div w:id="786005121">
                                  <w:marLeft w:val="0"/>
                                  <w:marRight w:val="0"/>
                                  <w:marTop w:val="0"/>
                                  <w:marBottom w:val="0"/>
                                  <w:divBdr>
                                    <w:top w:val="single" w:sz="2" w:space="0" w:color="E5E7EB"/>
                                    <w:left w:val="single" w:sz="2" w:space="0" w:color="E5E7EB"/>
                                    <w:bottom w:val="single" w:sz="2" w:space="0" w:color="E5E7EB"/>
                                    <w:right w:val="single" w:sz="2" w:space="0" w:color="E5E7EB"/>
                                  </w:divBdr>
                                  <w:divsChild>
                                    <w:div w:id="2090997997">
                                      <w:marLeft w:val="0"/>
                                      <w:marRight w:val="0"/>
                                      <w:marTop w:val="0"/>
                                      <w:marBottom w:val="0"/>
                                      <w:divBdr>
                                        <w:top w:val="single" w:sz="2" w:space="0" w:color="E5E7EB"/>
                                        <w:left w:val="single" w:sz="2" w:space="0" w:color="E5E7EB"/>
                                        <w:bottom w:val="single" w:sz="2" w:space="0" w:color="E5E7EB"/>
                                        <w:right w:val="single" w:sz="2" w:space="0" w:color="E5E7EB"/>
                                      </w:divBdr>
                                    </w:div>
                                    <w:div w:id="1386760655">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541015626">
                              <w:marLeft w:val="0"/>
                              <w:marRight w:val="0"/>
                              <w:marTop w:val="0"/>
                              <w:marBottom w:val="480"/>
                              <w:divBdr>
                                <w:top w:val="single" w:sz="2" w:space="0" w:color="E5E7EB"/>
                                <w:left w:val="single" w:sz="2" w:space="0" w:color="E5E7EB"/>
                                <w:bottom w:val="single" w:sz="2" w:space="0" w:color="E5E7EB"/>
                                <w:right w:val="single" w:sz="2" w:space="0" w:color="E5E7EB"/>
                              </w:divBdr>
                              <w:divsChild>
                                <w:div w:id="722678868">
                                  <w:marLeft w:val="0"/>
                                  <w:marRight w:val="0"/>
                                  <w:marTop w:val="0"/>
                                  <w:marBottom w:val="0"/>
                                  <w:divBdr>
                                    <w:top w:val="single" w:sz="2" w:space="0" w:color="E5E7EB"/>
                                    <w:left w:val="single" w:sz="2" w:space="0" w:color="E5E7EB"/>
                                    <w:bottom w:val="single" w:sz="2" w:space="0" w:color="E5E7EB"/>
                                    <w:right w:val="single" w:sz="2" w:space="0" w:color="E5E7EB"/>
                                  </w:divBdr>
                                  <w:divsChild>
                                    <w:div w:id="1926524646">
                                      <w:marLeft w:val="0"/>
                                      <w:marRight w:val="0"/>
                                      <w:marTop w:val="0"/>
                                      <w:marBottom w:val="0"/>
                                      <w:divBdr>
                                        <w:top w:val="single" w:sz="2" w:space="0" w:color="E5E7EB"/>
                                        <w:left w:val="single" w:sz="2" w:space="0" w:color="E5E7EB"/>
                                        <w:bottom w:val="single" w:sz="2" w:space="0" w:color="E5E7EB"/>
                                        <w:right w:val="single" w:sz="2" w:space="0" w:color="E5E7EB"/>
                                      </w:divBdr>
                                    </w:div>
                                    <w:div w:id="127207566">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796943533">
                              <w:marLeft w:val="0"/>
                              <w:marRight w:val="0"/>
                              <w:marTop w:val="0"/>
                              <w:marBottom w:val="480"/>
                              <w:divBdr>
                                <w:top w:val="single" w:sz="2" w:space="0" w:color="E5E7EB"/>
                                <w:left w:val="single" w:sz="2" w:space="0" w:color="E5E7EB"/>
                                <w:bottom w:val="single" w:sz="2" w:space="0" w:color="E5E7EB"/>
                                <w:right w:val="single" w:sz="2" w:space="0" w:color="E5E7EB"/>
                              </w:divBdr>
                              <w:divsChild>
                                <w:div w:id="1120030865">
                                  <w:marLeft w:val="0"/>
                                  <w:marRight w:val="0"/>
                                  <w:marTop w:val="0"/>
                                  <w:marBottom w:val="0"/>
                                  <w:divBdr>
                                    <w:top w:val="single" w:sz="2" w:space="0" w:color="E5E7EB"/>
                                    <w:left w:val="single" w:sz="2" w:space="0" w:color="E5E7EB"/>
                                    <w:bottom w:val="single" w:sz="2" w:space="0" w:color="E5E7EB"/>
                                    <w:right w:val="single" w:sz="2" w:space="0" w:color="E5E7EB"/>
                                  </w:divBdr>
                                  <w:divsChild>
                                    <w:div w:id="927351561">
                                      <w:marLeft w:val="0"/>
                                      <w:marRight w:val="0"/>
                                      <w:marTop w:val="0"/>
                                      <w:marBottom w:val="0"/>
                                      <w:divBdr>
                                        <w:top w:val="single" w:sz="2" w:space="0" w:color="E5E7EB"/>
                                        <w:left w:val="single" w:sz="2" w:space="0" w:color="E5E7EB"/>
                                        <w:bottom w:val="single" w:sz="2" w:space="0" w:color="E5E7EB"/>
                                        <w:right w:val="single" w:sz="2" w:space="0" w:color="E5E7EB"/>
                                      </w:divBdr>
                                    </w:div>
                                    <w:div w:id="1242907971">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849805497">
                              <w:marLeft w:val="0"/>
                              <w:marRight w:val="0"/>
                              <w:marTop w:val="0"/>
                              <w:marBottom w:val="480"/>
                              <w:divBdr>
                                <w:top w:val="single" w:sz="2" w:space="0" w:color="E5E7EB"/>
                                <w:left w:val="single" w:sz="2" w:space="0" w:color="E5E7EB"/>
                                <w:bottom w:val="single" w:sz="2" w:space="0" w:color="E5E7EB"/>
                                <w:right w:val="single" w:sz="2" w:space="0" w:color="E5E7EB"/>
                              </w:divBdr>
                              <w:divsChild>
                                <w:div w:id="12611907">
                                  <w:marLeft w:val="0"/>
                                  <w:marRight w:val="0"/>
                                  <w:marTop w:val="0"/>
                                  <w:marBottom w:val="0"/>
                                  <w:divBdr>
                                    <w:top w:val="single" w:sz="2" w:space="0" w:color="E5E7EB"/>
                                    <w:left w:val="single" w:sz="2" w:space="0" w:color="E5E7EB"/>
                                    <w:bottom w:val="single" w:sz="2" w:space="0" w:color="E5E7EB"/>
                                    <w:right w:val="single" w:sz="2" w:space="0" w:color="E5E7EB"/>
                                  </w:divBdr>
                                  <w:divsChild>
                                    <w:div w:id="1319113674">
                                      <w:marLeft w:val="0"/>
                                      <w:marRight w:val="0"/>
                                      <w:marTop w:val="0"/>
                                      <w:marBottom w:val="0"/>
                                      <w:divBdr>
                                        <w:top w:val="single" w:sz="2" w:space="0" w:color="E5E7EB"/>
                                        <w:left w:val="single" w:sz="2" w:space="0" w:color="E5E7EB"/>
                                        <w:bottom w:val="single" w:sz="2" w:space="0" w:color="E5E7EB"/>
                                        <w:right w:val="single" w:sz="2" w:space="0" w:color="E5E7EB"/>
                                      </w:divBdr>
                                    </w:div>
                                    <w:div w:id="1173494622">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6677166">
                      <w:marLeft w:val="0"/>
                      <w:marRight w:val="0"/>
                      <w:marTop w:val="0"/>
                      <w:marBottom w:val="0"/>
                      <w:divBdr>
                        <w:top w:val="single" w:sz="2" w:space="0" w:color="E5E7EB"/>
                        <w:left w:val="single" w:sz="2" w:space="0" w:color="E5E7EB"/>
                        <w:bottom w:val="single" w:sz="2" w:space="0" w:color="E5E7EB"/>
                        <w:right w:val="single" w:sz="2" w:space="0" w:color="E5E7EB"/>
                      </w:divBdr>
                      <w:divsChild>
                        <w:div w:id="2121800227">
                          <w:marLeft w:val="0"/>
                          <w:marRight w:val="0"/>
                          <w:marTop w:val="0"/>
                          <w:marBottom w:val="480"/>
                          <w:divBdr>
                            <w:top w:val="single" w:sz="2" w:space="0" w:color="E5E7EB"/>
                            <w:left w:val="single" w:sz="2" w:space="0" w:color="E5E7EB"/>
                            <w:bottom w:val="single" w:sz="2" w:space="0" w:color="E5E7EB"/>
                            <w:right w:val="single" w:sz="2" w:space="0" w:color="E5E7EB"/>
                          </w:divBdr>
                          <w:divsChild>
                            <w:div w:id="1463426794">
                              <w:marLeft w:val="0"/>
                              <w:marRight w:val="0"/>
                              <w:marTop w:val="0"/>
                              <w:marBottom w:val="0"/>
                              <w:divBdr>
                                <w:top w:val="single" w:sz="2" w:space="0" w:color="E5E7EB"/>
                                <w:left w:val="single" w:sz="2" w:space="0" w:color="E5E7EB"/>
                                <w:bottom w:val="single" w:sz="2" w:space="0" w:color="E5E7EB"/>
                                <w:right w:val="single" w:sz="2" w:space="0" w:color="E5E7EB"/>
                              </w:divBdr>
                              <w:divsChild>
                                <w:div w:id="1103762885">
                                  <w:marLeft w:val="0"/>
                                  <w:marRight w:val="0"/>
                                  <w:marTop w:val="0"/>
                                  <w:marBottom w:val="0"/>
                                  <w:divBdr>
                                    <w:top w:val="single" w:sz="2" w:space="0" w:color="E5E7EB"/>
                                    <w:left w:val="single" w:sz="2" w:space="0" w:color="E5E7EB"/>
                                    <w:bottom w:val="single" w:sz="2" w:space="0" w:color="E5E7EB"/>
                                    <w:right w:val="single" w:sz="2" w:space="0" w:color="E5E7EB"/>
                                  </w:divBdr>
                                </w:div>
                                <w:div w:id="820123028">
                                  <w:marLeft w:val="0"/>
                                  <w:marRight w:val="375"/>
                                  <w:marTop w:val="360"/>
                                  <w:marBottom w:val="0"/>
                                  <w:divBdr>
                                    <w:top w:val="single" w:sz="2" w:space="0" w:color="E5E7EB"/>
                                    <w:left w:val="single" w:sz="2" w:space="0" w:color="E5E7EB"/>
                                    <w:bottom w:val="single" w:sz="2" w:space="0" w:color="E5E7EB"/>
                                    <w:right w:val="single" w:sz="2" w:space="0" w:color="E5E7EB"/>
                                  </w:divBdr>
                                  <w:divsChild>
                                    <w:div w:id="1116213734">
                                      <w:marLeft w:val="0"/>
                                      <w:marRight w:val="0"/>
                                      <w:marTop w:val="0"/>
                                      <w:marBottom w:val="240"/>
                                      <w:divBdr>
                                        <w:top w:val="single" w:sz="6" w:space="0" w:color="AC2016"/>
                                        <w:left w:val="single" w:sz="6" w:space="0" w:color="AC2016"/>
                                        <w:bottom w:val="single" w:sz="6" w:space="0" w:color="AC2016"/>
                                        <w:right w:val="single" w:sz="6" w:space="0" w:color="AC2016"/>
                                      </w:divBdr>
                                      <w:divsChild>
                                        <w:div w:id="79915386">
                                          <w:marLeft w:val="0"/>
                                          <w:marRight w:val="0"/>
                                          <w:marTop w:val="0"/>
                                          <w:marBottom w:val="0"/>
                                          <w:divBdr>
                                            <w:top w:val="single" w:sz="2" w:space="12" w:color="AC2016"/>
                                            <w:left w:val="single" w:sz="2" w:space="12" w:color="AC2016"/>
                                            <w:bottom w:val="single" w:sz="6" w:space="12" w:color="AC2016"/>
                                            <w:right w:val="single" w:sz="2" w:space="12" w:color="AC2016"/>
                                          </w:divBdr>
                                        </w:div>
                                        <w:div w:id="548227806">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sChild>
                    </w:div>
                    <w:div w:id="840893687">
                      <w:marLeft w:val="0"/>
                      <w:marRight w:val="0"/>
                      <w:marTop w:val="0"/>
                      <w:marBottom w:val="0"/>
                      <w:divBdr>
                        <w:top w:val="single" w:sz="2" w:space="0" w:color="E5E7EB"/>
                        <w:left w:val="single" w:sz="2" w:space="0" w:color="E5E7EB"/>
                        <w:bottom w:val="single" w:sz="2" w:space="0" w:color="E5E7EB"/>
                        <w:right w:val="single" w:sz="2" w:space="0" w:color="E5E7EB"/>
                      </w:divBdr>
                      <w:divsChild>
                        <w:div w:id="1651521721">
                          <w:marLeft w:val="0"/>
                          <w:marRight w:val="0"/>
                          <w:marTop w:val="0"/>
                          <w:marBottom w:val="480"/>
                          <w:divBdr>
                            <w:top w:val="single" w:sz="2" w:space="0" w:color="E5E7EB"/>
                            <w:left w:val="single" w:sz="2" w:space="0" w:color="E5E7EB"/>
                            <w:bottom w:val="single" w:sz="2" w:space="0" w:color="E5E7EB"/>
                            <w:right w:val="single" w:sz="2" w:space="0" w:color="E5E7EB"/>
                          </w:divBdr>
                          <w:divsChild>
                            <w:div w:id="1580943915">
                              <w:marLeft w:val="0"/>
                              <w:marRight w:val="0"/>
                              <w:marTop w:val="0"/>
                              <w:marBottom w:val="0"/>
                              <w:divBdr>
                                <w:top w:val="single" w:sz="2" w:space="0" w:color="E5E7EB"/>
                                <w:left w:val="single" w:sz="2" w:space="0" w:color="E5E7EB"/>
                                <w:bottom w:val="single" w:sz="2" w:space="0" w:color="E5E7EB"/>
                                <w:right w:val="single" w:sz="2" w:space="0" w:color="E5E7EB"/>
                              </w:divBdr>
                              <w:divsChild>
                                <w:div w:id="638535279">
                                  <w:marLeft w:val="0"/>
                                  <w:marRight w:val="0"/>
                                  <w:marTop w:val="0"/>
                                  <w:marBottom w:val="0"/>
                                  <w:divBdr>
                                    <w:top w:val="single" w:sz="2" w:space="0" w:color="E5E7EB"/>
                                    <w:left w:val="single" w:sz="2" w:space="0" w:color="E5E7EB"/>
                                    <w:bottom w:val="single" w:sz="2" w:space="0" w:color="E5E7EB"/>
                                    <w:right w:val="single" w:sz="2" w:space="0" w:color="E5E7EB"/>
                                  </w:divBdr>
                                </w:div>
                                <w:div w:id="934938734">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 w:id="1168251852">
                              <w:marLeft w:val="0"/>
                              <w:marRight w:val="0"/>
                              <w:marTop w:val="0"/>
                              <w:marBottom w:val="480"/>
                              <w:divBdr>
                                <w:top w:val="single" w:sz="2" w:space="0" w:color="E5E7EB"/>
                                <w:left w:val="single" w:sz="2" w:space="0" w:color="E5E7EB"/>
                                <w:bottom w:val="single" w:sz="2" w:space="0" w:color="E5E7EB"/>
                                <w:right w:val="single" w:sz="2" w:space="0" w:color="E5E7EB"/>
                              </w:divBdr>
                              <w:divsChild>
                                <w:div w:id="1499350062">
                                  <w:marLeft w:val="0"/>
                                  <w:marRight w:val="0"/>
                                  <w:marTop w:val="0"/>
                                  <w:marBottom w:val="0"/>
                                  <w:divBdr>
                                    <w:top w:val="single" w:sz="2" w:space="0" w:color="E5E7EB"/>
                                    <w:left w:val="single" w:sz="2" w:space="0" w:color="E5E7EB"/>
                                    <w:bottom w:val="single" w:sz="2" w:space="0" w:color="E5E7EB"/>
                                    <w:right w:val="single" w:sz="2" w:space="0" w:color="E5E7EB"/>
                                  </w:divBdr>
                                  <w:divsChild>
                                    <w:div w:id="479732103">
                                      <w:marLeft w:val="0"/>
                                      <w:marRight w:val="0"/>
                                      <w:marTop w:val="0"/>
                                      <w:marBottom w:val="0"/>
                                      <w:divBdr>
                                        <w:top w:val="single" w:sz="2" w:space="0" w:color="E5E7EB"/>
                                        <w:left w:val="single" w:sz="2" w:space="0" w:color="E5E7EB"/>
                                        <w:bottom w:val="single" w:sz="2" w:space="0" w:color="E5E7EB"/>
                                        <w:right w:val="single" w:sz="2" w:space="0" w:color="E5E7EB"/>
                                      </w:divBdr>
                                    </w:div>
                                    <w:div w:id="1346202220">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675691717">
                              <w:marLeft w:val="0"/>
                              <w:marRight w:val="0"/>
                              <w:marTop w:val="0"/>
                              <w:marBottom w:val="480"/>
                              <w:divBdr>
                                <w:top w:val="single" w:sz="2" w:space="0" w:color="E5E7EB"/>
                                <w:left w:val="single" w:sz="2" w:space="0" w:color="E5E7EB"/>
                                <w:bottom w:val="single" w:sz="2" w:space="0" w:color="E5E7EB"/>
                                <w:right w:val="single" w:sz="2" w:space="0" w:color="E5E7EB"/>
                              </w:divBdr>
                              <w:divsChild>
                                <w:div w:id="2083870944">
                                  <w:marLeft w:val="0"/>
                                  <w:marRight w:val="0"/>
                                  <w:marTop w:val="0"/>
                                  <w:marBottom w:val="0"/>
                                  <w:divBdr>
                                    <w:top w:val="single" w:sz="2" w:space="0" w:color="E5E7EB"/>
                                    <w:left w:val="single" w:sz="2" w:space="0" w:color="E5E7EB"/>
                                    <w:bottom w:val="single" w:sz="2" w:space="0" w:color="E5E7EB"/>
                                    <w:right w:val="single" w:sz="2" w:space="0" w:color="E5E7EB"/>
                                  </w:divBdr>
                                  <w:divsChild>
                                    <w:div w:id="131406666">
                                      <w:marLeft w:val="0"/>
                                      <w:marRight w:val="0"/>
                                      <w:marTop w:val="0"/>
                                      <w:marBottom w:val="0"/>
                                      <w:divBdr>
                                        <w:top w:val="single" w:sz="2" w:space="0" w:color="E5E7EB"/>
                                        <w:left w:val="single" w:sz="2" w:space="0" w:color="E5E7EB"/>
                                        <w:bottom w:val="single" w:sz="2" w:space="0" w:color="E5E7EB"/>
                                        <w:right w:val="single" w:sz="2" w:space="0" w:color="E5E7EB"/>
                                      </w:divBdr>
                                    </w:div>
                                    <w:div w:id="1827436285">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70308554">
                      <w:marLeft w:val="0"/>
                      <w:marRight w:val="0"/>
                      <w:marTop w:val="0"/>
                      <w:marBottom w:val="0"/>
                      <w:divBdr>
                        <w:top w:val="single" w:sz="2" w:space="0" w:color="E5E7EB"/>
                        <w:left w:val="single" w:sz="2" w:space="0" w:color="E5E7EB"/>
                        <w:bottom w:val="single" w:sz="2" w:space="0" w:color="E5E7EB"/>
                        <w:right w:val="single" w:sz="2" w:space="0" w:color="E5E7EB"/>
                      </w:divBdr>
                      <w:divsChild>
                        <w:div w:id="2115633858">
                          <w:marLeft w:val="0"/>
                          <w:marRight w:val="0"/>
                          <w:marTop w:val="0"/>
                          <w:marBottom w:val="480"/>
                          <w:divBdr>
                            <w:top w:val="single" w:sz="2" w:space="0" w:color="E5E7EB"/>
                            <w:left w:val="single" w:sz="2" w:space="0" w:color="E5E7EB"/>
                            <w:bottom w:val="single" w:sz="2" w:space="0" w:color="E5E7EB"/>
                            <w:right w:val="single" w:sz="2" w:space="0" w:color="E5E7EB"/>
                          </w:divBdr>
                          <w:divsChild>
                            <w:div w:id="1876573052">
                              <w:marLeft w:val="0"/>
                              <w:marRight w:val="0"/>
                              <w:marTop w:val="0"/>
                              <w:marBottom w:val="0"/>
                              <w:divBdr>
                                <w:top w:val="single" w:sz="2" w:space="0" w:color="E5E7EB"/>
                                <w:left w:val="single" w:sz="2" w:space="0" w:color="E5E7EB"/>
                                <w:bottom w:val="single" w:sz="2" w:space="0" w:color="E5E7EB"/>
                                <w:right w:val="single" w:sz="2" w:space="0" w:color="E5E7EB"/>
                              </w:divBdr>
                              <w:divsChild>
                                <w:div w:id="1168014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7230622">
                              <w:marLeft w:val="0"/>
                              <w:marRight w:val="0"/>
                              <w:marTop w:val="0"/>
                              <w:marBottom w:val="480"/>
                              <w:divBdr>
                                <w:top w:val="single" w:sz="2" w:space="0" w:color="E5E7EB"/>
                                <w:left w:val="single" w:sz="2" w:space="0" w:color="E5E7EB"/>
                                <w:bottom w:val="single" w:sz="2" w:space="0" w:color="E5E7EB"/>
                                <w:right w:val="single" w:sz="2" w:space="0" w:color="E5E7EB"/>
                              </w:divBdr>
                              <w:divsChild>
                                <w:div w:id="1120151422">
                                  <w:marLeft w:val="0"/>
                                  <w:marRight w:val="0"/>
                                  <w:marTop w:val="0"/>
                                  <w:marBottom w:val="0"/>
                                  <w:divBdr>
                                    <w:top w:val="single" w:sz="2" w:space="0" w:color="E5E7EB"/>
                                    <w:left w:val="single" w:sz="2" w:space="0" w:color="E5E7EB"/>
                                    <w:bottom w:val="single" w:sz="2" w:space="0" w:color="E5E7EB"/>
                                    <w:right w:val="single" w:sz="2" w:space="0" w:color="E5E7EB"/>
                                  </w:divBdr>
                                  <w:divsChild>
                                    <w:div w:id="263728247">
                                      <w:marLeft w:val="0"/>
                                      <w:marRight w:val="0"/>
                                      <w:marTop w:val="0"/>
                                      <w:marBottom w:val="0"/>
                                      <w:divBdr>
                                        <w:top w:val="single" w:sz="2" w:space="0" w:color="E5E7EB"/>
                                        <w:left w:val="single" w:sz="2" w:space="0" w:color="E5E7EB"/>
                                        <w:bottom w:val="single" w:sz="2" w:space="0" w:color="E5E7EB"/>
                                        <w:right w:val="single" w:sz="2" w:space="0" w:color="E5E7EB"/>
                                      </w:divBdr>
                                    </w:div>
                                    <w:div w:id="1805191430">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022390661">
                              <w:marLeft w:val="0"/>
                              <w:marRight w:val="0"/>
                              <w:marTop w:val="0"/>
                              <w:marBottom w:val="480"/>
                              <w:divBdr>
                                <w:top w:val="single" w:sz="2" w:space="0" w:color="E5E7EB"/>
                                <w:left w:val="single" w:sz="2" w:space="0" w:color="E5E7EB"/>
                                <w:bottom w:val="single" w:sz="2" w:space="0" w:color="E5E7EB"/>
                                <w:right w:val="single" w:sz="2" w:space="0" w:color="E5E7EB"/>
                              </w:divBdr>
                              <w:divsChild>
                                <w:div w:id="653262856">
                                  <w:marLeft w:val="0"/>
                                  <w:marRight w:val="0"/>
                                  <w:marTop w:val="0"/>
                                  <w:marBottom w:val="0"/>
                                  <w:divBdr>
                                    <w:top w:val="single" w:sz="2" w:space="0" w:color="E5E7EB"/>
                                    <w:left w:val="single" w:sz="2" w:space="0" w:color="E5E7EB"/>
                                    <w:bottom w:val="single" w:sz="2" w:space="0" w:color="E5E7EB"/>
                                    <w:right w:val="single" w:sz="2" w:space="0" w:color="E5E7EB"/>
                                  </w:divBdr>
                                  <w:divsChild>
                                    <w:div w:id="1125192951">
                                      <w:marLeft w:val="0"/>
                                      <w:marRight w:val="0"/>
                                      <w:marTop w:val="0"/>
                                      <w:marBottom w:val="0"/>
                                      <w:divBdr>
                                        <w:top w:val="single" w:sz="2" w:space="0" w:color="E5E7EB"/>
                                        <w:left w:val="single" w:sz="2" w:space="0" w:color="E5E7EB"/>
                                        <w:bottom w:val="single" w:sz="2" w:space="0" w:color="E5E7EB"/>
                                        <w:right w:val="single" w:sz="2" w:space="0" w:color="E5E7EB"/>
                                      </w:divBdr>
                                    </w:div>
                                    <w:div w:id="1295717105">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786998752">
                              <w:marLeft w:val="0"/>
                              <w:marRight w:val="0"/>
                              <w:marTop w:val="0"/>
                              <w:marBottom w:val="480"/>
                              <w:divBdr>
                                <w:top w:val="single" w:sz="2" w:space="0" w:color="E5E7EB"/>
                                <w:left w:val="single" w:sz="2" w:space="0" w:color="E5E7EB"/>
                                <w:bottom w:val="single" w:sz="2" w:space="0" w:color="E5E7EB"/>
                                <w:right w:val="single" w:sz="2" w:space="0" w:color="E5E7EB"/>
                              </w:divBdr>
                              <w:divsChild>
                                <w:div w:id="847401989">
                                  <w:marLeft w:val="0"/>
                                  <w:marRight w:val="0"/>
                                  <w:marTop w:val="0"/>
                                  <w:marBottom w:val="0"/>
                                  <w:divBdr>
                                    <w:top w:val="single" w:sz="2" w:space="0" w:color="E5E7EB"/>
                                    <w:left w:val="single" w:sz="2" w:space="0" w:color="E5E7EB"/>
                                    <w:bottom w:val="single" w:sz="2" w:space="0" w:color="E5E7EB"/>
                                    <w:right w:val="single" w:sz="2" w:space="0" w:color="E5E7EB"/>
                                  </w:divBdr>
                                  <w:divsChild>
                                    <w:div w:id="1487892865">
                                      <w:marLeft w:val="0"/>
                                      <w:marRight w:val="0"/>
                                      <w:marTop w:val="0"/>
                                      <w:marBottom w:val="0"/>
                                      <w:divBdr>
                                        <w:top w:val="single" w:sz="2" w:space="0" w:color="E5E7EB"/>
                                        <w:left w:val="single" w:sz="2" w:space="0" w:color="E5E7EB"/>
                                        <w:bottom w:val="single" w:sz="2" w:space="0" w:color="E5E7EB"/>
                                        <w:right w:val="single" w:sz="2" w:space="0" w:color="E5E7EB"/>
                                      </w:divBdr>
                                    </w:div>
                                    <w:div w:id="1909805710">
                                      <w:marLeft w:val="0"/>
                                      <w:marRight w:val="375"/>
                                      <w:marTop w:val="360"/>
                                      <w:marBottom w:val="0"/>
                                      <w:divBdr>
                                        <w:top w:val="single" w:sz="2" w:space="0" w:color="E5E7EB"/>
                                        <w:left w:val="single" w:sz="2" w:space="0" w:color="E5E7EB"/>
                                        <w:bottom w:val="single" w:sz="2" w:space="0" w:color="E5E7EB"/>
                                        <w:right w:val="single" w:sz="2" w:space="0" w:color="E5E7EB"/>
                                      </w:divBdr>
                                      <w:divsChild>
                                        <w:div w:id="259028206">
                                          <w:marLeft w:val="0"/>
                                          <w:marRight w:val="0"/>
                                          <w:marTop w:val="0"/>
                                          <w:marBottom w:val="240"/>
                                          <w:divBdr>
                                            <w:top w:val="single" w:sz="6" w:space="0" w:color="AC2016"/>
                                            <w:left w:val="single" w:sz="6" w:space="0" w:color="AC2016"/>
                                            <w:bottom w:val="single" w:sz="6" w:space="0" w:color="AC2016"/>
                                            <w:right w:val="single" w:sz="6" w:space="0" w:color="AC2016"/>
                                          </w:divBdr>
                                          <w:divsChild>
                                            <w:div w:id="2000494184">
                                              <w:marLeft w:val="0"/>
                                              <w:marRight w:val="0"/>
                                              <w:marTop w:val="0"/>
                                              <w:marBottom w:val="0"/>
                                              <w:divBdr>
                                                <w:top w:val="single" w:sz="2" w:space="12" w:color="AC2016"/>
                                                <w:left w:val="single" w:sz="2" w:space="12" w:color="AC2016"/>
                                                <w:bottom w:val="single" w:sz="6" w:space="12" w:color="AC2016"/>
                                                <w:right w:val="single" w:sz="2" w:space="12" w:color="AC2016"/>
                                              </w:divBdr>
                                            </w:div>
                                            <w:div w:id="2071342724">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 w:id="2065717885">
                              <w:marLeft w:val="0"/>
                              <w:marRight w:val="0"/>
                              <w:marTop w:val="0"/>
                              <w:marBottom w:val="480"/>
                              <w:divBdr>
                                <w:top w:val="single" w:sz="2" w:space="0" w:color="E5E7EB"/>
                                <w:left w:val="single" w:sz="2" w:space="0" w:color="E5E7EB"/>
                                <w:bottom w:val="single" w:sz="2" w:space="0" w:color="E5E7EB"/>
                                <w:right w:val="single" w:sz="2" w:space="0" w:color="E5E7EB"/>
                              </w:divBdr>
                              <w:divsChild>
                                <w:div w:id="1953977059">
                                  <w:marLeft w:val="0"/>
                                  <w:marRight w:val="0"/>
                                  <w:marTop w:val="0"/>
                                  <w:marBottom w:val="0"/>
                                  <w:divBdr>
                                    <w:top w:val="single" w:sz="2" w:space="0" w:color="E5E7EB"/>
                                    <w:left w:val="single" w:sz="2" w:space="0" w:color="E5E7EB"/>
                                    <w:bottom w:val="single" w:sz="2" w:space="0" w:color="E5E7EB"/>
                                    <w:right w:val="single" w:sz="2" w:space="0" w:color="E5E7EB"/>
                                  </w:divBdr>
                                  <w:divsChild>
                                    <w:div w:id="1331252085">
                                      <w:marLeft w:val="0"/>
                                      <w:marRight w:val="0"/>
                                      <w:marTop w:val="0"/>
                                      <w:marBottom w:val="0"/>
                                      <w:divBdr>
                                        <w:top w:val="single" w:sz="2" w:space="0" w:color="E5E7EB"/>
                                        <w:left w:val="single" w:sz="2" w:space="0" w:color="E5E7EB"/>
                                        <w:bottom w:val="single" w:sz="2" w:space="0" w:color="E5E7EB"/>
                                        <w:right w:val="single" w:sz="2" w:space="0" w:color="E5E7EB"/>
                                      </w:divBdr>
                                    </w:div>
                                    <w:div w:id="1614167464">
                                      <w:marLeft w:val="0"/>
                                      <w:marRight w:val="375"/>
                                      <w:marTop w:val="360"/>
                                      <w:marBottom w:val="0"/>
                                      <w:divBdr>
                                        <w:top w:val="single" w:sz="2" w:space="0" w:color="E5E7EB"/>
                                        <w:left w:val="single" w:sz="2" w:space="0" w:color="E5E7EB"/>
                                        <w:bottom w:val="single" w:sz="2" w:space="0" w:color="E5E7EB"/>
                                        <w:right w:val="single" w:sz="2" w:space="0" w:color="E5E7EB"/>
                                      </w:divBdr>
                                      <w:divsChild>
                                        <w:div w:id="1599755699">
                                          <w:marLeft w:val="0"/>
                                          <w:marRight w:val="0"/>
                                          <w:marTop w:val="0"/>
                                          <w:marBottom w:val="240"/>
                                          <w:divBdr>
                                            <w:top w:val="single" w:sz="6" w:space="0" w:color="AC2016"/>
                                            <w:left w:val="single" w:sz="6" w:space="0" w:color="AC2016"/>
                                            <w:bottom w:val="single" w:sz="6" w:space="0" w:color="AC2016"/>
                                            <w:right w:val="single" w:sz="6" w:space="0" w:color="AC2016"/>
                                          </w:divBdr>
                                          <w:divsChild>
                                            <w:div w:id="210922609">
                                              <w:marLeft w:val="0"/>
                                              <w:marRight w:val="0"/>
                                              <w:marTop w:val="0"/>
                                              <w:marBottom w:val="0"/>
                                              <w:divBdr>
                                                <w:top w:val="single" w:sz="2" w:space="12" w:color="AC2016"/>
                                                <w:left w:val="single" w:sz="2" w:space="12" w:color="AC2016"/>
                                                <w:bottom w:val="single" w:sz="6" w:space="12" w:color="AC2016"/>
                                                <w:right w:val="single" w:sz="2" w:space="12" w:color="AC2016"/>
                                              </w:divBdr>
                                            </w:div>
                                            <w:div w:id="1666744278">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sChild>
                        </w:div>
                      </w:divsChild>
                    </w:div>
                    <w:div w:id="2035492494">
                      <w:marLeft w:val="0"/>
                      <w:marRight w:val="0"/>
                      <w:marTop w:val="0"/>
                      <w:marBottom w:val="0"/>
                      <w:divBdr>
                        <w:top w:val="single" w:sz="2" w:space="0" w:color="E5E7EB"/>
                        <w:left w:val="single" w:sz="2" w:space="0" w:color="E5E7EB"/>
                        <w:bottom w:val="single" w:sz="2" w:space="0" w:color="E5E7EB"/>
                        <w:right w:val="single" w:sz="2" w:space="0" w:color="E5E7EB"/>
                      </w:divBdr>
                      <w:divsChild>
                        <w:div w:id="1866401655">
                          <w:marLeft w:val="0"/>
                          <w:marRight w:val="0"/>
                          <w:marTop w:val="0"/>
                          <w:marBottom w:val="480"/>
                          <w:divBdr>
                            <w:top w:val="single" w:sz="2" w:space="0" w:color="E5E7EB"/>
                            <w:left w:val="single" w:sz="2" w:space="0" w:color="E5E7EB"/>
                            <w:bottom w:val="single" w:sz="2" w:space="0" w:color="E5E7EB"/>
                            <w:right w:val="single" w:sz="2" w:space="0" w:color="E5E7EB"/>
                          </w:divBdr>
                          <w:divsChild>
                            <w:div w:id="416053947">
                              <w:marLeft w:val="0"/>
                              <w:marRight w:val="0"/>
                              <w:marTop w:val="0"/>
                              <w:marBottom w:val="0"/>
                              <w:divBdr>
                                <w:top w:val="single" w:sz="2" w:space="0" w:color="E5E7EB"/>
                                <w:left w:val="single" w:sz="2" w:space="0" w:color="E5E7EB"/>
                                <w:bottom w:val="single" w:sz="2" w:space="0" w:color="E5E7EB"/>
                                <w:right w:val="single" w:sz="2" w:space="0" w:color="E5E7EB"/>
                              </w:divBdr>
                              <w:divsChild>
                                <w:div w:id="1902520672">
                                  <w:marLeft w:val="0"/>
                                  <w:marRight w:val="0"/>
                                  <w:marTop w:val="0"/>
                                  <w:marBottom w:val="0"/>
                                  <w:divBdr>
                                    <w:top w:val="single" w:sz="2" w:space="0" w:color="E5E7EB"/>
                                    <w:left w:val="single" w:sz="2" w:space="0" w:color="E5E7EB"/>
                                    <w:bottom w:val="single" w:sz="2" w:space="0" w:color="E5E7EB"/>
                                    <w:right w:val="single" w:sz="2" w:space="0" w:color="E5E7EB"/>
                                  </w:divBdr>
                                </w:div>
                                <w:div w:id="1865633488">
                                  <w:marLeft w:val="0"/>
                                  <w:marRight w:val="375"/>
                                  <w:marTop w:val="360"/>
                                  <w:marBottom w:val="0"/>
                                  <w:divBdr>
                                    <w:top w:val="single" w:sz="2" w:space="0" w:color="E5E7EB"/>
                                    <w:left w:val="single" w:sz="2" w:space="0" w:color="E5E7EB"/>
                                    <w:bottom w:val="single" w:sz="2" w:space="0" w:color="E5E7EB"/>
                                    <w:right w:val="single" w:sz="2" w:space="0" w:color="E5E7EB"/>
                                  </w:divBdr>
                                  <w:divsChild>
                                    <w:div w:id="2118406993">
                                      <w:marLeft w:val="0"/>
                                      <w:marRight w:val="0"/>
                                      <w:marTop w:val="0"/>
                                      <w:marBottom w:val="240"/>
                                      <w:divBdr>
                                        <w:top w:val="single" w:sz="6" w:space="0" w:color="AC2016"/>
                                        <w:left w:val="single" w:sz="6" w:space="0" w:color="AC2016"/>
                                        <w:bottom w:val="single" w:sz="6" w:space="0" w:color="AC2016"/>
                                        <w:right w:val="single" w:sz="6" w:space="0" w:color="AC2016"/>
                                      </w:divBdr>
                                      <w:divsChild>
                                        <w:div w:id="1269238235">
                                          <w:marLeft w:val="0"/>
                                          <w:marRight w:val="0"/>
                                          <w:marTop w:val="0"/>
                                          <w:marBottom w:val="0"/>
                                          <w:divBdr>
                                            <w:top w:val="single" w:sz="2" w:space="12" w:color="AC2016"/>
                                            <w:left w:val="single" w:sz="2" w:space="12" w:color="AC2016"/>
                                            <w:bottom w:val="single" w:sz="6" w:space="12" w:color="AC2016"/>
                                            <w:right w:val="single" w:sz="2" w:space="12" w:color="AC2016"/>
                                          </w:divBdr>
                                        </w:div>
                                        <w:div w:id="666399935">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 w:id="60956353">
                              <w:marLeft w:val="0"/>
                              <w:marRight w:val="0"/>
                              <w:marTop w:val="0"/>
                              <w:marBottom w:val="480"/>
                              <w:divBdr>
                                <w:top w:val="single" w:sz="2" w:space="0" w:color="E5E7EB"/>
                                <w:left w:val="single" w:sz="2" w:space="0" w:color="E5E7EB"/>
                                <w:bottom w:val="single" w:sz="2" w:space="0" w:color="E5E7EB"/>
                                <w:right w:val="single" w:sz="2" w:space="0" w:color="E5E7EB"/>
                              </w:divBdr>
                              <w:divsChild>
                                <w:div w:id="940140595">
                                  <w:marLeft w:val="0"/>
                                  <w:marRight w:val="0"/>
                                  <w:marTop w:val="0"/>
                                  <w:marBottom w:val="0"/>
                                  <w:divBdr>
                                    <w:top w:val="single" w:sz="2" w:space="0" w:color="E5E7EB"/>
                                    <w:left w:val="single" w:sz="2" w:space="0" w:color="E5E7EB"/>
                                    <w:bottom w:val="single" w:sz="2" w:space="0" w:color="E5E7EB"/>
                                    <w:right w:val="single" w:sz="2" w:space="0" w:color="E5E7EB"/>
                                  </w:divBdr>
                                  <w:divsChild>
                                    <w:div w:id="910504773">
                                      <w:marLeft w:val="0"/>
                                      <w:marRight w:val="0"/>
                                      <w:marTop w:val="0"/>
                                      <w:marBottom w:val="0"/>
                                      <w:divBdr>
                                        <w:top w:val="single" w:sz="2" w:space="0" w:color="E5E7EB"/>
                                        <w:left w:val="single" w:sz="2" w:space="0" w:color="E5E7EB"/>
                                        <w:bottom w:val="single" w:sz="2" w:space="0" w:color="E5E7EB"/>
                                        <w:right w:val="single" w:sz="2" w:space="0" w:color="E5E7EB"/>
                                      </w:divBdr>
                                    </w:div>
                                    <w:div w:id="459081376">
                                      <w:marLeft w:val="0"/>
                                      <w:marRight w:val="375"/>
                                      <w:marTop w:val="360"/>
                                      <w:marBottom w:val="0"/>
                                      <w:divBdr>
                                        <w:top w:val="single" w:sz="2" w:space="0" w:color="E5E7EB"/>
                                        <w:left w:val="single" w:sz="2" w:space="0" w:color="E5E7EB"/>
                                        <w:bottom w:val="single" w:sz="2" w:space="0" w:color="E5E7EB"/>
                                        <w:right w:val="single" w:sz="2" w:space="0" w:color="E5E7EB"/>
                                      </w:divBdr>
                                      <w:divsChild>
                                        <w:div w:id="1340809999">
                                          <w:marLeft w:val="0"/>
                                          <w:marRight w:val="0"/>
                                          <w:marTop w:val="0"/>
                                          <w:marBottom w:val="240"/>
                                          <w:divBdr>
                                            <w:top w:val="single" w:sz="6" w:space="0" w:color="AC2016"/>
                                            <w:left w:val="single" w:sz="6" w:space="0" w:color="AC2016"/>
                                            <w:bottom w:val="single" w:sz="6" w:space="0" w:color="AC2016"/>
                                            <w:right w:val="single" w:sz="6" w:space="0" w:color="AC2016"/>
                                          </w:divBdr>
                                          <w:divsChild>
                                            <w:div w:id="2067339591">
                                              <w:marLeft w:val="0"/>
                                              <w:marRight w:val="0"/>
                                              <w:marTop w:val="0"/>
                                              <w:marBottom w:val="0"/>
                                              <w:divBdr>
                                                <w:top w:val="single" w:sz="2" w:space="12" w:color="AC2016"/>
                                                <w:left w:val="single" w:sz="2" w:space="12" w:color="AC2016"/>
                                                <w:bottom w:val="single" w:sz="6" w:space="12" w:color="AC2016"/>
                                                <w:right w:val="single" w:sz="2" w:space="12" w:color="AC2016"/>
                                              </w:divBdr>
                                            </w:div>
                                            <w:div w:id="984242468">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 w:id="1056665609">
                              <w:marLeft w:val="0"/>
                              <w:marRight w:val="0"/>
                              <w:marTop w:val="0"/>
                              <w:marBottom w:val="480"/>
                              <w:divBdr>
                                <w:top w:val="single" w:sz="2" w:space="0" w:color="E5E7EB"/>
                                <w:left w:val="single" w:sz="2" w:space="0" w:color="E5E7EB"/>
                                <w:bottom w:val="single" w:sz="2" w:space="0" w:color="E5E7EB"/>
                                <w:right w:val="single" w:sz="2" w:space="0" w:color="E5E7EB"/>
                              </w:divBdr>
                              <w:divsChild>
                                <w:div w:id="935360065">
                                  <w:marLeft w:val="0"/>
                                  <w:marRight w:val="0"/>
                                  <w:marTop w:val="0"/>
                                  <w:marBottom w:val="0"/>
                                  <w:divBdr>
                                    <w:top w:val="single" w:sz="2" w:space="0" w:color="E5E7EB"/>
                                    <w:left w:val="single" w:sz="2" w:space="0" w:color="E5E7EB"/>
                                    <w:bottom w:val="single" w:sz="2" w:space="0" w:color="E5E7EB"/>
                                    <w:right w:val="single" w:sz="2" w:space="0" w:color="E5E7EB"/>
                                  </w:divBdr>
                                  <w:divsChild>
                                    <w:div w:id="937981117">
                                      <w:marLeft w:val="0"/>
                                      <w:marRight w:val="0"/>
                                      <w:marTop w:val="0"/>
                                      <w:marBottom w:val="0"/>
                                      <w:divBdr>
                                        <w:top w:val="single" w:sz="2" w:space="0" w:color="E5E7EB"/>
                                        <w:left w:val="single" w:sz="2" w:space="0" w:color="E5E7EB"/>
                                        <w:bottom w:val="single" w:sz="2" w:space="0" w:color="E5E7EB"/>
                                        <w:right w:val="single" w:sz="2" w:space="0" w:color="E5E7EB"/>
                                      </w:divBdr>
                                    </w:div>
                                    <w:div w:id="345525438">
                                      <w:marLeft w:val="0"/>
                                      <w:marRight w:val="375"/>
                                      <w:marTop w:val="360"/>
                                      <w:marBottom w:val="0"/>
                                      <w:divBdr>
                                        <w:top w:val="single" w:sz="2" w:space="0" w:color="E5E7EB"/>
                                        <w:left w:val="single" w:sz="2" w:space="0" w:color="E5E7EB"/>
                                        <w:bottom w:val="single" w:sz="2" w:space="0" w:color="E5E7EB"/>
                                        <w:right w:val="single" w:sz="2" w:space="0" w:color="E5E7EB"/>
                                      </w:divBdr>
                                      <w:divsChild>
                                        <w:div w:id="744646774">
                                          <w:marLeft w:val="0"/>
                                          <w:marRight w:val="0"/>
                                          <w:marTop w:val="0"/>
                                          <w:marBottom w:val="240"/>
                                          <w:divBdr>
                                            <w:top w:val="single" w:sz="6" w:space="0" w:color="AC2016"/>
                                            <w:left w:val="single" w:sz="6" w:space="0" w:color="AC2016"/>
                                            <w:bottom w:val="single" w:sz="6" w:space="0" w:color="AC2016"/>
                                            <w:right w:val="single" w:sz="6" w:space="0" w:color="AC2016"/>
                                          </w:divBdr>
                                          <w:divsChild>
                                            <w:div w:id="646978783">
                                              <w:marLeft w:val="0"/>
                                              <w:marRight w:val="0"/>
                                              <w:marTop w:val="0"/>
                                              <w:marBottom w:val="0"/>
                                              <w:divBdr>
                                                <w:top w:val="single" w:sz="2" w:space="12" w:color="AC2016"/>
                                                <w:left w:val="single" w:sz="2" w:space="12" w:color="AC2016"/>
                                                <w:bottom w:val="single" w:sz="6" w:space="12" w:color="AC2016"/>
                                                <w:right w:val="single" w:sz="2" w:space="12" w:color="AC2016"/>
                                              </w:divBdr>
                                            </w:div>
                                            <w:div w:id="732193206">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 w:id="1081757726">
                              <w:marLeft w:val="0"/>
                              <w:marRight w:val="0"/>
                              <w:marTop w:val="0"/>
                              <w:marBottom w:val="480"/>
                              <w:divBdr>
                                <w:top w:val="single" w:sz="2" w:space="0" w:color="E5E7EB"/>
                                <w:left w:val="single" w:sz="2" w:space="0" w:color="E5E7EB"/>
                                <w:bottom w:val="single" w:sz="2" w:space="0" w:color="E5E7EB"/>
                                <w:right w:val="single" w:sz="2" w:space="0" w:color="E5E7EB"/>
                              </w:divBdr>
                              <w:divsChild>
                                <w:div w:id="886994090">
                                  <w:marLeft w:val="0"/>
                                  <w:marRight w:val="0"/>
                                  <w:marTop w:val="0"/>
                                  <w:marBottom w:val="0"/>
                                  <w:divBdr>
                                    <w:top w:val="single" w:sz="2" w:space="0" w:color="E5E7EB"/>
                                    <w:left w:val="single" w:sz="2" w:space="0" w:color="E5E7EB"/>
                                    <w:bottom w:val="single" w:sz="2" w:space="0" w:color="E5E7EB"/>
                                    <w:right w:val="single" w:sz="2" w:space="0" w:color="E5E7EB"/>
                                  </w:divBdr>
                                  <w:divsChild>
                                    <w:div w:id="2137332264">
                                      <w:marLeft w:val="0"/>
                                      <w:marRight w:val="0"/>
                                      <w:marTop w:val="0"/>
                                      <w:marBottom w:val="0"/>
                                      <w:divBdr>
                                        <w:top w:val="single" w:sz="2" w:space="0" w:color="E5E7EB"/>
                                        <w:left w:val="single" w:sz="2" w:space="0" w:color="E5E7EB"/>
                                        <w:bottom w:val="single" w:sz="2" w:space="0" w:color="E5E7EB"/>
                                        <w:right w:val="single" w:sz="2" w:space="0" w:color="E5E7EB"/>
                                      </w:divBdr>
                                    </w:div>
                                    <w:div w:id="1330015264">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266301832">
                              <w:marLeft w:val="0"/>
                              <w:marRight w:val="0"/>
                              <w:marTop w:val="0"/>
                              <w:marBottom w:val="480"/>
                              <w:divBdr>
                                <w:top w:val="single" w:sz="2" w:space="0" w:color="E5E7EB"/>
                                <w:left w:val="single" w:sz="2" w:space="0" w:color="E5E7EB"/>
                                <w:bottom w:val="single" w:sz="2" w:space="0" w:color="E5E7EB"/>
                                <w:right w:val="single" w:sz="2" w:space="0" w:color="E5E7EB"/>
                              </w:divBdr>
                              <w:divsChild>
                                <w:div w:id="795417153">
                                  <w:marLeft w:val="0"/>
                                  <w:marRight w:val="0"/>
                                  <w:marTop w:val="0"/>
                                  <w:marBottom w:val="0"/>
                                  <w:divBdr>
                                    <w:top w:val="single" w:sz="2" w:space="0" w:color="E5E7EB"/>
                                    <w:left w:val="single" w:sz="2" w:space="0" w:color="E5E7EB"/>
                                    <w:bottom w:val="single" w:sz="2" w:space="0" w:color="E5E7EB"/>
                                    <w:right w:val="single" w:sz="2" w:space="0" w:color="E5E7EB"/>
                                  </w:divBdr>
                                  <w:divsChild>
                                    <w:div w:id="1290697116">
                                      <w:marLeft w:val="0"/>
                                      <w:marRight w:val="0"/>
                                      <w:marTop w:val="0"/>
                                      <w:marBottom w:val="0"/>
                                      <w:divBdr>
                                        <w:top w:val="single" w:sz="2" w:space="0" w:color="E5E7EB"/>
                                        <w:left w:val="single" w:sz="2" w:space="0" w:color="E5E7EB"/>
                                        <w:bottom w:val="single" w:sz="2" w:space="0" w:color="E5E7EB"/>
                                        <w:right w:val="single" w:sz="2" w:space="0" w:color="E5E7EB"/>
                                      </w:divBdr>
                                    </w:div>
                                    <w:div w:id="634020131">
                                      <w:marLeft w:val="0"/>
                                      <w:marRight w:val="375"/>
                                      <w:marTop w:val="360"/>
                                      <w:marBottom w:val="0"/>
                                      <w:divBdr>
                                        <w:top w:val="single" w:sz="2" w:space="0" w:color="E5E7EB"/>
                                        <w:left w:val="single" w:sz="2" w:space="0" w:color="E5E7EB"/>
                                        <w:bottom w:val="single" w:sz="2" w:space="0" w:color="E5E7EB"/>
                                        <w:right w:val="single" w:sz="2" w:space="0" w:color="E5E7EB"/>
                                      </w:divBdr>
                                      <w:divsChild>
                                        <w:div w:id="407390487">
                                          <w:marLeft w:val="0"/>
                                          <w:marRight w:val="0"/>
                                          <w:marTop w:val="0"/>
                                          <w:marBottom w:val="240"/>
                                          <w:divBdr>
                                            <w:top w:val="single" w:sz="6" w:space="0" w:color="AC2016"/>
                                            <w:left w:val="single" w:sz="6" w:space="0" w:color="AC2016"/>
                                            <w:bottom w:val="single" w:sz="6" w:space="0" w:color="AC2016"/>
                                            <w:right w:val="single" w:sz="6" w:space="0" w:color="AC2016"/>
                                          </w:divBdr>
                                          <w:divsChild>
                                            <w:div w:id="290525471">
                                              <w:marLeft w:val="0"/>
                                              <w:marRight w:val="0"/>
                                              <w:marTop w:val="0"/>
                                              <w:marBottom w:val="0"/>
                                              <w:divBdr>
                                                <w:top w:val="single" w:sz="2" w:space="12" w:color="AC2016"/>
                                                <w:left w:val="single" w:sz="2" w:space="12" w:color="AC2016"/>
                                                <w:bottom w:val="single" w:sz="6" w:space="12" w:color="AC2016"/>
                                                <w:right w:val="single" w:sz="2" w:space="12" w:color="AC2016"/>
                                              </w:divBdr>
                                            </w:div>
                                            <w:div w:id="1409113902">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sChild>
                        </w:div>
                      </w:divsChild>
                    </w:div>
                    <w:div w:id="1891576262">
                      <w:marLeft w:val="0"/>
                      <w:marRight w:val="0"/>
                      <w:marTop w:val="0"/>
                      <w:marBottom w:val="0"/>
                      <w:divBdr>
                        <w:top w:val="single" w:sz="2" w:space="0" w:color="E5E7EB"/>
                        <w:left w:val="single" w:sz="2" w:space="0" w:color="E5E7EB"/>
                        <w:bottom w:val="single" w:sz="2" w:space="0" w:color="E5E7EB"/>
                        <w:right w:val="single" w:sz="2" w:space="0" w:color="E5E7EB"/>
                      </w:divBdr>
                      <w:divsChild>
                        <w:div w:id="1412580273">
                          <w:marLeft w:val="0"/>
                          <w:marRight w:val="0"/>
                          <w:marTop w:val="0"/>
                          <w:marBottom w:val="480"/>
                          <w:divBdr>
                            <w:top w:val="single" w:sz="2" w:space="0" w:color="E5E7EB"/>
                            <w:left w:val="single" w:sz="2" w:space="0" w:color="E5E7EB"/>
                            <w:bottom w:val="single" w:sz="2" w:space="0" w:color="E5E7EB"/>
                            <w:right w:val="single" w:sz="2" w:space="0" w:color="E5E7EB"/>
                          </w:divBdr>
                          <w:divsChild>
                            <w:div w:id="943153726">
                              <w:marLeft w:val="0"/>
                              <w:marRight w:val="0"/>
                              <w:marTop w:val="0"/>
                              <w:marBottom w:val="0"/>
                              <w:divBdr>
                                <w:top w:val="single" w:sz="2" w:space="0" w:color="E5E7EB"/>
                                <w:left w:val="single" w:sz="2" w:space="0" w:color="E5E7EB"/>
                                <w:bottom w:val="single" w:sz="2" w:space="0" w:color="E5E7EB"/>
                                <w:right w:val="single" w:sz="2" w:space="0" w:color="E5E7EB"/>
                              </w:divBdr>
                              <w:divsChild>
                                <w:div w:id="592126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7053332">
                              <w:marLeft w:val="0"/>
                              <w:marRight w:val="0"/>
                              <w:marTop w:val="0"/>
                              <w:marBottom w:val="480"/>
                              <w:divBdr>
                                <w:top w:val="single" w:sz="2" w:space="0" w:color="E5E7EB"/>
                                <w:left w:val="single" w:sz="2" w:space="0" w:color="E5E7EB"/>
                                <w:bottom w:val="single" w:sz="2" w:space="0" w:color="E5E7EB"/>
                                <w:right w:val="single" w:sz="2" w:space="0" w:color="E5E7EB"/>
                              </w:divBdr>
                              <w:divsChild>
                                <w:div w:id="742410119">
                                  <w:marLeft w:val="0"/>
                                  <w:marRight w:val="0"/>
                                  <w:marTop w:val="0"/>
                                  <w:marBottom w:val="0"/>
                                  <w:divBdr>
                                    <w:top w:val="single" w:sz="2" w:space="0" w:color="E5E7EB"/>
                                    <w:left w:val="single" w:sz="2" w:space="0" w:color="E5E7EB"/>
                                    <w:bottom w:val="single" w:sz="2" w:space="0" w:color="E5E7EB"/>
                                    <w:right w:val="single" w:sz="2" w:space="0" w:color="E5E7EB"/>
                                  </w:divBdr>
                                  <w:divsChild>
                                    <w:div w:id="1521354244">
                                      <w:marLeft w:val="0"/>
                                      <w:marRight w:val="0"/>
                                      <w:marTop w:val="0"/>
                                      <w:marBottom w:val="0"/>
                                      <w:divBdr>
                                        <w:top w:val="single" w:sz="2" w:space="0" w:color="E5E7EB"/>
                                        <w:left w:val="single" w:sz="2" w:space="0" w:color="E5E7EB"/>
                                        <w:bottom w:val="single" w:sz="2" w:space="0" w:color="E5E7EB"/>
                                        <w:right w:val="single" w:sz="2" w:space="0" w:color="E5E7EB"/>
                                      </w:divBdr>
                                    </w:div>
                                    <w:div w:id="1612282970">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330572207">
                              <w:marLeft w:val="0"/>
                              <w:marRight w:val="0"/>
                              <w:marTop w:val="0"/>
                              <w:marBottom w:val="480"/>
                              <w:divBdr>
                                <w:top w:val="single" w:sz="2" w:space="0" w:color="E5E7EB"/>
                                <w:left w:val="single" w:sz="2" w:space="0" w:color="E5E7EB"/>
                                <w:bottom w:val="single" w:sz="2" w:space="0" w:color="E5E7EB"/>
                                <w:right w:val="single" w:sz="2" w:space="0" w:color="E5E7EB"/>
                              </w:divBdr>
                              <w:divsChild>
                                <w:div w:id="1640723798">
                                  <w:marLeft w:val="0"/>
                                  <w:marRight w:val="0"/>
                                  <w:marTop w:val="0"/>
                                  <w:marBottom w:val="0"/>
                                  <w:divBdr>
                                    <w:top w:val="single" w:sz="2" w:space="0" w:color="E5E7EB"/>
                                    <w:left w:val="single" w:sz="2" w:space="0" w:color="E5E7EB"/>
                                    <w:bottom w:val="single" w:sz="2" w:space="0" w:color="E5E7EB"/>
                                    <w:right w:val="single" w:sz="2" w:space="0" w:color="E5E7EB"/>
                                  </w:divBdr>
                                  <w:divsChild>
                                    <w:div w:id="699553462">
                                      <w:marLeft w:val="0"/>
                                      <w:marRight w:val="0"/>
                                      <w:marTop w:val="0"/>
                                      <w:marBottom w:val="0"/>
                                      <w:divBdr>
                                        <w:top w:val="single" w:sz="2" w:space="0" w:color="E5E7EB"/>
                                        <w:left w:val="single" w:sz="2" w:space="0" w:color="E5E7EB"/>
                                        <w:bottom w:val="single" w:sz="2" w:space="0" w:color="E5E7EB"/>
                                        <w:right w:val="single" w:sz="2" w:space="0" w:color="E5E7EB"/>
                                      </w:divBdr>
                                    </w:div>
                                    <w:div w:id="784931160">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4483947">
                      <w:marLeft w:val="0"/>
                      <w:marRight w:val="0"/>
                      <w:marTop w:val="0"/>
                      <w:marBottom w:val="0"/>
                      <w:divBdr>
                        <w:top w:val="single" w:sz="2" w:space="0" w:color="E5E7EB"/>
                        <w:left w:val="single" w:sz="2" w:space="0" w:color="E5E7EB"/>
                        <w:bottom w:val="single" w:sz="2" w:space="0" w:color="E5E7EB"/>
                        <w:right w:val="single" w:sz="2" w:space="0" w:color="E5E7EB"/>
                      </w:divBdr>
                      <w:divsChild>
                        <w:div w:id="122620925">
                          <w:marLeft w:val="0"/>
                          <w:marRight w:val="0"/>
                          <w:marTop w:val="0"/>
                          <w:marBottom w:val="480"/>
                          <w:divBdr>
                            <w:top w:val="single" w:sz="2" w:space="0" w:color="E5E7EB"/>
                            <w:left w:val="single" w:sz="2" w:space="0" w:color="E5E7EB"/>
                            <w:bottom w:val="single" w:sz="2" w:space="0" w:color="E5E7EB"/>
                            <w:right w:val="single" w:sz="2" w:space="0" w:color="E5E7EB"/>
                          </w:divBdr>
                          <w:divsChild>
                            <w:div w:id="601497689">
                              <w:marLeft w:val="0"/>
                              <w:marRight w:val="0"/>
                              <w:marTop w:val="0"/>
                              <w:marBottom w:val="0"/>
                              <w:divBdr>
                                <w:top w:val="single" w:sz="2" w:space="0" w:color="E5E7EB"/>
                                <w:left w:val="single" w:sz="2" w:space="0" w:color="E5E7EB"/>
                                <w:bottom w:val="single" w:sz="2" w:space="0" w:color="E5E7EB"/>
                                <w:right w:val="single" w:sz="2" w:space="0" w:color="E5E7EB"/>
                              </w:divBdr>
                              <w:divsChild>
                                <w:div w:id="2124763630">
                                  <w:marLeft w:val="0"/>
                                  <w:marRight w:val="0"/>
                                  <w:marTop w:val="0"/>
                                  <w:marBottom w:val="0"/>
                                  <w:divBdr>
                                    <w:top w:val="single" w:sz="2" w:space="0" w:color="E5E7EB"/>
                                    <w:left w:val="single" w:sz="2" w:space="0" w:color="E5E7EB"/>
                                    <w:bottom w:val="single" w:sz="2" w:space="0" w:color="E5E7EB"/>
                                    <w:right w:val="single" w:sz="2" w:space="0" w:color="E5E7EB"/>
                                  </w:divBdr>
                                </w:div>
                                <w:div w:id="1425608683">
                                  <w:marLeft w:val="0"/>
                                  <w:marRight w:val="375"/>
                                  <w:marTop w:val="360"/>
                                  <w:marBottom w:val="0"/>
                                  <w:divBdr>
                                    <w:top w:val="single" w:sz="2" w:space="0" w:color="E5E7EB"/>
                                    <w:left w:val="single" w:sz="2" w:space="0" w:color="E5E7EB"/>
                                    <w:bottom w:val="single" w:sz="2" w:space="0" w:color="E5E7EB"/>
                                    <w:right w:val="single" w:sz="2" w:space="0" w:color="E5E7EB"/>
                                  </w:divBdr>
                                  <w:divsChild>
                                    <w:div w:id="1529828523">
                                      <w:marLeft w:val="0"/>
                                      <w:marRight w:val="0"/>
                                      <w:marTop w:val="0"/>
                                      <w:marBottom w:val="240"/>
                                      <w:divBdr>
                                        <w:top w:val="single" w:sz="6" w:space="0" w:color="AC2016"/>
                                        <w:left w:val="single" w:sz="6" w:space="0" w:color="AC2016"/>
                                        <w:bottom w:val="single" w:sz="6" w:space="0" w:color="AC2016"/>
                                        <w:right w:val="single" w:sz="6" w:space="0" w:color="AC2016"/>
                                      </w:divBdr>
                                      <w:divsChild>
                                        <w:div w:id="1160192264">
                                          <w:marLeft w:val="0"/>
                                          <w:marRight w:val="0"/>
                                          <w:marTop w:val="0"/>
                                          <w:marBottom w:val="0"/>
                                          <w:divBdr>
                                            <w:top w:val="single" w:sz="2" w:space="12" w:color="AC2016"/>
                                            <w:left w:val="single" w:sz="2" w:space="12" w:color="AC2016"/>
                                            <w:bottom w:val="single" w:sz="6" w:space="12" w:color="AC2016"/>
                                            <w:right w:val="single" w:sz="2" w:space="12" w:color="AC2016"/>
                                          </w:divBdr>
                                        </w:div>
                                        <w:div w:id="850144675">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sChild>
                    </w:div>
                    <w:div w:id="860625275">
                      <w:marLeft w:val="0"/>
                      <w:marRight w:val="0"/>
                      <w:marTop w:val="0"/>
                      <w:marBottom w:val="0"/>
                      <w:divBdr>
                        <w:top w:val="single" w:sz="2" w:space="0" w:color="E5E7EB"/>
                        <w:left w:val="single" w:sz="2" w:space="0" w:color="E5E7EB"/>
                        <w:bottom w:val="single" w:sz="2" w:space="0" w:color="E5E7EB"/>
                        <w:right w:val="single" w:sz="2" w:space="0" w:color="E5E7EB"/>
                      </w:divBdr>
                      <w:divsChild>
                        <w:div w:id="834148071">
                          <w:marLeft w:val="0"/>
                          <w:marRight w:val="0"/>
                          <w:marTop w:val="0"/>
                          <w:marBottom w:val="480"/>
                          <w:divBdr>
                            <w:top w:val="single" w:sz="2" w:space="0" w:color="E5E7EB"/>
                            <w:left w:val="single" w:sz="2" w:space="0" w:color="E5E7EB"/>
                            <w:bottom w:val="single" w:sz="2" w:space="0" w:color="E5E7EB"/>
                            <w:right w:val="single" w:sz="2" w:space="0" w:color="E5E7EB"/>
                          </w:divBdr>
                          <w:divsChild>
                            <w:div w:id="372922526">
                              <w:marLeft w:val="0"/>
                              <w:marRight w:val="0"/>
                              <w:marTop w:val="0"/>
                              <w:marBottom w:val="0"/>
                              <w:divBdr>
                                <w:top w:val="single" w:sz="2" w:space="0" w:color="E5E7EB"/>
                                <w:left w:val="single" w:sz="2" w:space="0" w:color="E5E7EB"/>
                                <w:bottom w:val="single" w:sz="2" w:space="0" w:color="E5E7EB"/>
                                <w:right w:val="single" w:sz="2" w:space="0" w:color="E5E7EB"/>
                              </w:divBdr>
                              <w:divsChild>
                                <w:div w:id="1390151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2033193">
                              <w:marLeft w:val="0"/>
                              <w:marRight w:val="0"/>
                              <w:marTop w:val="0"/>
                              <w:marBottom w:val="480"/>
                              <w:divBdr>
                                <w:top w:val="single" w:sz="2" w:space="0" w:color="E5E7EB"/>
                                <w:left w:val="single" w:sz="2" w:space="0" w:color="E5E7EB"/>
                                <w:bottom w:val="single" w:sz="2" w:space="0" w:color="E5E7EB"/>
                                <w:right w:val="single" w:sz="2" w:space="0" w:color="E5E7EB"/>
                              </w:divBdr>
                              <w:divsChild>
                                <w:div w:id="827137455">
                                  <w:marLeft w:val="0"/>
                                  <w:marRight w:val="0"/>
                                  <w:marTop w:val="0"/>
                                  <w:marBottom w:val="0"/>
                                  <w:divBdr>
                                    <w:top w:val="single" w:sz="2" w:space="0" w:color="E5E7EB"/>
                                    <w:left w:val="single" w:sz="2" w:space="0" w:color="E5E7EB"/>
                                    <w:bottom w:val="single" w:sz="2" w:space="0" w:color="E5E7EB"/>
                                    <w:right w:val="single" w:sz="2" w:space="0" w:color="E5E7EB"/>
                                  </w:divBdr>
                                  <w:divsChild>
                                    <w:div w:id="1691562597">
                                      <w:marLeft w:val="0"/>
                                      <w:marRight w:val="0"/>
                                      <w:marTop w:val="0"/>
                                      <w:marBottom w:val="0"/>
                                      <w:divBdr>
                                        <w:top w:val="single" w:sz="2" w:space="0" w:color="E5E7EB"/>
                                        <w:left w:val="single" w:sz="2" w:space="0" w:color="E5E7EB"/>
                                        <w:bottom w:val="single" w:sz="2" w:space="0" w:color="E5E7EB"/>
                                        <w:right w:val="single" w:sz="2" w:space="0" w:color="E5E7EB"/>
                                      </w:divBdr>
                                    </w:div>
                                    <w:div w:id="1786534893">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814446310">
                              <w:marLeft w:val="0"/>
                              <w:marRight w:val="0"/>
                              <w:marTop w:val="0"/>
                              <w:marBottom w:val="480"/>
                              <w:divBdr>
                                <w:top w:val="single" w:sz="2" w:space="0" w:color="E5E7EB"/>
                                <w:left w:val="single" w:sz="2" w:space="0" w:color="E5E7EB"/>
                                <w:bottom w:val="single" w:sz="2" w:space="0" w:color="E5E7EB"/>
                                <w:right w:val="single" w:sz="2" w:space="0" w:color="E5E7EB"/>
                              </w:divBdr>
                              <w:divsChild>
                                <w:div w:id="16590069">
                                  <w:marLeft w:val="0"/>
                                  <w:marRight w:val="0"/>
                                  <w:marTop w:val="0"/>
                                  <w:marBottom w:val="0"/>
                                  <w:divBdr>
                                    <w:top w:val="single" w:sz="2" w:space="0" w:color="E5E7EB"/>
                                    <w:left w:val="single" w:sz="2" w:space="0" w:color="E5E7EB"/>
                                    <w:bottom w:val="single" w:sz="2" w:space="0" w:color="E5E7EB"/>
                                    <w:right w:val="single" w:sz="2" w:space="0" w:color="E5E7EB"/>
                                  </w:divBdr>
                                  <w:divsChild>
                                    <w:div w:id="1943762086">
                                      <w:marLeft w:val="0"/>
                                      <w:marRight w:val="0"/>
                                      <w:marTop w:val="0"/>
                                      <w:marBottom w:val="0"/>
                                      <w:divBdr>
                                        <w:top w:val="single" w:sz="2" w:space="0" w:color="E5E7EB"/>
                                        <w:left w:val="single" w:sz="2" w:space="0" w:color="E5E7EB"/>
                                        <w:bottom w:val="single" w:sz="2" w:space="0" w:color="E5E7EB"/>
                                        <w:right w:val="single" w:sz="2" w:space="0" w:color="E5E7EB"/>
                                      </w:divBdr>
                                    </w:div>
                                    <w:div w:id="1261329588">
                                      <w:marLeft w:val="0"/>
                                      <w:marRight w:val="375"/>
                                      <w:marTop w:val="360"/>
                                      <w:marBottom w:val="0"/>
                                      <w:divBdr>
                                        <w:top w:val="single" w:sz="2" w:space="0" w:color="E5E7EB"/>
                                        <w:left w:val="single" w:sz="2" w:space="0" w:color="E5E7EB"/>
                                        <w:bottom w:val="single" w:sz="2" w:space="0" w:color="E5E7EB"/>
                                        <w:right w:val="single" w:sz="2" w:space="0" w:color="E5E7EB"/>
                                      </w:divBdr>
                                      <w:divsChild>
                                        <w:div w:id="1342663599">
                                          <w:marLeft w:val="0"/>
                                          <w:marRight w:val="0"/>
                                          <w:marTop w:val="0"/>
                                          <w:marBottom w:val="240"/>
                                          <w:divBdr>
                                            <w:top w:val="single" w:sz="6" w:space="0" w:color="AC2016"/>
                                            <w:left w:val="single" w:sz="6" w:space="0" w:color="AC2016"/>
                                            <w:bottom w:val="single" w:sz="6" w:space="0" w:color="AC2016"/>
                                            <w:right w:val="single" w:sz="6" w:space="0" w:color="AC2016"/>
                                          </w:divBdr>
                                          <w:divsChild>
                                            <w:div w:id="1534926103">
                                              <w:marLeft w:val="0"/>
                                              <w:marRight w:val="0"/>
                                              <w:marTop w:val="0"/>
                                              <w:marBottom w:val="0"/>
                                              <w:divBdr>
                                                <w:top w:val="single" w:sz="2" w:space="12" w:color="AC2016"/>
                                                <w:left w:val="single" w:sz="2" w:space="12" w:color="AC2016"/>
                                                <w:bottom w:val="single" w:sz="6" w:space="12" w:color="AC2016"/>
                                                <w:right w:val="single" w:sz="2" w:space="12" w:color="AC2016"/>
                                              </w:divBdr>
                                            </w:div>
                                            <w:div w:id="665578">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 w:id="1237007906">
                              <w:marLeft w:val="0"/>
                              <w:marRight w:val="0"/>
                              <w:marTop w:val="0"/>
                              <w:marBottom w:val="480"/>
                              <w:divBdr>
                                <w:top w:val="single" w:sz="2" w:space="0" w:color="E5E7EB"/>
                                <w:left w:val="single" w:sz="2" w:space="0" w:color="E5E7EB"/>
                                <w:bottom w:val="single" w:sz="2" w:space="0" w:color="E5E7EB"/>
                                <w:right w:val="single" w:sz="2" w:space="0" w:color="E5E7EB"/>
                              </w:divBdr>
                              <w:divsChild>
                                <w:div w:id="758909331">
                                  <w:marLeft w:val="0"/>
                                  <w:marRight w:val="0"/>
                                  <w:marTop w:val="0"/>
                                  <w:marBottom w:val="0"/>
                                  <w:divBdr>
                                    <w:top w:val="single" w:sz="2" w:space="0" w:color="E5E7EB"/>
                                    <w:left w:val="single" w:sz="2" w:space="0" w:color="E5E7EB"/>
                                    <w:bottom w:val="single" w:sz="2" w:space="0" w:color="E5E7EB"/>
                                    <w:right w:val="single" w:sz="2" w:space="0" w:color="E5E7EB"/>
                                  </w:divBdr>
                                  <w:divsChild>
                                    <w:div w:id="1828787940">
                                      <w:marLeft w:val="0"/>
                                      <w:marRight w:val="0"/>
                                      <w:marTop w:val="0"/>
                                      <w:marBottom w:val="0"/>
                                      <w:divBdr>
                                        <w:top w:val="single" w:sz="2" w:space="0" w:color="E5E7EB"/>
                                        <w:left w:val="single" w:sz="2" w:space="0" w:color="E5E7EB"/>
                                        <w:bottom w:val="single" w:sz="2" w:space="0" w:color="E5E7EB"/>
                                        <w:right w:val="single" w:sz="2" w:space="0" w:color="E5E7EB"/>
                                      </w:divBdr>
                                    </w:div>
                                    <w:div w:id="1639652989">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562906582">
                              <w:marLeft w:val="0"/>
                              <w:marRight w:val="0"/>
                              <w:marTop w:val="0"/>
                              <w:marBottom w:val="480"/>
                              <w:divBdr>
                                <w:top w:val="single" w:sz="2" w:space="0" w:color="E5E7EB"/>
                                <w:left w:val="single" w:sz="2" w:space="0" w:color="E5E7EB"/>
                                <w:bottom w:val="single" w:sz="2" w:space="0" w:color="E5E7EB"/>
                                <w:right w:val="single" w:sz="2" w:space="0" w:color="E5E7EB"/>
                              </w:divBdr>
                              <w:divsChild>
                                <w:div w:id="1250314112">
                                  <w:marLeft w:val="0"/>
                                  <w:marRight w:val="0"/>
                                  <w:marTop w:val="0"/>
                                  <w:marBottom w:val="0"/>
                                  <w:divBdr>
                                    <w:top w:val="single" w:sz="2" w:space="0" w:color="E5E7EB"/>
                                    <w:left w:val="single" w:sz="2" w:space="0" w:color="E5E7EB"/>
                                    <w:bottom w:val="single" w:sz="2" w:space="0" w:color="E5E7EB"/>
                                    <w:right w:val="single" w:sz="2" w:space="0" w:color="E5E7EB"/>
                                  </w:divBdr>
                                  <w:divsChild>
                                    <w:div w:id="21788701">
                                      <w:marLeft w:val="0"/>
                                      <w:marRight w:val="0"/>
                                      <w:marTop w:val="0"/>
                                      <w:marBottom w:val="0"/>
                                      <w:divBdr>
                                        <w:top w:val="single" w:sz="2" w:space="0" w:color="E5E7EB"/>
                                        <w:left w:val="single" w:sz="2" w:space="0" w:color="E5E7EB"/>
                                        <w:bottom w:val="single" w:sz="2" w:space="0" w:color="E5E7EB"/>
                                        <w:right w:val="single" w:sz="2" w:space="0" w:color="E5E7EB"/>
                                      </w:divBdr>
                                    </w:div>
                                    <w:div w:id="632443641">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92812162">
                      <w:marLeft w:val="0"/>
                      <w:marRight w:val="0"/>
                      <w:marTop w:val="0"/>
                      <w:marBottom w:val="0"/>
                      <w:divBdr>
                        <w:top w:val="single" w:sz="2" w:space="0" w:color="E5E7EB"/>
                        <w:left w:val="single" w:sz="2" w:space="0" w:color="E5E7EB"/>
                        <w:bottom w:val="single" w:sz="2" w:space="0" w:color="E5E7EB"/>
                        <w:right w:val="single" w:sz="2" w:space="0" w:color="E5E7EB"/>
                      </w:divBdr>
                      <w:divsChild>
                        <w:div w:id="248658055">
                          <w:marLeft w:val="0"/>
                          <w:marRight w:val="0"/>
                          <w:marTop w:val="0"/>
                          <w:marBottom w:val="480"/>
                          <w:divBdr>
                            <w:top w:val="single" w:sz="2" w:space="0" w:color="E5E7EB"/>
                            <w:left w:val="single" w:sz="2" w:space="0" w:color="E5E7EB"/>
                            <w:bottom w:val="single" w:sz="2" w:space="0" w:color="E5E7EB"/>
                            <w:right w:val="single" w:sz="2" w:space="0" w:color="E5E7EB"/>
                          </w:divBdr>
                          <w:divsChild>
                            <w:div w:id="558901323">
                              <w:marLeft w:val="0"/>
                              <w:marRight w:val="0"/>
                              <w:marTop w:val="0"/>
                              <w:marBottom w:val="0"/>
                              <w:divBdr>
                                <w:top w:val="single" w:sz="2" w:space="0" w:color="E5E7EB"/>
                                <w:left w:val="single" w:sz="2" w:space="0" w:color="E5E7EB"/>
                                <w:bottom w:val="single" w:sz="2" w:space="0" w:color="E5E7EB"/>
                                <w:right w:val="single" w:sz="2" w:space="0" w:color="E5E7EB"/>
                              </w:divBdr>
                              <w:divsChild>
                                <w:div w:id="1639453200">
                                  <w:marLeft w:val="0"/>
                                  <w:marRight w:val="0"/>
                                  <w:marTop w:val="0"/>
                                  <w:marBottom w:val="0"/>
                                  <w:divBdr>
                                    <w:top w:val="single" w:sz="2" w:space="0" w:color="E5E7EB"/>
                                    <w:left w:val="single" w:sz="2" w:space="0" w:color="E5E7EB"/>
                                    <w:bottom w:val="single" w:sz="2" w:space="0" w:color="E5E7EB"/>
                                    <w:right w:val="single" w:sz="2" w:space="0" w:color="E5E7EB"/>
                                  </w:divBdr>
                                </w:div>
                                <w:div w:id="1520585991">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 w:id="1081486323">
                              <w:marLeft w:val="0"/>
                              <w:marRight w:val="0"/>
                              <w:marTop w:val="0"/>
                              <w:marBottom w:val="480"/>
                              <w:divBdr>
                                <w:top w:val="single" w:sz="2" w:space="0" w:color="E5E7EB"/>
                                <w:left w:val="single" w:sz="2" w:space="0" w:color="E5E7EB"/>
                                <w:bottom w:val="single" w:sz="2" w:space="0" w:color="E5E7EB"/>
                                <w:right w:val="single" w:sz="2" w:space="0" w:color="E5E7EB"/>
                              </w:divBdr>
                              <w:divsChild>
                                <w:div w:id="1341734718">
                                  <w:marLeft w:val="0"/>
                                  <w:marRight w:val="0"/>
                                  <w:marTop w:val="0"/>
                                  <w:marBottom w:val="0"/>
                                  <w:divBdr>
                                    <w:top w:val="single" w:sz="2" w:space="0" w:color="E5E7EB"/>
                                    <w:left w:val="single" w:sz="2" w:space="0" w:color="E5E7EB"/>
                                    <w:bottom w:val="single" w:sz="2" w:space="0" w:color="E5E7EB"/>
                                    <w:right w:val="single" w:sz="2" w:space="0" w:color="E5E7EB"/>
                                  </w:divBdr>
                                  <w:divsChild>
                                    <w:div w:id="59333677">
                                      <w:marLeft w:val="0"/>
                                      <w:marRight w:val="0"/>
                                      <w:marTop w:val="0"/>
                                      <w:marBottom w:val="0"/>
                                      <w:divBdr>
                                        <w:top w:val="single" w:sz="2" w:space="0" w:color="E5E7EB"/>
                                        <w:left w:val="single" w:sz="2" w:space="0" w:color="E5E7EB"/>
                                        <w:bottom w:val="single" w:sz="2" w:space="0" w:color="E5E7EB"/>
                                        <w:right w:val="single" w:sz="2" w:space="0" w:color="E5E7EB"/>
                                      </w:divBdr>
                                    </w:div>
                                    <w:div w:id="751851878">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776172794">
                              <w:marLeft w:val="0"/>
                              <w:marRight w:val="0"/>
                              <w:marTop w:val="0"/>
                              <w:marBottom w:val="480"/>
                              <w:divBdr>
                                <w:top w:val="single" w:sz="2" w:space="0" w:color="E5E7EB"/>
                                <w:left w:val="single" w:sz="2" w:space="0" w:color="E5E7EB"/>
                                <w:bottom w:val="single" w:sz="2" w:space="0" w:color="E5E7EB"/>
                                <w:right w:val="single" w:sz="2" w:space="0" w:color="E5E7EB"/>
                              </w:divBdr>
                              <w:divsChild>
                                <w:div w:id="2006937704">
                                  <w:marLeft w:val="0"/>
                                  <w:marRight w:val="0"/>
                                  <w:marTop w:val="0"/>
                                  <w:marBottom w:val="0"/>
                                  <w:divBdr>
                                    <w:top w:val="single" w:sz="2" w:space="0" w:color="E5E7EB"/>
                                    <w:left w:val="single" w:sz="2" w:space="0" w:color="E5E7EB"/>
                                    <w:bottom w:val="single" w:sz="2" w:space="0" w:color="E5E7EB"/>
                                    <w:right w:val="single" w:sz="2" w:space="0" w:color="E5E7EB"/>
                                  </w:divBdr>
                                  <w:divsChild>
                                    <w:div w:id="1672760875">
                                      <w:marLeft w:val="0"/>
                                      <w:marRight w:val="0"/>
                                      <w:marTop w:val="0"/>
                                      <w:marBottom w:val="0"/>
                                      <w:divBdr>
                                        <w:top w:val="single" w:sz="2" w:space="0" w:color="E5E7EB"/>
                                        <w:left w:val="single" w:sz="2" w:space="0" w:color="E5E7EB"/>
                                        <w:bottom w:val="single" w:sz="2" w:space="0" w:color="E5E7EB"/>
                                        <w:right w:val="single" w:sz="2" w:space="0" w:color="E5E7EB"/>
                                      </w:divBdr>
                                    </w:div>
                                    <w:div w:id="1583683495">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89662748">
                      <w:marLeft w:val="0"/>
                      <w:marRight w:val="0"/>
                      <w:marTop w:val="0"/>
                      <w:marBottom w:val="0"/>
                      <w:divBdr>
                        <w:top w:val="single" w:sz="2" w:space="0" w:color="E5E7EB"/>
                        <w:left w:val="single" w:sz="2" w:space="0" w:color="E5E7EB"/>
                        <w:bottom w:val="single" w:sz="2" w:space="0" w:color="E5E7EB"/>
                        <w:right w:val="single" w:sz="2" w:space="0" w:color="E5E7EB"/>
                      </w:divBdr>
                      <w:divsChild>
                        <w:div w:id="1861889093">
                          <w:marLeft w:val="0"/>
                          <w:marRight w:val="0"/>
                          <w:marTop w:val="0"/>
                          <w:marBottom w:val="480"/>
                          <w:divBdr>
                            <w:top w:val="single" w:sz="2" w:space="0" w:color="E5E7EB"/>
                            <w:left w:val="single" w:sz="2" w:space="0" w:color="E5E7EB"/>
                            <w:bottom w:val="single" w:sz="2" w:space="0" w:color="E5E7EB"/>
                            <w:right w:val="single" w:sz="2" w:space="0" w:color="E5E7EB"/>
                          </w:divBdr>
                          <w:divsChild>
                            <w:div w:id="1590846029">
                              <w:marLeft w:val="0"/>
                              <w:marRight w:val="0"/>
                              <w:marTop w:val="0"/>
                              <w:marBottom w:val="0"/>
                              <w:divBdr>
                                <w:top w:val="single" w:sz="2" w:space="0" w:color="E5E7EB"/>
                                <w:left w:val="single" w:sz="2" w:space="0" w:color="E5E7EB"/>
                                <w:bottom w:val="single" w:sz="2" w:space="0" w:color="E5E7EB"/>
                                <w:right w:val="single" w:sz="2" w:space="0" w:color="E5E7EB"/>
                              </w:divBdr>
                              <w:divsChild>
                                <w:div w:id="1230191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084114">
                              <w:marLeft w:val="0"/>
                              <w:marRight w:val="0"/>
                              <w:marTop w:val="0"/>
                              <w:marBottom w:val="480"/>
                              <w:divBdr>
                                <w:top w:val="single" w:sz="2" w:space="0" w:color="E5E7EB"/>
                                <w:left w:val="single" w:sz="2" w:space="0" w:color="E5E7EB"/>
                                <w:bottom w:val="single" w:sz="2" w:space="0" w:color="E5E7EB"/>
                                <w:right w:val="single" w:sz="2" w:space="0" w:color="E5E7EB"/>
                              </w:divBdr>
                              <w:divsChild>
                                <w:div w:id="1042435577">
                                  <w:marLeft w:val="0"/>
                                  <w:marRight w:val="0"/>
                                  <w:marTop w:val="0"/>
                                  <w:marBottom w:val="0"/>
                                  <w:divBdr>
                                    <w:top w:val="single" w:sz="2" w:space="0" w:color="E5E7EB"/>
                                    <w:left w:val="single" w:sz="2" w:space="0" w:color="E5E7EB"/>
                                    <w:bottom w:val="single" w:sz="2" w:space="0" w:color="E5E7EB"/>
                                    <w:right w:val="single" w:sz="2" w:space="0" w:color="E5E7EB"/>
                                  </w:divBdr>
                                  <w:divsChild>
                                    <w:div w:id="218056399">
                                      <w:marLeft w:val="0"/>
                                      <w:marRight w:val="0"/>
                                      <w:marTop w:val="0"/>
                                      <w:marBottom w:val="0"/>
                                      <w:divBdr>
                                        <w:top w:val="single" w:sz="2" w:space="0" w:color="E5E7EB"/>
                                        <w:left w:val="single" w:sz="2" w:space="0" w:color="E5E7EB"/>
                                        <w:bottom w:val="single" w:sz="2" w:space="0" w:color="E5E7EB"/>
                                        <w:right w:val="single" w:sz="2" w:space="0" w:color="E5E7EB"/>
                                      </w:divBdr>
                                    </w:div>
                                    <w:div w:id="1299334437">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675108247">
                              <w:marLeft w:val="0"/>
                              <w:marRight w:val="0"/>
                              <w:marTop w:val="0"/>
                              <w:marBottom w:val="480"/>
                              <w:divBdr>
                                <w:top w:val="single" w:sz="2" w:space="0" w:color="E5E7EB"/>
                                <w:left w:val="single" w:sz="2" w:space="0" w:color="E5E7EB"/>
                                <w:bottom w:val="single" w:sz="2" w:space="0" w:color="E5E7EB"/>
                                <w:right w:val="single" w:sz="2" w:space="0" w:color="E5E7EB"/>
                              </w:divBdr>
                              <w:divsChild>
                                <w:div w:id="713430222">
                                  <w:marLeft w:val="0"/>
                                  <w:marRight w:val="0"/>
                                  <w:marTop w:val="0"/>
                                  <w:marBottom w:val="0"/>
                                  <w:divBdr>
                                    <w:top w:val="single" w:sz="2" w:space="0" w:color="E5E7EB"/>
                                    <w:left w:val="single" w:sz="2" w:space="0" w:color="E5E7EB"/>
                                    <w:bottom w:val="single" w:sz="2" w:space="0" w:color="E5E7EB"/>
                                    <w:right w:val="single" w:sz="2" w:space="0" w:color="E5E7EB"/>
                                  </w:divBdr>
                                  <w:divsChild>
                                    <w:div w:id="1985574199">
                                      <w:marLeft w:val="0"/>
                                      <w:marRight w:val="0"/>
                                      <w:marTop w:val="0"/>
                                      <w:marBottom w:val="0"/>
                                      <w:divBdr>
                                        <w:top w:val="single" w:sz="2" w:space="0" w:color="E5E7EB"/>
                                        <w:left w:val="single" w:sz="2" w:space="0" w:color="E5E7EB"/>
                                        <w:bottom w:val="single" w:sz="2" w:space="0" w:color="E5E7EB"/>
                                        <w:right w:val="single" w:sz="2" w:space="0" w:color="E5E7EB"/>
                                      </w:divBdr>
                                    </w:div>
                                    <w:div w:id="774666256">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622492541">
                              <w:marLeft w:val="0"/>
                              <w:marRight w:val="0"/>
                              <w:marTop w:val="0"/>
                              <w:marBottom w:val="480"/>
                              <w:divBdr>
                                <w:top w:val="single" w:sz="2" w:space="0" w:color="E5E7EB"/>
                                <w:left w:val="single" w:sz="2" w:space="0" w:color="E5E7EB"/>
                                <w:bottom w:val="single" w:sz="2" w:space="0" w:color="E5E7EB"/>
                                <w:right w:val="single" w:sz="2" w:space="0" w:color="E5E7EB"/>
                              </w:divBdr>
                              <w:divsChild>
                                <w:div w:id="77796599">
                                  <w:marLeft w:val="0"/>
                                  <w:marRight w:val="0"/>
                                  <w:marTop w:val="0"/>
                                  <w:marBottom w:val="0"/>
                                  <w:divBdr>
                                    <w:top w:val="single" w:sz="2" w:space="0" w:color="E5E7EB"/>
                                    <w:left w:val="single" w:sz="2" w:space="0" w:color="E5E7EB"/>
                                    <w:bottom w:val="single" w:sz="2" w:space="0" w:color="E5E7EB"/>
                                    <w:right w:val="single" w:sz="2" w:space="0" w:color="E5E7EB"/>
                                  </w:divBdr>
                                  <w:divsChild>
                                    <w:div w:id="519199177">
                                      <w:marLeft w:val="0"/>
                                      <w:marRight w:val="0"/>
                                      <w:marTop w:val="0"/>
                                      <w:marBottom w:val="0"/>
                                      <w:divBdr>
                                        <w:top w:val="single" w:sz="2" w:space="0" w:color="E5E7EB"/>
                                        <w:left w:val="single" w:sz="2" w:space="0" w:color="E5E7EB"/>
                                        <w:bottom w:val="single" w:sz="2" w:space="0" w:color="E5E7EB"/>
                                        <w:right w:val="single" w:sz="2" w:space="0" w:color="E5E7EB"/>
                                      </w:divBdr>
                                    </w:div>
                                    <w:div w:id="829102178">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8120629">
                      <w:marLeft w:val="0"/>
                      <w:marRight w:val="0"/>
                      <w:marTop w:val="0"/>
                      <w:marBottom w:val="0"/>
                      <w:divBdr>
                        <w:top w:val="single" w:sz="2" w:space="0" w:color="E5E7EB"/>
                        <w:left w:val="single" w:sz="2" w:space="0" w:color="E5E7EB"/>
                        <w:bottom w:val="single" w:sz="2" w:space="0" w:color="E5E7EB"/>
                        <w:right w:val="single" w:sz="2" w:space="0" w:color="E5E7EB"/>
                      </w:divBdr>
                      <w:divsChild>
                        <w:div w:id="1079595252">
                          <w:marLeft w:val="0"/>
                          <w:marRight w:val="0"/>
                          <w:marTop w:val="0"/>
                          <w:marBottom w:val="480"/>
                          <w:divBdr>
                            <w:top w:val="single" w:sz="2" w:space="0" w:color="E5E7EB"/>
                            <w:left w:val="single" w:sz="2" w:space="0" w:color="E5E7EB"/>
                            <w:bottom w:val="single" w:sz="2" w:space="0" w:color="E5E7EB"/>
                            <w:right w:val="single" w:sz="2" w:space="0" w:color="E5E7EB"/>
                          </w:divBdr>
                          <w:divsChild>
                            <w:div w:id="1799644581">
                              <w:marLeft w:val="0"/>
                              <w:marRight w:val="0"/>
                              <w:marTop w:val="0"/>
                              <w:marBottom w:val="0"/>
                              <w:divBdr>
                                <w:top w:val="single" w:sz="2" w:space="0" w:color="E5E7EB"/>
                                <w:left w:val="single" w:sz="2" w:space="0" w:color="E5E7EB"/>
                                <w:bottom w:val="single" w:sz="2" w:space="0" w:color="E5E7EB"/>
                                <w:right w:val="single" w:sz="2" w:space="0" w:color="E5E7EB"/>
                              </w:divBdr>
                              <w:divsChild>
                                <w:div w:id="1706439740">
                                  <w:marLeft w:val="0"/>
                                  <w:marRight w:val="0"/>
                                  <w:marTop w:val="0"/>
                                  <w:marBottom w:val="0"/>
                                  <w:divBdr>
                                    <w:top w:val="single" w:sz="2" w:space="0" w:color="E5E7EB"/>
                                    <w:left w:val="single" w:sz="2" w:space="0" w:color="E5E7EB"/>
                                    <w:bottom w:val="single" w:sz="2" w:space="0" w:color="E5E7EB"/>
                                    <w:right w:val="single" w:sz="2" w:space="0" w:color="E5E7EB"/>
                                  </w:divBdr>
                                </w:div>
                                <w:div w:id="1325888499">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 w:id="300354236">
                              <w:marLeft w:val="0"/>
                              <w:marRight w:val="0"/>
                              <w:marTop w:val="0"/>
                              <w:marBottom w:val="480"/>
                              <w:divBdr>
                                <w:top w:val="single" w:sz="2" w:space="0" w:color="E5E7EB"/>
                                <w:left w:val="single" w:sz="2" w:space="0" w:color="E5E7EB"/>
                                <w:bottom w:val="single" w:sz="2" w:space="0" w:color="E5E7EB"/>
                                <w:right w:val="single" w:sz="2" w:space="0" w:color="E5E7EB"/>
                              </w:divBdr>
                              <w:divsChild>
                                <w:div w:id="1133869405">
                                  <w:marLeft w:val="0"/>
                                  <w:marRight w:val="0"/>
                                  <w:marTop w:val="0"/>
                                  <w:marBottom w:val="0"/>
                                  <w:divBdr>
                                    <w:top w:val="single" w:sz="2" w:space="0" w:color="E5E7EB"/>
                                    <w:left w:val="single" w:sz="2" w:space="0" w:color="E5E7EB"/>
                                    <w:bottom w:val="single" w:sz="2" w:space="0" w:color="E5E7EB"/>
                                    <w:right w:val="single" w:sz="2" w:space="0" w:color="E5E7EB"/>
                                  </w:divBdr>
                                  <w:divsChild>
                                    <w:div w:id="1608193734">
                                      <w:marLeft w:val="0"/>
                                      <w:marRight w:val="0"/>
                                      <w:marTop w:val="0"/>
                                      <w:marBottom w:val="0"/>
                                      <w:divBdr>
                                        <w:top w:val="single" w:sz="2" w:space="0" w:color="E5E7EB"/>
                                        <w:left w:val="single" w:sz="2" w:space="0" w:color="E5E7EB"/>
                                        <w:bottom w:val="single" w:sz="2" w:space="0" w:color="E5E7EB"/>
                                        <w:right w:val="single" w:sz="2" w:space="0" w:color="E5E7EB"/>
                                      </w:divBdr>
                                    </w:div>
                                    <w:div w:id="718086768">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2048211760">
                              <w:marLeft w:val="0"/>
                              <w:marRight w:val="0"/>
                              <w:marTop w:val="0"/>
                              <w:marBottom w:val="480"/>
                              <w:divBdr>
                                <w:top w:val="single" w:sz="2" w:space="0" w:color="E5E7EB"/>
                                <w:left w:val="single" w:sz="2" w:space="0" w:color="E5E7EB"/>
                                <w:bottom w:val="single" w:sz="2" w:space="0" w:color="E5E7EB"/>
                                <w:right w:val="single" w:sz="2" w:space="0" w:color="E5E7EB"/>
                              </w:divBdr>
                              <w:divsChild>
                                <w:div w:id="192690440">
                                  <w:marLeft w:val="0"/>
                                  <w:marRight w:val="0"/>
                                  <w:marTop w:val="0"/>
                                  <w:marBottom w:val="0"/>
                                  <w:divBdr>
                                    <w:top w:val="single" w:sz="2" w:space="0" w:color="E5E7EB"/>
                                    <w:left w:val="single" w:sz="2" w:space="0" w:color="E5E7EB"/>
                                    <w:bottom w:val="single" w:sz="2" w:space="0" w:color="E5E7EB"/>
                                    <w:right w:val="single" w:sz="2" w:space="0" w:color="E5E7EB"/>
                                  </w:divBdr>
                                  <w:divsChild>
                                    <w:div w:id="1519611894">
                                      <w:marLeft w:val="0"/>
                                      <w:marRight w:val="0"/>
                                      <w:marTop w:val="0"/>
                                      <w:marBottom w:val="0"/>
                                      <w:divBdr>
                                        <w:top w:val="single" w:sz="2" w:space="0" w:color="E5E7EB"/>
                                        <w:left w:val="single" w:sz="2" w:space="0" w:color="E5E7EB"/>
                                        <w:bottom w:val="single" w:sz="2" w:space="0" w:color="E5E7EB"/>
                                        <w:right w:val="single" w:sz="2" w:space="0" w:color="E5E7EB"/>
                                      </w:divBdr>
                                    </w:div>
                                    <w:div w:id="1506170322">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23683361">
                      <w:marLeft w:val="0"/>
                      <w:marRight w:val="0"/>
                      <w:marTop w:val="0"/>
                      <w:marBottom w:val="0"/>
                      <w:divBdr>
                        <w:top w:val="single" w:sz="2" w:space="0" w:color="E5E7EB"/>
                        <w:left w:val="single" w:sz="2" w:space="0" w:color="E5E7EB"/>
                        <w:bottom w:val="single" w:sz="2" w:space="0" w:color="E5E7EB"/>
                        <w:right w:val="single" w:sz="2" w:space="0" w:color="E5E7EB"/>
                      </w:divBdr>
                      <w:divsChild>
                        <w:div w:id="1049911733">
                          <w:marLeft w:val="0"/>
                          <w:marRight w:val="0"/>
                          <w:marTop w:val="0"/>
                          <w:marBottom w:val="480"/>
                          <w:divBdr>
                            <w:top w:val="single" w:sz="2" w:space="0" w:color="E5E7EB"/>
                            <w:left w:val="single" w:sz="2" w:space="0" w:color="E5E7EB"/>
                            <w:bottom w:val="single" w:sz="2" w:space="0" w:color="E5E7EB"/>
                            <w:right w:val="single" w:sz="2" w:space="0" w:color="E5E7EB"/>
                          </w:divBdr>
                          <w:divsChild>
                            <w:div w:id="1639067168">
                              <w:marLeft w:val="0"/>
                              <w:marRight w:val="0"/>
                              <w:marTop w:val="0"/>
                              <w:marBottom w:val="0"/>
                              <w:divBdr>
                                <w:top w:val="single" w:sz="2" w:space="0" w:color="E5E7EB"/>
                                <w:left w:val="single" w:sz="2" w:space="0" w:color="E5E7EB"/>
                                <w:bottom w:val="single" w:sz="2" w:space="0" w:color="E5E7EB"/>
                                <w:right w:val="single" w:sz="2" w:space="0" w:color="E5E7EB"/>
                              </w:divBdr>
                              <w:divsChild>
                                <w:div w:id="649015578">
                                  <w:marLeft w:val="0"/>
                                  <w:marRight w:val="0"/>
                                  <w:marTop w:val="0"/>
                                  <w:marBottom w:val="0"/>
                                  <w:divBdr>
                                    <w:top w:val="single" w:sz="2" w:space="0" w:color="E5E7EB"/>
                                    <w:left w:val="single" w:sz="2" w:space="0" w:color="E5E7EB"/>
                                    <w:bottom w:val="single" w:sz="2" w:space="0" w:color="E5E7EB"/>
                                    <w:right w:val="single" w:sz="2" w:space="0" w:color="E5E7EB"/>
                                  </w:divBdr>
                                </w:div>
                                <w:div w:id="1415397086">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 w:id="1894998741">
                              <w:marLeft w:val="0"/>
                              <w:marRight w:val="0"/>
                              <w:marTop w:val="0"/>
                              <w:marBottom w:val="480"/>
                              <w:divBdr>
                                <w:top w:val="single" w:sz="2" w:space="0" w:color="E5E7EB"/>
                                <w:left w:val="single" w:sz="2" w:space="0" w:color="E5E7EB"/>
                                <w:bottom w:val="single" w:sz="2" w:space="0" w:color="E5E7EB"/>
                                <w:right w:val="single" w:sz="2" w:space="0" w:color="E5E7EB"/>
                              </w:divBdr>
                              <w:divsChild>
                                <w:div w:id="1665013294">
                                  <w:marLeft w:val="0"/>
                                  <w:marRight w:val="0"/>
                                  <w:marTop w:val="0"/>
                                  <w:marBottom w:val="0"/>
                                  <w:divBdr>
                                    <w:top w:val="single" w:sz="2" w:space="0" w:color="E5E7EB"/>
                                    <w:left w:val="single" w:sz="2" w:space="0" w:color="E5E7EB"/>
                                    <w:bottom w:val="single" w:sz="2" w:space="0" w:color="E5E7EB"/>
                                    <w:right w:val="single" w:sz="2" w:space="0" w:color="E5E7EB"/>
                                  </w:divBdr>
                                  <w:divsChild>
                                    <w:div w:id="1347830329">
                                      <w:marLeft w:val="0"/>
                                      <w:marRight w:val="0"/>
                                      <w:marTop w:val="0"/>
                                      <w:marBottom w:val="0"/>
                                      <w:divBdr>
                                        <w:top w:val="single" w:sz="2" w:space="0" w:color="E5E7EB"/>
                                        <w:left w:val="single" w:sz="2" w:space="0" w:color="E5E7EB"/>
                                        <w:bottom w:val="single" w:sz="2" w:space="0" w:color="E5E7EB"/>
                                        <w:right w:val="single" w:sz="2" w:space="0" w:color="E5E7EB"/>
                                      </w:divBdr>
                                    </w:div>
                                    <w:div w:id="1368985220">
                                      <w:marLeft w:val="0"/>
                                      <w:marRight w:val="375"/>
                                      <w:marTop w:val="360"/>
                                      <w:marBottom w:val="0"/>
                                      <w:divBdr>
                                        <w:top w:val="single" w:sz="2" w:space="0" w:color="E5E7EB"/>
                                        <w:left w:val="single" w:sz="2" w:space="0" w:color="E5E7EB"/>
                                        <w:bottom w:val="single" w:sz="2" w:space="0" w:color="E5E7EB"/>
                                        <w:right w:val="single" w:sz="2" w:space="0" w:color="E5E7EB"/>
                                      </w:divBdr>
                                      <w:divsChild>
                                        <w:div w:id="486897596">
                                          <w:marLeft w:val="0"/>
                                          <w:marRight w:val="0"/>
                                          <w:marTop w:val="0"/>
                                          <w:marBottom w:val="240"/>
                                          <w:divBdr>
                                            <w:top w:val="single" w:sz="6" w:space="0" w:color="AC2016"/>
                                            <w:left w:val="single" w:sz="6" w:space="0" w:color="AC2016"/>
                                            <w:bottom w:val="single" w:sz="6" w:space="0" w:color="AC2016"/>
                                            <w:right w:val="single" w:sz="6" w:space="0" w:color="AC2016"/>
                                          </w:divBdr>
                                          <w:divsChild>
                                            <w:div w:id="724646842">
                                              <w:marLeft w:val="0"/>
                                              <w:marRight w:val="0"/>
                                              <w:marTop w:val="0"/>
                                              <w:marBottom w:val="0"/>
                                              <w:divBdr>
                                                <w:top w:val="single" w:sz="2" w:space="12" w:color="AC2016"/>
                                                <w:left w:val="single" w:sz="2" w:space="12" w:color="AC2016"/>
                                                <w:bottom w:val="single" w:sz="6" w:space="12" w:color="AC2016"/>
                                                <w:right w:val="single" w:sz="2" w:space="12" w:color="AC2016"/>
                                              </w:divBdr>
                                            </w:div>
                                            <w:div w:id="1926767342">
                                              <w:marLeft w:val="0"/>
                                              <w:marRight w:val="0"/>
                                              <w:marTop w:val="0"/>
                                              <w:marBottom w:val="0"/>
                                              <w:divBdr>
                                                <w:top w:val="single" w:sz="2" w:space="12" w:color="E5E7EB"/>
                                                <w:left w:val="single" w:sz="2" w:space="12" w:color="E5E7EB"/>
                                                <w:bottom w:val="single" w:sz="2" w:space="0" w:color="E5E7EB"/>
                                                <w:right w:val="single" w:sz="2" w:space="12" w:color="E5E7EB"/>
                                              </w:divBdr>
                                            </w:div>
                                          </w:divsChild>
                                        </w:div>
                                      </w:divsChild>
                                    </w:div>
                                  </w:divsChild>
                                </w:div>
                              </w:divsChild>
                            </w:div>
                            <w:div w:id="1457136859">
                              <w:marLeft w:val="0"/>
                              <w:marRight w:val="0"/>
                              <w:marTop w:val="0"/>
                              <w:marBottom w:val="480"/>
                              <w:divBdr>
                                <w:top w:val="single" w:sz="2" w:space="0" w:color="E5E7EB"/>
                                <w:left w:val="single" w:sz="2" w:space="0" w:color="E5E7EB"/>
                                <w:bottom w:val="single" w:sz="2" w:space="0" w:color="E5E7EB"/>
                                <w:right w:val="single" w:sz="2" w:space="0" w:color="E5E7EB"/>
                              </w:divBdr>
                              <w:divsChild>
                                <w:div w:id="140319608">
                                  <w:marLeft w:val="0"/>
                                  <w:marRight w:val="0"/>
                                  <w:marTop w:val="0"/>
                                  <w:marBottom w:val="0"/>
                                  <w:divBdr>
                                    <w:top w:val="single" w:sz="2" w:space="0" w:color="E5E7EB"/>
                                    <w:left w:val="single" w:sz="2" w:space="0" w:color="E5E7EB"/>
                                    <w:bottom w:val="single" w:sz="2" w:space="0" w:color="E5E7EB"/>
                                    <w:right w:val="single" w:sz="2" w:space="0" w:color="E5E7EB"/>
                                  </w:divBdr>
                                  <w:divsChild>
                                    <w:div w:id="216405292">
                                      <w:marLeft w:val="0"/>
                                      <w:marRight w:val="0"/>
                                      <w:marTop w:val="0"/>
                                      <w:marBottom w:val="0"/>
                                      <w:divBdr>
                                        <w:top w:val="single" w:sz="2" w:space="0" w:color="E5E7EB"/>
                                        <w:left w:val="single" w:sz="2" w:space="0" w:color="E5E7EB"/>
                                        <w:bottom w:val="single" w:sz="2" w:space="0" w:color="E5E7EB"/>
                                        <w:right w:val="single" w:sz="2" w:space="0" w:color="E5E7EB"/>
                                      </w:divBdr>
                                    </w:div>
                                    <w:div w:id="1330789430">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 w:id="1089547575">
                              <w:marLeft w:val="0"/>
                              <w:marRight w:val="0"/>
                              <w:marTop w:val="0"/>
                              <w:marBottom w:val="480"/>
                              <w:divBdr>
                                <w:top w:val="single" w:sz="2" w:space="0" w:color="E5E7EB"/>
                                <w:left w:val="single" w:sz="2" w:space="0" w:color="E5E7EB"/>
                                <w:bottom w:val="single" w:sz="2" w:space="0" w:color="E5E7EB"/>
                                <w:right w:val="single" w:sz="2" w:space="0" w:color="E5E7EB"/>
                              </w:divBdr>
                              <w:divsChild>
                                <w:div w:id="95173534">
                                  <w:marLeft w:val="0"/>
                                  <w:marRight w:val="0"/>
                                  <w:marTop w:val="0"/>
                                  <w:marBottom w:val="0"/>
                                  <w:divBdr>
                                    <w:top w:val="single" w:sz="2" w:space="0" w:color="E5E7EB"/>
                                    <w:left w:val="single" w:sz="2" w:space="0" w:color="E5E7EB"/>
                                    <w:bottom w:val="single" w:sz="2" w:space="0" w:color="E5E7EB"/>
                                    <w:right w:val="single" w:sz="2" w:space="0" w:color="E5E7EB"/>
                                  </w:divBdr>
                                  <w:divsChild>
                                    <w:div w:id="78911199">
                                      <w:marLeft w:val="0"/>
                                      <w:marRight w:val="0"/>
                                      <w:marTop w:val="0"/>
                                      <w:marBottom w:val="0"/>
                                      <w:divBdr>
                                        <w:top w:val="single" w:sz="2" w:space="0" w:color="E5E7EB"/>
                                        <w:left w:val="single" w:sz="2" w:space="0" w:color="E5E7EB"/>
                                        <w:bottom w:val="single" w:sz="2" w:space="0" w:color="E5E7EB"/>
                                        <w:right w:val="single" w:sz="2" w:space="0" w:color="E5E7EB"/>
                                      </w:divBdr>
                                    </w:div>
                                    <w:div w:id="58329896">
                                      <w:marLeft w:val="0"/>
                                      <w:marRight w:val="375"/>
                                      <w:marTop w:val="36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a-adults.trixonline.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wlguardianservicesltd.co.uk/" TargetMode="External"/><Relationship Id="rId12" Type="http://schemas.openxmlformats.org/officeDocument/2006/relationships/hyperlink" Target="https://www.judiciary.uk/wp-content/uploads/2023/06/19B-Fixed-Costs-and-Deputy-Remuneration-in-the-Court-of-Protection-effective-from-1-April-202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xed-costs-and-remuneration-of-professional-deputie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moneyhelper.org.uk/en/family-and-care/illness-and-disability/carers-card-accounts" TargetMode="External"/><Relationship Id="rId4" Type="http://schemas.openxmlformats.org/officeDocument/2006/relationships/webSettings" Target="webSettings.xml"/><Relationship Id="rId9" Type="http://schemas.openxmlformats.org/officeDocument/2006/relationships/hyperlink" Target="https://www.gov.uk/power-of-attorn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7365</Words>
  <Characters>37006</Characters>
  <Application>Microsoft Office Word</Application>
  <DocSecurity>0</DocSecurity>
  <Lines>1240</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Fell</dc:creator>
  <cp:keywords/>
  <dc:description/>
  <cp:lastModifiedBy>Frankie Lawrence</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2026-02-25T14:30:59Z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b8c28be0-5c26-4444-81dc-7b27f2405369</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