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3E5A" w14:textId="0C69950D" w:rsidR="01F1CFC0" w:rsidRPr="00640CD9" w:rsidRDefault="00640CD9" w:rsidP="4F40C791">
      <w:pPr>
        <w:pBdr>
          <w:bottom w:val="single" w:sz="4" w:space="1" w:color="000000"/>
        </w:pBdr>
        <w:spacing w:before="240" w:after="120"/>
        <w:rPr>
          <w:rFonts w:ascii="Calibri" w:eastAsia="Arial" w:hAnsi="Calibri" w:cs="Calibri"/>
          <w:color w:val="000000" w:themeColor="text1"/>
        </w:rPr>
      </w:pPr>
      <w:r>
        <w:rPr>
          <w:rFonts w:ascii="Calibri" w:eastAsia="Arial" w:hAnsi="Calibri" w:cs="Calibri"/>
          <w:b/>
          <w:bCs/>
          <w:color w:val="000000" w:themeColor="text1"/>
        </w:rPr>
        <w:t>WBCIR:</w:t>
      </w:r>
      <w:r w:rsidRPr="00640CD9">
        <w:rPr>
          <w:rFonts w:ascii="Calibri" w:eastAsia="Arial" w:hAnsi="Calibri" w:cs="Calibri"/>
          <w:b/>
          <w:bCs/>
          <w:color w:val="000000" w:themeColor="text1"/>
        </w:rPr>
        <w:t>21787</w:t>
      </w:r>
      <w:r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01F1CFC0" w:rsidRPr="00640CD9">
        <w:rPr>
          <w:rFonts w:ascii="Calibri" w:eastAsia="Arial" w:hAnsi="Calibri" w:cs="Calibri"/>
          <w:b/>
          <w:bCs/>
          <w:color w:val="000000" w:themeColor="text1"/>
        </w:rPr>
        <w:t>2026 Holiday Childcare Survey for local authorities in England - FOI</w:t>
      </w:r>
    </w:p>
    <w:p w14:paraId="1959A2CB" w14:textId="4F7A484D" w:rsidR="001742AD" w:rsidRPr="00640CD9" w:rsidRDefault="00450695" w:rsidP="5D9B3F29">
      <w:pPr>
        <w:spacing w:before="240" w:after="120"/>
        <w:rPr>
          <w:rFonts w:ascii="Calibri" w:eastAsia="Arial" w:hAnsi="Calibri" w:cs="Calibri"/>
        </w:rPr>
      </w:pPr>
      <w:r w:rsidRPr="00640CD9">
        <w:rPr>
          <w:rFonts w:ascii="Calibri" w:eastAsia="Arial" w:hAnsi="Calibri" w:cs="Calibri"/>
        </w:rPr>
        <w:t xml:space="preserve">1. </w:t>
      </w:r>
      <w:r w:rsidR="6E9CA2F0" w:rsidRPr="00640CD9">
        <w:rPr>
          <w:rFonts w:ascii="Calibri" w:eastAsia="Arial" w:hAnsi="Calibri" w:cs="Calibri"/>
        </w:rPr>
        <w:t>Your 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91"/>
        <w:gridCol w:w="4725"/>
      </w:tblGrid>
      <w:tr w:rsidR="001742AD" w:rsidRPr="00640CD9" w14:paraId="432F2DE6" w14:textId="77777777" w:rsidTr="5D9B3F29">
        <w:trPr>
          <w:trHeight w:val="24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5F67" w14:textId="250B1E84" w:rsidR="001742AD" w:rsidRPr="00640CD9" w:rsidRDefault="78320C2E" w:rsidP="5D9B3F29">
            <w:pPr>
              <w:pStyle w:val="Heading1"/>
              <w:tabs>
                <w:tab w:val="left" w:pos="1741"/>
              </w:tabs>
              <w:spacing w:after="120" w:line="276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640CD9">
              <w:rPr>
                <w:rFonts w:ascii="Calibri" w:eastAsia="Arial" w:hAnsi="Calibri" w:cs="Calibri"/>
                <w:sz w:val="22"/>
                <w:szCs w:val="22"/>
              </w:rPr>
              <w:t>Local authority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E6E" w14:textId="77777777" w:rsidR="001742AD" w:rsidRPr="00640CD9" w:rsidRDefault="001742AD" w:rsidP="5D9B3F29">
            <w:pPr>
              <w:spacing w:after="120"/>
              <w:rPr>
                <w:rFonts w:ascii="Calibri" w:eastAsia="Arial" w:hAnsi="Calibri" w:cs="Calibri"/>
              </w:rPr>
            </w:pPr>
          </w:p>
        </w:tc>
      </w:tr>
      <w:tr w:rsidR="001742AD" w:rsidRPr="00640CD9" w14:paraId="12A10449" w14:textId="77777777" w:rsidTr="5D9B3F29">
        <w:trPr>
          <w:trHeight w:val="34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A587" w14:textId="2B80DF1B" w:rsidR="001742AD" w:rsidRPr="00640CD9" w:rsidRDefault="78320C2E" w:rsidP="5D9B3F29">
            <w:pPr>
              <w:spacing w:after="120"/>
              <w:rPr>
                <w:rFonts w:ascii="Calibri" w:eastAsia="Arial" w:hAnsi="Calibri" w:cs="Calibri"/>
                <w:b/>
                <w:bCs/>
              </w:rPr>
            </w:pPr>
            <w:r w:rsidRPr="00640CD9">
              <w:rPr>
                <w:rFonts w:ascii="Calibri" w:eastAsia="Arial" w:hAnsi="Calibri" w:cs="Calibri"/>
                <w:b/>
                <w:bCs/>
              </w:rPr>
              <w:t>Name of person providing information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EC5" w14:textId="77777777" w:rsidR="001742AD" w:rsidRPr="00640CD9" w:rsidRDefault="001742AD" w:rsidP="5D9B3F29">
            <w:pPr>
              <w:spacing w:after="120"/>
              <w:rPr>
                <w:rFonts w:ascii="Calibri" w:eastAsia="Arial" w:hAnsi="Calibri" w:cs="Calibri"/>
              </w:rPr>
            </w:pPr>
          </w:p>
        </w:tc>
      </w:tr>
      <w:tr w:rsidR="00D43312" w:rsidRPr="00640CD9" w14:paraId="4B68C4F3" w14:textId="77777777" w:rsidTr="5D9B3F29">
        <w:trPr>
          <w:trHeight w:val="34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57E" w14:textId="5F6FAFEB" w:rsidR="00D43312" w:rsidRPr="00640CD9" w:rsidRDefault="78320C2E" w:rsidP="5D9B3F29">
            <w:pPr>
              <w:spacing w:after="120"/>
              <w:rPr>
                <w:rFonts w:ascii="Calibri" w:eastAsia="Arial" w:hAnsi="Calibri" w:cs="Calibri"/>
                <w:b/>
                <w:bCs/>
              </w:rPr>
            </w:pPr>
            <w:r w:rsidRPr="00640CD9">
              <w:rPr>
                <w:rFonts w:ascii="Calibri" w:eastAsia="Arial" w:hAnsi="Calibri" w:cs="Calibri"/>
                <w:b/>
                <w:bCs/>
              </w:rPr>
              <w:t xml:space="preserve">Phone number of </w:t>
            </w:r>
            <w:proofErr w:type="gramStart"/>
            <w:r w:rsidRPr="00640CD9">
              <w:rPr>
                <w:rFonts w:ascii="Calibri" w:eastAsia="Arial" w:hAnsi="Calibri" w:cs="Calibri"/>
                <w:b/>
                <w:bCs/>
              </w:rPr>
              <w:t>person</w:t>
            </w:r>
            <w:proofErr w:type="gramEnd"/>
            <w:r w:rsidRPr="00640CD9">
              <w:rPr>
                <w:rFonts w:ascii="Calibri" w:eastAsia="Arial" w:hAnsi="Calibri" w:cs="Calibri"/>
                <w:b/>
                <w:bCs/>
              </w:rPr>
              <w:t xml:space="preserve"> providing information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5D5" w14:textId="77777777" w:rsidR="00D43312" w:rsidRPr="00640CD9" w:rsidRDefault="00D43312" w:rsidP="5D9B3F29">
            <w:pPr>
              <w:spacing w:after="120"/>
              <w:rPr>
                <w:rFonts w:ascii="Calibri" w:eastAsia="Arial" w:hAnsi="Calibri" w:cs="Calibri"/>
              </w:rPr>
            </w:pPr>
          </w:p>
        </w:tc>
      </w:tr>
      <w:tr w:rsidR="001742AD" w:rsidRPr="00640CD9" w14:paraId="22CAE398" w14:textId="77777777" w:rsidTr="5D9B3F2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1A65" w14:textId="5F6C2BFC" w:rsidR="001742AD" w:rsidRPr="00640CD9" w:rsidRDefault="78320C2E" w:rsidP="5D9B3F29">
            <w:pPr>
              <w:spacing w:after="120"/>
              <w:rPr>
                <w:rFonts w:ascii="Calibri" w:eastAsia="Arial" w:hAnsi="Calibri" w:cs="Calibri"/>
                <w:b/>
                <w:bCs/>
              </w:rPr>
            </w:pPr>
            <w:r w:rsidRPr="00640CD9">
              <w:rPr>
                <w:rFonts w:ascii="Calibri" w:eastAsia="Arial" w:hAnsi="Calibri" w:cs="Calibri"/>
                <w:b/>
                <w:bCs/>
              </w:rPr>
              <w:t>Email address of person providing information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5F2B" w14:textId="77777777" w:rsidR="001742AD" w:rsidRPr="00640CD9" w:rsidRDefault="001742AD" w:rsidP="5D9B3F29">
            <w:pPr>
              <w:spacing w:after="120"/>
              <w:rPr>
                <w:rFonts w:ascii="Calibri" w:eastAsia="Arial" w:hAnsi="Calibri" w:cs="Calibri"/>
              </w:rPr>
            </w:pPr>
          </w:p>
        </w:tc>
      </w:tr>
    </w:tbl>
    <w:p w14:paraId="5BDE7E53" w14:textId="69568C3F" w:rsidR="00F964B7" w:rsidRPr="00640CD9" w:rsidRDefault="00F964B7" w:rsidP="5D9B3F29">
      <w:pPr>
        <w:spacing w:before="240" w:after="120"/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>We will only use this information to contact you about any queries with your survey.</w:t>
      </w:r>
    </w:p>
    <w:p w14:paraId="2E98ADDC" w14:textId="0AEF40A9" w:rsidR="64FC5952" w:rsidRPr="00640CD9" w:rsidRDefault="64FC5952" w:rsidP="5D9B3F29">
      <w:pPr>
        <w:spacing w:after="120"/>
        <w:rPr>
          <w:rFonts w:ascii="Calibri" w:eastAsia="Arial" w:hAnsi="Calibri" w:cs="Calibri"/>
          <w:b/>
          <w:bCs/>
        </w:rPr>
      </w:pPr>
    </w:p>
    <w:p w14:paraId="14364B3C" w14:textId="57767F79" w:rsidR="00B129F4" w:rsidRPr="00640CD9" w:rsidRDefault="004E554C" w:rsidP="5D9B3F29">
      <w:pPr>
        <w:spacing w:after="120"/>
        <w:rPr>
          <w:rFonts w:ascii="Calibri" w:eastAsia="Arial" w:hAnsi="Calibri" w:cs="Calibri"/>
          <w:b/>
          <w:bCs/>
        </w:rPr>
      </w:pPr>
      <w:r w:rsidRPr="00640CD9">
        <w:rPr>
          <w:rFonts w:ascii="Calibri" w:eastAsia="Arial" w:hAnsi="Calibri" w:cs="Calibri"/>
          <w:b/>
          <w:bCs/>
        </w:rPr>
        <w:t>Note on terminology</w:t>
      </w:r>
    </w:p>
    <w:p w14:paraId="01E8B50E" w14:textId="360B8108" w:rsidR="004E554C" w:rsidRPr="00640CD9" w:rsidRDefault="004E554C" w:rsidP="5D9B3F29">
      <w:pPr>
        <w:spacing w:after="120"/>
        <w:rPr>
          <w:rFonts w:ascii="Calibri" w:eastAsia="Arial" w:hAnsi="Calibri" w:cs="Calibri"/>
        </w:rPr>
      </w:pPr>
      <w:r w:rsidRPr="00640CD9">
        <w:rPr>
          <w:rFonts w:ascii="Calibri" w:eastAsia="Arial" w:hAnsi="Calibri" w:cs="Calibri"/>
        </w:rPr>
        <w:t xml:space="preserve">By a </w:t>
      </w:r>
      <w:r w:rsidRPr="00640CD9">
        <w:rPr>
          <w:rFonts w:ascii="Calibri" w:eastAsia="Arial" w:hAnsi="Calibri" w:cs="Calibri"/>
          <w:b/>
          <w:bCs/>
        </w:rPr>
        <w:t>holiday club</w:t>
      </w:r>
      <w:r w:rsidRPr="00640CD9">
        <w:rPr>
          <w:rFonts w:ascii="Calibri" w:eastAsia="Arial" w:hAnsi="Calibri" w:cs="Calibri"/>
        </w:rPr>
        <w:t xml:space="preserve">, we mean any Ofsted registered provision </w:t>
      </w:r>
      <w:r w:rsidR="009A5118" w:rsidRPr="00640CD9">
        <w:rPr>
          <w:rFonts w:ascii="Calibri" w:eastAsia="Arial" w:hAnsi="Calibri" w:cs="Calibri"/>
        </w:rPr>
        <w:t xml:space="preserve">for school-aged children </w:t>
      </w:r>
      <w:r w:rsidRPr="00640CD9">
        <w:rPr>
          <w:rFonts w:ascii="Calibri" w:eastAsia="Arial" w:hAnsi="Calibri" w:cs="Calibri"/>
        </w:rPr>
        <w:t xml:space="preserve">which is open in the school holidays where parents can leave their child, including </w:t>
      </w:r>
      <w:r w:rsidR="00563DD9" w:rsidRPr="00640CD9">
        <w:rPr>
          <w:rFonts w:ascii="Calibri" w:eastAsia="Arial" w:hAnsi="Calibri" w:cs="Calibri"/>
        </w:rPr>
        <w:t>play schemes</w:t>
      </w:r>
      <w:r w:rsidRPr="00640CD9">
        <w:rPr>
          <w:rFonts w:ascii="Calibri" w:eastAsia="Arial" w:hAnsi="Calibri" w:cs="Calibri"/>
        </w:rPr>
        <w:t>.</w:t>
      </w:r>
      <w:r w:rsidR="009A5118" w:rsidRPr="00640CD9">
        <w:rPr>
          <w:rFonts w:ascii="Calibri" w:eastAsia="Arial" w:hAnsi="Calibri" w:cs="Calibri"/>
        </w:rPr>
        <w:t xml:space="preserve"> </w:t>
      </w:r>
    </w:p>
    <w:p w14:paraId="0F2B0EF0" w14:textId="32C1E2CB" w:rsidR="004E554C" w:rsidRPr="00640CD9" w:rsidRDefault="004E554C" w:rsidP="5D9B3F29">
      <w:pPr>
        <w:spacing w:after="120"/>
        <w:rPr>
          <w:rFonts w:ascii="Calibri" w:eastAsia="Arial" w:hAnsi="Calibri" w:cs="Calibri"/>
          <w:b/>
          <w:bCs/>
        </w:rPr>
      </w:pPr>
      <w:r w:rsidRPr="00640CD9">
        <w:rPr>
          <w:rFonts w:ascii="Calibri" w:eastAsia="Arial" w:hAnsi="Calibri" w:cs="Calibri"/>
        </w:rPr>
        <w:t>‘</w:t>
      </w:r>
      <w:r w:rsidRPr="00640CD9">
        <w:rPr>
          <w:rFonts w:ascii="Calibri" w:eastAsia="Arial" w:hAnsi="Calibri" w:cs="Calibri"/>
          <w:b/>
          <w:bCs/>
        </w:rPr>
        <w:t>Maintained’</w:t>
      </w:r>
      <w:r w:rsidRPr="00640CD9">
        <w:rPr>
          <w:rFonts w:ascii="Calibri" w:eastAsia="Arial" w:hAnsi="Calibri" w:cs="Calibri"/>
        </w:rPr>
        <w:t xml:space="preserve"> means run by the local authority, a state school or local authority run nursery. ‘</w:t>
      </w:r>
      <w:r w:rsidRPr="00640CD9">
        <w:rPr>
          <w:rFonts w:ascii="Calibri" w:eastAsia="Arial" w:hAnsi="Calibri" w:cs="Calibri"/>
          <w:b/>
          <w:bCs/>
        </w:rPr>
        <w:t>PVI’</w:t>
      </w:r>
      <w:r w:rsidRPr="00640CD9">
        <w:rPr>
          <w:rFonts w:ascii="Calibri" w:eastAsia="Arial" w:hAnsi="Calibri" w:cs="Calibri"/>
        </w:rPr>
        <w:t xml:space="preserve"> means provision run by the private sector, voluntary providers, or independent schools.</w:t>
      </w:r>
    </w:p>
    <w:p w14:paraId="37106A5C" w14:textId="77777777" w:rsidR="00450695" w:rsidRPr="00640CD9" w:rsidRDefault="00450695" w:rsidP="5D9B3F29">
      <w:pPr>
        <w:spacing w:after="0"/>
        <w:rPr>
          <w:rFonts w:ascii="Calibri" w:eastAsia="Arial" w:hAnsi="Calibri" w:cs="Calibri"/>
        </w:rPr>
      </w:pPr>
    </w:p>
    <w:p w14:paraId="598A394D" w14:textId="0F7E11DD" w:rsidR="006722DD" w:rsidRPr="00640CD9" w:rsidRDefault="00B87FC2" w:rsidP="5D9B3F29">
      <w:pPr>
        <w:spacing w:after="0"/>
        <w:rPr>
          <w:rFonts w:ascii="Calibri" w:eastAsia="Arial" w:hAnsi="Calibri" w:cs="Calibri"/>
          <w:b/>
          <w:bCs/>
          <w:u w:val="single"/>
        </w:rPr>
      </w:pPr>
      <w:r w:rsidRPr="00640CD9">
        <w:rPr>
          <w:rFonts w:ascii="Calibri" w:eastAsia="Arial" w:hAnsi="Calibri" w:cs="Calibri"/>
          <w:b/>
          <w:bCs/>
          <w:u w:val="single"/>
        </w:rPr>
        <w:t>In each section of this survey please report on you</w:t>
      </w:r>
      <w:r w:rsidR="00642D80" w:rsidRPr="00640CD9">
        <w:rPr>
          <w:rFonts w:ascii="Calibri" w:eastAsia="Arial" w:hAnsi="Calibri" w:cs="Calibri"/>
          <w:b/>
          <w:bCs/>
          <w:u w:val="single"/>
        </w:rPr>
        <w:t>r</w:t>
      </w:r>
      <w:r w:rsidRPr="00640CD9">
        <w:rPr>
          <w:rFonts w:ascii="Calibri" w:eastAsia="Arial" w:hAnsi="Calibri" w:cs="Calibri"/>
          <w:b/>
          <w:bCs/>
          <w:u w:val="single"/>
        </w:rPr>
        <w:t xml:space="preserve"> most recent data.</w:t>
      </w:r>
    </w:p>
    <w:p w14:paraId="74D0F8A7" w14:textId="77777777" w:rsidR="006722DD" w:rsidRPr="00640CD9" w:rsidRDefault="006722DD" w:rsidP="5D9B3F29">
      <w:pPr>
        <w:spacing w:after="0"/>
        <w:rPr>
          <w:rFonts w:ascii="Calibri" w:eastAsia="Arial" w:hAnsi="Calibri" w:cs="Calibri"/>
          <w:b/>
          <w:bCs/>
        </w:rPr>
      </w:pPr>
    </w:p>
    <w:p w14:paraId="15A2C38F" w14:textId="26C5295F" w:rsidR="001742AD" w:rsidRPr="00640CD9" w:rsidRDefault="001742AD" w:rsidP="5D9B3F29">
      <w:pPr>
        <w:spacing w:after="0"/>
        <w:rPr>
          <w:rFonts w:ascii="Calibri" w:eastAsia="Arial" w:hAnsi="Calibri" w:cs="Calibri"/>
          <w:b/>
          <w:bCs/>
        </w:rPr>
      </w:pPr>
      <w:r w:rsidRPr="00640CD9">
        <w:rPr>
          <w:rFonts w:ascii="Calibri" w:eastAsia="Arial" w:hAnsi="Calibri" w:cs="Calibri"/>
          <w:b/>
          <w:bCs/>
        </w:rPr>
        <w:t>Section A – Cost of holiday childcare</w:t>
      </w:r>
    </w:p>
    <w:p w14:paraId="665F46EA" w14:textId="77777777" w:rsidR="005F29DC" w:rsidRPr="00640CD9" w:rsidRDefault="005F29DC" w:rsidP="5D9B3F29">
      <w:pPr>
        <w:spacing w:after="0"/>
        <w:rPr>
          <w:rFonts w:ascii="Calibri" w:eastAsia="Arial" w:hAnsi="Calibri" w:cs="Calibri"/>
          <w:b/>
          <w:bCs/>
        </w:rPr>
      </w:pPr>
    </w:p>
    <w:p w14:paraId="69BA4BBD" w14:textId="795EBB1C" w:rsidR="00812BFA" w:rsidRPr="00640CD9" w:rsidRDefault="00FB4878" w:rsidP="5D9B3F29">
      <w:pPr>
        <w:rPr>
          <w:rFonts w:ascii="Calibri" w:eastAsia="Arial" w:hAnsi="Calibri" w:cs="Calibri"/>
        </w:rPr>
      </w:pPr>
      <w:r w:rsidRPr="00640CD9">
        <w:rPr>
          <w:rFonts w:ascii="Calibri" w:eastAsia="Arial" w:hAnsi="Calibri" w:cs="Calibri"/>
        </w:rPr>
        <w:t>2</w:t>
      </w:r>
      <w:r w:rsidR="00450695" w:rsidRPr="00640CD9">
        <w:rPr>
          <w:rFonts w:ascii="Calibri" w:eastAsia="Arial" w:hAnsi="Calibri" w:cs="Calibri"/>
        </w:rPr>
        <w:t xml:space="preserve">. </w:t>
      </w:r>
      <w:r w:rsidR="001742AD" w:rsidRPr="00640CD9">
        <w:rPr>
          <w:rFonts w:ascii="Calibri" w:eastAsia="Arial" w:hAnsi="Calibri" w:cs="Calibri"/>
        </w:rPr>
        <w:t xml:space="preserve">Please give the </w:t>
      </w:r>
      <w:r w:rsidR="001742AD" w:rsidRPr="00640CD9">
        <w:rPr>
          <w:rFonts w:ascii="Calibri" w:eastAsia="Arial" w:hAnsi="Calibri" w:cs="Calibri"/>
          <w:b/>
          <w:bCs/>
        </w:rPr>
        <w:t xml:space="preserve">typical </w:t>
      </w:r>
      <w:r w:rsidR="00812BFA" w:rsidRPr="00640CD9">
        <w:rPr>
          <w:rFonts w:ascii="Calibri" w:eastAsia="Arial" w:hAnsi="Calibri" w:cs="Calibri"/>
          <w:b/>
          <w:bCs/>
        </w:rPr>
        <w:t>(average</w:t>
      </w:r>
      <w:r w:rsidR="00642D80" w:rsidRPr="00640CD9">
        <w:rPr>
          <w:rFonts w:ascii="Calibri" w:eastAsia="Arial" w:hAnsi="Calibri" w:cs="Calibri"/>
          <w:b/>
          <w:bCs/>
        </w:rPr>
        <w:t>/mean</w:t>
      </w:r>
      <w:r w:rsidR="00812BFA" w:rsidRPr="00640CD9">
        <w:rPr>
          <w:rFonts w:ascii="Calibri" w:eastAsia="Arial" w:hAnsi="Calibri" w:cs="Calibri"/>
          <w:b/>
          <w:bCs/>
        </w:rPr>
        <w:t xml:space="preserve">) </w:t>
      </w:r>
      <w:r w:rsidR="001742AD" w:rsidRPr="00640CD9">
        <w:rPr>
          <w:rFonts w:ascii="Calibri" w:eastAsia="Arial" w:hAnsi="Calibri" w:cs="Calibri"/>
          <w:b/>
          <w:bCs/>
        </w:rPr>
        <w:t xml:space="preserve">price </w:t>
      </w:r>
      <w:r w:rsidR="001742AD" w:rsidRPr="00640CD9">
        <w:rPr>
          <w:rFonts w:ascii="Calibri" w:eastAsia="Arial" w:hAnsi="Calibri" w:cs="Calibri"/>
        </w:rPr>
        <w:t xml:space="preserve">per day and per week of a </w:t>
      </w:r>
      <w:r w:rsidR="3D7557A7" w:rsidRPr="00640CD9">
        <w:rPr>
          <w:rFonts w:ascii="Calibri" w:eastAsia="Arial" w:hAnsi="Calibri" w:cs="Calibri"/>
          <w:b/>
          <w:bCs/>
        </w:rPr>
        <w:t>full-time</w:t>
      </w:r>
      <w:r w:rsidR="004E554C" w:rsidRPr="00640CD9">
        <w:rPr>
          <w:rFonts w:ascii="Calibri" w:eastAsia="Arial" w:hAnsi="Calibri" w:cs="Calibri"/>
          <w:b/>
          <w:bCs/>
        </w:rPr>
        <w:t xml:space="preserve"> place</w:t>
      </w:r>
      <w:r w:rsidR="004E554C" w:rsidRPr="00640CD9">
        <w:rPr>
          <w:rFonts w:ascii="Calibri" w:eastAsia="Arial" w:hAnsi="Calibri" w:cs="Calibri"/>
        </w:rPr>
        <w:t xml:space="preserve"> in a holiday club </w:t>
      </w:r>
      <w:r w:rsidR="20C89BBA" w:rsidRPr="00640CD9">
        <w:rPr>
          <w:rFonts w:ascii="Calibri" w:eastAsia="Arial" w:hAnsi="Calibri" w:cs="Calibri"/>
        </w:rPr>
        <w:t>or childminder</w:t>
      </w:r>
      <w:r w:rsidR="669A6C56" w:rsidRPr="00640CD9">
        <w:rPr>
          <w:rFonts w:ascii="Calibri" w:eastAsia="Arial" w:hAnsi="Calibri" w:cs="Calibri"/>
        </w:rPr>
        <w:t xml:space="preserve"> providing holiday </w:t>
      </w:r>
      <w:r w:rsidR="2F5478EB" w:rsidRPr="00640CD9">
        <w:rPr>
          <w:rFonts w:ascii="Calibri" w:eastAsia="Arial" w:hAnsi="Calibri" w:cs="Calibri"/>
        </w:rPr>
        <w:t>child</w:t>
      </w:r>
      <w:r w:rsidR="669A6C56" w:rsidRPr="00640CD9">
        <w:rPr>
          <w:rFonts w:ascii="Calibri" w:eastAsia="Arial" w:hAnsi="Calibri" w:cs="Calibri"/>
        </w:rPr>
        <w:t>care</w:t>
      </w:r>
      <w:r w:rsidR="20C89BBA" w:rsidRPr="00640CD9">
        <w:rPr>
          <w:rFonts w:ascii="Calibri" w:eastAsia="Arial" w:hAnsi="Calibri" w:cs="Calibri"/>
        </w:rPr>
        <w:t xml:space="preserve"> </w:t>
      </w:r>
      <w:r w:rsidR="004E554C" w:rsidRPr="00640CD9">
        <w:rPr>
          <w:rFonts w:ascii="Calibri" w:eastAsia="Arial" w:hAnsi="Calibri" w:cs="Calibri"/>
        </w:rPr>
        <w:t xml:space="preserve">in your local area. </w:t>
      </w:r>
    </w:p>
    <w:p w14:paraId="0E549A64" w14:textId="6780D7F5" w:rsidR="2D9E3B66" w:rsidRPr="00640CD9" w:rsidRDefault="2D9E3B66" w:rsidP="4EF17EE0">
      <w:pPr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>Note: by full-time, we mean</w:t>
      </w:r>
      <w:r w:rsidR="56465B20" w:rsidRPr="00640CD9">
        <w:rPr>
          <w:rFonts w:ascii="Calibri" w:eastAsia="Arial" w:hAnsi="Calibri" w:cs="Calibri"/>
          <w:i/>
          <w:iCs/>
        </w:rPr>
        <w:t xml:space="preserve"> </w:t>
      </w:r>
      <w:r w:rsidRPr="00640CD9">
        <w:rPr>
          <w:rFonts w:ascii="Calibri" w:eastAsia="Arial" w:hAnsi="Calibri" w:cs="Calibri"/>
          <w:i/>
          <w:iCs/>
        </w:rPr>
        <w:t>10 hours per day, 5 days per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3002"/>
        <w:gridCol w:w="3002"/>
      </w:tblGrid>
      <w:tr w:rsidR="00616E8A" w:rsidRPr="00640CD9" w14:paraId="0B905FAB" w14:textId="77777777" w:rsidTr="13D62D8E">
        <w:trPr>
          <w:trHeight w:val="335"/>
        </w:trPr>
        <w:tc>
          <w:tcPr>
            <w:tcW w:w="3080" w:type="dxa"/>
            <w:tcBorders>
              <w:top w:val="nil"/>
              <w:left w:val="nil"/>
            </w:tcBorders>
            <w:vAlign w:val="center"/>
          </w:tcPr>
          <w:p w14:paraId="2AF87551" w14:textId="77777777" w:rsidR="00616E8A" w:rsidRPr="00640CD9" w:rsidRDefault="00616E8A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3081" w:type="dxa"/>
            <w:vAlign w:val="center"/>
          </w:tcPr>
          <w:p w14:paraId="18B96E3C" w14:textId="49715417" w:rsidR="00616E8A" w:rsidRPr="00640CD9" w:rsidRDefault="004E554C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 xml:space="preserve">Typical price </w:t>
            </w:r>
            <w:r w:rsidRPr="00640CD9">
              <w:rPr>
                <w:rFonts w:ascii="Calibri" w:eastAsia="Arial" w:hAnsi="Calibri" w:cs="Calibri"/>
                <w:b/>
                <w:bCs/>
              </w:rPr>
              <w:t>per day</w:t>
            </w:r>
          </w:p>
        </w:tc>
        <w:tc>
          <w:tcPr>
            <w:tcW w:w="3081" w:type="dxa"/>
            <w:vAlign w:val="center"/>
          </w:tcPr>
          <w:p w14:paraId="1CC6A40E" w14:textId="1BB3E1A8" w:rsidR="00616E8A" w:rsidRPr="00640CD9" w:rsidRDefault="004E554C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 xml:space="preserve">Typical price </w:t>
            </w:r>
            <w:r w:rsidRPr="00640CD9">
              <w:rPr>
                <w:rFonts w:ascii="Calibri" w:eastAsia="Arial" w:hAnsi="Calibri" w:cs="Calibri"/>
                <w:b/>
                <w:bCs/>
              </w:rPr>
              <w:t>per week</w:t>
            </w:r>
          </w:p>
        </w:tc>
      </w:tr>
      <w:tr w:rsidR="00616E8A" w:rsidRPr="00640CD9" w14:paraId="6603F770" w14:textId="77777777" w:rsidTr="13D62D8E">
        <w:tc>
          <w:tcPr>
            <w:tcW w:w="3080" w:type="dxa"/>
            <w:vAlign w:val="center"/>
          </w:tcPr>
          <w:p w14:paraId="319DB740" w14:textId="2A7B13DA" w:rsidR="00D80304" w:rsidRPr="00640CD9" w:rsidRDefault="004E554C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Maintained sector</w:t>
            </w:r>
            <w:r w:rsidR="13071FBA" w:rsidRPr="00640CD9">
              <w:rPr>
                <w:rFonts w:ascii="Calibri" w:eastAsia="Arial" w:hAnsi="Calibri" w:cs="Calibri"/>
              </w:rPr>
              <w:t xml:space="preserve"> holiday club</w:t>
            </w:r>
          </w:p>
        </w:tc>
        <w:tc>
          <w:tcPr>
            <w:tcW w:w="3081" w:type="dxa"/>
            <w:vAlign w:val="center"/>
          </w:tcPr>
          <w:p w14:paraId="0A8BDBFC" w14:textId="77777777" w:rsidR="00AE656B" w:rsidRPr="00640CD9" w:rsidRDefault="00AE656B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081" w:type="dxa"/>
            <w:vAlign w:val="center"/>
          </w:tcPr>
          <w:p w14:paraId="3282FBD5" w14:textId="77777777" w:rsidR="00616E8A" w:rsidRPr="00640CD9" w:rsidRDefault="00616E8A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616E8A" w:rsidRPr="00640CD9" w14:paraId="159B69D4" w14:textId="77777777" w:rsidTr="13D62D8E">
        <w:trPr>
          <w:trHeight w:val="293"/>
        </w:trPr>
        <w:tc>
          <w:tcPr>
            <w:tcW w:w="3080" w:type="dxa"/>
            <w:vAlign w:val="center"/>
          </w:tcPr>
          <w:p w14:paraId="2DD86E24" w14:textId="1C3CED14" w:rsidR="00D80304" w:rsidRPr="00640CD9" w:rsidRDefault="004E554C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PVI sector</w:t>
            </w:r>
            <w:r w:rsidR="7D5715F5" w:rsidRPr="00640CD9">
              <w:rPr>
                <w:rFonts w:ascii="Calibri" w:eastAsia="Arial" w:hAnsi="Calibri" w:cs="Calibri"/>
              </w:rPr>
              <w:t xml:space="preserve"> holiday club</w:t>
            </w:r>
          </w:p>
        </w:tc>
        <w:tc>
          <w:tcPr>
            <w:tcW w:w="3081" w:type="dxa"/>
            <w:vAlign w:val="center"/>
          </w:tcPr>
          <w:p w14:paraId="63063969" w14:textId="77777777" w:rsidR="00AE656B" w:rsidRPr="00640CD9" w:rsidRDefault="00AE656B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081" w:type="dxa"/>
            <w:vAlign w:val="center"/>
          </w:tcPr>
          <w:p w14:paraId="00D5654A" w14:textId="77777777" w:rsidR="00616E8A" w:rsidRPr="00640CD9" w:rsidRDefault="00616E8A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514923C5" w:rsidRPr="00640CD9" w14:paraId="717FC13C" w14:textId="77777777" w:rsidTr="13D62D8E">
        <w:trPr>
          <w:trHeight w:val="300"/>
        </w:trPr>
        <w:tc>
          <w:tcPr>
            <w:tcW w:w="3015" w:type="dxa"/>
            <w:vAlign w:val="center"/>
          </w:tcPr>
          <w:p w14:paraId="16727660" w14:textId="2CECA418" w:rsidR="74A81079" w:rsidRPr="00640CD9" w:rsidRDefault="08CB351A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Childminder</w:t>
            </w:r>
            <w:r w:rsidR="4F392C73" w:rsidRPr="00640CD9">
              <w:rPr>
                <w:rFonts w:ascii="Calibri" w:eastAsia="Arial" w:hAnsi="Calibri" w:cs="Calibri"/>
              </w:rPr>
              <w:t xml:space="preserve"> providing holiday </w:t>
            </w:r>
            <w:r w:rsidR="47FFF313" w:rsidRPr="00640CD9">
              <w:rPr>
                <w:rFonts w:ascii="Calibri" w:eastAsia="Arial" w:hAnsi="Calibri" w:cs="Calibri"/>
              </w:rPr>
              <w:t>child</w:t>
            </w:r>
            <w:r w:rsidR="4F392C73" w:rsidRPr="00640CD9">
              <w:rPr>
                <w:rFonts w:ascii="Calibri" w:eastAsia="Arial" w:hAnsi="Calibri" w:cs="Calibri"/>
              </w:rPr>
              <w:t>care</w:t>
            </w:r>
          </w:p>
        </w:tc>
        <w:tc>
          <w:tcPr>
            <w:tcW w:w="3003" w:type="dxa"/>
            <w:vAlign w:val="center"/>
          </w:tcPr>
          <w:p w14:paraId="22750C8A" w14:textId="5DC39147" w:rsidR="514923C5" w:rsidRPr="00640CD9" w:rsidRDefault="514923C5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003" w:type="dxa"/>
            <w:vAlign w:val="center"/>
          </w:tcPr>
          <w:p w14:paraId="7F3DADA1" w14:textId="1DDCAE22" w:rsidR="514923C5" w:rsidRPr="00640CD9" w:rsidRDefault="514923C5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</w:tr>
    </w:tbl>
    <w:p w14:paraId="014502DF" w14:textId="71280502" w:rsidR="00057330" w:rsidRPr="00640CD9" w:rsidRDefault="00057330" w:rsidP="5D9B3F29">
      <w:pPr>
        <w:rPr>
          <w:rFonts w:ascii="Calibri" w:eastAsia="Arial" w:hAnsi="Calibri" w:cs="Calibri"/>
        </w:rPr>
      </w:pPr>
    </w:p>
    <w:p w14:paraId="5FB4930D" w14:textId="27E84EAC" w:rsidR="00740246" w:rsidRPr="00640CD9" w:rsidRDefault="00DB43A5" w:rsidP="5D9B3F29">
      <w:pPr>
        <w:rPr>
          <w:rFonts w:ascii="Calibri" w:eastAsia="Arial" w:hAnsi="Calibri" w:cs="Calibri"/>
          <w:b/>
          <w:bCs/>
        </w:rPr>
      </w:pPr>
      <w:r w:rsidRPr="00640CD9">
        <w:rPr>
          <w:rFonts w:ascii="Calibri" w:eastAsia="Arial" w:hAnsi="Calibri" w:cs="Calibri"/>
          <w:b/>
          <w:bCs/>
        </w:rPr>
        <w:t>Section B – Amount of h</w:t>
      </w:r>
      <w:r w:rsidR="00740246" w:rsidRPr="00640CD9">
        <w:rPr>
          <w:rFonts w:ascii="Calibri" w:eastAsia="Arial" w:hAnsi="Calibri" w:cs="Calibri"/>
          <w:b/>
          <w:bCs/>
        </w:rPr>
        <w:t>oliday childcare in your area</w:t>
      </w:r>
    </w:p>
    <w:p w14:paraId="64102BF1" w14:textId="307BECFD" w:rsidR="00733654" w:rsidRPr="00640CD9" w:rsidRDefault="00B542C9" w:rsidP="5D9B3F29">
      <w:pPr>
        <w:spacing w:after="0"/>
        <w:rPr>
          <w:rFonts w:ascii="Calibri" w:eastAsia="Arial" w:hAnsi="Calibri" w:cs="Calibri"/>
        </w:rPr>
      </w:pPr>
      <w:r w:rsidRPr="00640CD9">
        <w:rPr>
          <w:rFonts w:ascii="Calibri" w:eastAsia="Arial" w:hAnsi="Calibri" w:cs="Calibri"/>
        </w:rPr>
        <w:t>3</w:t>
      </w:r>
      <w:r w:rsidR="00450695" w:rsidRPr="00640CD9">
        <w:rPr>
          <w:rFonts w:ascii="Calibri" w:eastAsia="Arial" w:hAnsi="Calibri" w:cs="Calibri"/>
        </w:rPr>
        <w:t xml:space="preserve">. </w:t>
      </w:r>
      <w:r w:rsidR="00733654" w:rsidRPr="00640CD9">
        <w:rPr>
          <w:rFonts w:ascii="Calibri" w:eastAsia="Arial" w:hAnsi="Calibri" w:cs="Calibri"/>
        </w:rPr>
        <w:t xml:space="preserve">What is the </w:t>
      </w:r>
      <w:r w:rsidR="00733654" w:rsidRPr="00640CD9">
        <w:rPr>
          <w:rFonts w:ascii="Calibri" w:eastAsia="Arial" w:hAnsi="Calibri" w:cs="Calibri"/>
          <w:b/>
          <w:bCs/>
        </w:rPr>
        <w:t>total number</w:t>
      </w:r>
      <w:r w:rsidR="00733654" w:rsidRPr="00640CD9">
        <w:rPr>
          <w:rFonts w:ascii="Calibri" w:eastAsia="Arial" w:hAnsi="Calibri" w:cs="Calibri"/>
        </w:rPr>
        <w:t xml:space="preserve"> of holiday clubs in the </w:t>
      </w:r>
      <w:r w:rsidR="00733654" w:rsidRPr="00640CD9">
        <w:rPr>
          <w:rFonts w:ascii="Calibri" w:eastAsia="Arial" w:hAnsi="Calibri" w:cs="Calibri"/>
          <w:b/>
          <w:bCs/>
        </w:rPr>
        <w:t xml:space="preserve">PVI </w:t>
      </w:r>
      <w:r w:rsidR="00733654" w:rsidRPr="00640CD9">
        <w:rPr>
          <w:rFonts w:ascii="Calibri" w:eastAsia="Arial" w:hAnsi="Calibri" w:cs="Calibri"/>
        </w:rPr>
        <w:t>and</w:t>
      </w:r>
      <w:r w:rsidR="00733654" w:rsidRPr="00640CD9">
        <w:rPr>
          <w:rFonts w:ascii="Calibri" w:eastAsia="Arial" w:hAnsi="Calibri" w:cs="Calibri"/>
          <w:b/>
          <w:bCs/>
        </w:rPr>
        <w:t xml:space="preserve"> maintained </w:t>
      </w:r>
      <w:r w:rsidR="00733654" w:rsidRPr="00640CD9">
        <w:rPr>
          <w:rFonts w:ascii="Calibri" w:eastAsia="Arial" w:hAnsi="Calibri" w:cs="Calibri"/>
        </w:rPr>
        <w:t>sector</w:t>
      </w:r>
      <w:r w:rsidR="23172A0A" w:rsidRPr="00640CD9">
        <w:rPr>
          <w:rFonts w:ascii="Calibri" w:eastAsia="Arial" w:hAnsi="Calibri" w:cs="Calibri"/>
        </w:rPr>
        <w:t xml:space="preserve">, and the total number of </w:t>
      </w:r>
      <w:r w:rsidR="23172A0A" w:rsidRPr="00640CD9">
        <w:rPr>
          <w:rFonts w:ascii="Calibri" w:eastAsia="Arial" w:hAnsi="Calibri" w:cs="Calibri"/>
          <w:b/>
          <w:bCs/>
        </w:rPr>
        <w:t xml:space="preserve">childminders providing holiday </w:t>
      </w:r>
      <w:r w:rsidR="3A0BB892" w:rsidRPr="00640CD9">
        <w:rPr>
          <w:rFonts w:ascii="Calibri" w:eastAsia="Arial" w:hAnsi="Calibri" w:cs="Calibri"/>
          <w:b/>
          <w:bCs/>
        </w:rPr>
        <w:t>child</w:t>
      </w:r>
      <w:r w:rsidR="23172A0A" w:rsidRPr="00640CD9">
        <w:rPr>
          <w:rFonts w:ascii="Calibri" w:eastAsia="Arial" w:hAnsi="Calibri" w:cs="Calibri"/>
          <w:b/>
          <w:bCs/>
        </w:rPr>
        <w:t>care</w:t>
      </w:r>
      <w:r w:rsidR="00733654" w:rsidRPr="00640CD9">
        <w:rPr>
          <w:rFonts w:ascii="Calibri" w:eastAsia="Arial" w:hAnsi="Calibri" w:cs="Calibri"/>
        </w:rPr>
        <w:t>?</w:t>
      </w:r>
    </w:p>
    <w:p w14:paraId="6A1A17DB" w14:textId="43508915" w:rsidR="4C9E80C3" w:rsidRPr="00640CD9" w:rsidRDefault="4C9E80C3" w:rsidP="5D9B3F29">
      <w:pPr>
        <w:spacing w:after="0"/>
        <w:rPr>
          <w:rFonts w:ascii="Calibri" w:eastAsia="Arial" w:hAnsi="Calibri" w:cs="Calibri"/>
        </w:rPr>
      </w:pPr>
    </w:p>
    <w:tbl>
      <w:tblPr>
        <w:tblStyle w:val="TableGrid"/>
        <w:tblW w:w="9327" w:type="dxa"/>
        <w:tblLook w:val="04A0" w:firstRow="1" w:lastRow="0" w:firstColumn="1" w:lastColumn="0" w:noHBand="0" w:noVBand="1"/>
      </w:tblPr>
      <w:tblGrid>
        <w:gridCol w:w="6156"/>
        <w:gridCol w:w="3171"/>
      </w:tblGrid>
      <w:tr w:rsidR="00733654" w:rsidRPr="00640CD9" w14:paraId="0D105BBF" w14:textId="77777777" w:rsidTr="13D62D8E">
        <w:trPr>
          <w:trHeight w:val="378"/>
        </w:trPr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4EF642B9" w14:textId="75F71C7A" w:rsidR="00733654" w:rsidRPr="00640CD9" w:rsidRDefault="00B542C9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Total</w:t>
            </w:r>
            <w:r w:rsidR="16E510C0" w:rsidRPr="00640CD9">
              <w:rPr>
                <w:rFonts w:ascii="Calibri" w:eastAsia="Arial" w:hAnsi="Calibri" w:cs="Calibri"/>
              </w:rPr>
              <w:t xml:space="preserve"> holiday clubs</w:t>
            </w:r>
            <w:r w:rsidRPr="00640CD9">
              <w:rPr>
                <w:rFonts w:ascii="Calibri" w:eastAsia="Arial" w:hAnsi="Calibri" w:cs="Calibri"/>
              </w:rPr>
              <w:t xml:space="preserve"> in maintained sector</w:t>
            </w:r>
          </w:p>
        </w:tc>
        <w:tc>
          <w:tcPr>
            <w:tcW w:w="3171" w:type="dxa"/>
            <w:tcBorders>
              <w:bottom w:val="single" w:sz="4" w:space="0" w:color="auto"/>
            </w:tcBorders>
            <w:vAlign w:val="center"/>
          </w:tcPr>
          <w:p w14:paraId="586A9CDB" w14:textId="77777777" w:rsidR="00733654" w:rsidRPr="00640CD9" w:rsidRDefault="00733654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733654" w:rsidRPr="00640CD9" w14:paraId="6C22CC5A" w14:textId="77777777" w:rsidTr="13D62D8E">
        <w:trPr>
          <w:trHeight w:val="378"/>
        </w:trPr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C6E3A" w14:textId="246DFD89" w:rsidR="00733654" w:rsidRPr="00640CD9" w:rsidRDefault="00B542C9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Total</w:t>
            </w:r>
            <w:r w:rsidR="474CF6B5" w:rsidRPr="00640CD9">
              <w:rPr>
                <w:rFonts w:ascii="Calibri" w:eastAsia="Arial" w:hAnsi="Calibri" w:cs="Calibri"/>
              </w:rPr>
              <w:t xml:space="preserve"> holiday clubs</w:t>
            </w:r>
            <w:r w:rsidRPr="00640CD9">
              <w:rPr>
                <w:rFonts w:ascii="Calibri" w:eastAsia="Arial" w:hAnsi="Calibri" w:cs="Calibri"/>
              </w:rPr>
              <w:t xml:space="preserve"> in PVI sector</w:t>
            </w:r>
          </w:p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D779E" w14:textId="77777777" w:rsidR="00733654" w:rsidRPr="00640CD9" w:rsidRDefault="00733654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19E2B14D" w:rsidRPr="00640CD9" w14:paraId="6324A2A5" w14:textId="77777777" w:rsidTr="13D62D8E">
        <w:trPr>
          <w:trHeight w:val="300"/>
        </w:trPr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6CE29" w14:textId="135BBE4A" w:rsidR="7143C4EB" w:rsidRPr="00640CD9" w:rsidRDefault="7D688C43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 xml:space="preserve">Total childminders providing holiday </w:t>
            </w:r>
            <w:r w:rsidR="722A4CA4" w:rsidRPr="00640CD9">
              <w:rPr>
                <w:rFonts w:ascii="Calibri" w:eastAsia="Arial" w:hAnsi="Calibri" w:cs="Calibri"/>
              </w:rPr>
              <w:t>child</w:t>
            </w:r>
            <w:r w:rsidRPr="00640CD9">
              <w:rPr>
                <w:rFonts w:ascii="Calibri" w:eastAsia="Arial" w:hAnsi="Calibri" w:cs="Calibri"/>
              </w:rPr>
              <w:t>care</w:t>
            </w:r>
          </w:p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108F7" w14:textId="3366C380" w:rsidR="19E2B14D" w:rsidRPr="00640CD9" w:rsidRDefault="19E2B14D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</w:tr>
    </w:tbl>
    <w:p w14:paraId="575FD962" w14:textId="0C84FDC5" w:rsidR="5D9B3F29" w:rsidRPr="00640CD9" w:rsidRDefault="5D9B3F29" w:rsidP="5D9B3F29">
      <w:pPr>
        <w:rPr>
          <w:rFonts w:ascii="Calibri" w:eastAsia="Arial" w:hAnsi="Calibri" w:cs="Calibri"/>
          <w:b/>
          <w:bCs/>
        </w:rPr>
      </w:pPr>
    </w:p>
    <w:p w14:paraId="4D1D3AC8" w14:textId="69765353" w:rsidR="00DB43A5" w:rsidRPr="00640CD9" w:rsidRDefault="00DB43A5" w:rsidP="5D9B3F29">
      <w:pPr>
        <w:rPr>
          <w:rFonts w:ascii="Calibri" w:hAnsi="Calibri" w:cs="Calibri"/>
        </w:rPr>
      </w:pPr>
    </w:p>
    <w:p w14:paraId="161EEE3C" w14:textId="1712CE92" w:rsidR="00DB43A5" w:rsidRPr="00640CD9" w:rsidRDefault="00DB43A5" w:rsidP="13D62D8E">
      <w:pPr>
        <w:rPr>
          <w:rFonts w:ascii="Calibri" w:eastAsia="Arial" w:hAnsi="Calibri" w:cs="Calibri"/>
          <w:b/>
          <w:bCs/>
        </w:rPr>
      </w:pPr>
      <w:r w:rsidRPr="00640CD9">
        <w:rPr>
          <w:rFonts w:ascii="Calibri" w:eastAsia="Arial" w:hAnsi="Calibri" w:cs="Calibri"/>
          <w:b/>
          <w:bCs/>
        </w:rPr>
        <w:t>Section C – When holiday childcare is available</w:t>
      </w:r>
    </w:p>
    <w:p w14:paraId="63604701" w14:textId="0C24954C" w:rsidR="00E228E7" w:rsidRPr="00640CD9" w:rsidRDefault="00BB4839" w:rsidP="5D9B3F29">
      <w:pPr>
        <w:spacing w:after="120"/>
        <w:rPr>
          <w:rFonts w:ascii="Calibri" w:eastAsia="Arial" w:hAnsi="Calibri" w:cs="Calibri"/>
        </w:rPr>
      </w:pPr>
      <w:r w:rsidRPr="00640CD9">
        <w:rPr>
          <w:rFonts w:ascii="Calibri" w:eastAsia="Arial" w:hAnsi="Calibri" w:cs="Calibri"/>
        </w:rPr>
        <w:t>4.</w:t>
      </w:r>
      <w:r w:rsidR="00450695" w:rsidRPr="00640CD9">
        <w:rPr>
          <w:rFonts w:ascii="Calibri" w:eastAsia="Arial" w:hAnsi="Calibri" w:cs="Calibri"/>
        </w:rPr>
        <w:t xml:space="preserve"> </w:t>
      </w:r>
      <w:r w:rsidR="3F1EF95C" w:rsidRPr="00640CD9">
        <w:rPr>
          <w:rFonts w:ascii="Calibri" w:eastAsia="Arial" w:hAnsi="Calibri" w:cs="Calibri"/>
        </w:rPr>
        <w:t>In your area, h</w:t>
      </w:r>
      <w:r w:rsidR="00B33875" w:rsidRPr="00640CD9">
        <w:rPr>
          <w:rFonts w:ascii="Calibri" w:eastAsia="Arial" w:hAnsi="Calibri" w:cs="Calibri"/>
        </w:rPr>
        <w:t xml:space="preserve">ow many holiday clubs </w:t>
      </w:r>
      <w:r w:rsidR="7CBFE795" w:rsidRPr="00640CD9">
        <w:rPr>
          <w:rFonts w:ascii="Calibri" w:eastAsia="Arial" w:hAnsi="Calibri" w:cs="Calibri"/>
        </w:rPr>
        <w:t xml:space="preserve">and childminders </w:t>
      </w:r>
      <w:r w:rsidR="7C42FB91" w:rsidRPr="00640CD9">
        <w:rPr>
          <w:rFonts w:ascii="Calibri" w:eastAsia="Arial" w:hAnsi="Calibri" w:cs="Calibri"/>
        </w:rPr>
        <w:t xml:space="preserve">who </w:t>
      </w:r>
      <w:r w:rsidR="2F08DBA9" w:rsidRPr="00640CD9">
        <w:rPr>
          <w:rFonts w:ascii="Calibri" w:eastAsia="Arial" w:hAnsi="Calibri" w:cs="Calibri"/>
        </w:rPr>
        <w:t>offer care during the school holidays</w:t>
      </w:r>
      <w:r w:rsidR="00B33875" w:rsidRPr="00640CD9">
        <w:rPr>
          <w:rFonts w:ascii="Calibri" w:eastAsia="Arial" w:hAnsi="Calibri" w:cs="Calibri"/>
        </w:rPr>
        <w:t xml:space="preserve"> </w:t>
      </w:r>
      <w:r w:rsidR="004D0B1F" w:rsidRPr="00640CD9">
        <w:rPr>
          <w:rFonts w:ascii="Calibri" w:eastAsia="Arial" w:hAnsi="Calibri" w:cs="Calibri"/>
        </w:rPr>
        <w:t>ar</w:t>
      </w:r>
      <w:r w:rsidR="004E554C" w:rsidRPr="00640CD9">
        <w:rPr>
          <w:rFonts w:ascii="Calibri" w:eastAsia="Arial" w:hAnsi="Calibri" w:cs="Calibri"/>
        </w:rPr>
        <w:t xml:space="preserve">e open for </w:t>
      </w:r>
      <w:r w:rsidR="00F461B2" w:rsidRPr="00640CD9">
        <w:rPr>
          <w:rFonts w:ascii="Calibri" w:eastAsia="Arial" w:hAnsi="Calibri" w:cs="Calibri"/>
        </w:rPr>
        <w:t>a full day (8am</w:t>
      </w:r>
      <w:r w:rsidR="4348081A" w:rsidRPr="00640CD9">
        <w:rPr>
          <w:rFonts w:ascii="Calibri" w:eastAsia="Arial" w:hAnsi="Calibri" w:cs="Calibri"/>
        </w:rPr>
        <w:t xml:space="preserve"> to </w:t>
      </w:r>
      <w:r w:rsidR="00F461B2" w:rsidRPr="00640CD9">
        <w:rPr>
          <w:rFonts w:ascii="Calibri" w:eastAsia="Arial" w:hAnsi="Calibri" w:cs="Calibri"/>
        </w:rPr>
        <w:t>6pm, Mon</w:t>
      </w:r>
      <w:r w:rsidR="4F97A5FF" w:rsidRPr="00640CD9">
        <w:rPr>
          <w:rFonts w:ascii="Calibri" w:eastAsia="Arial" w:hAnsi="Calibri" w:cs="Calibri"/>
        </w:rPr>
        <w:t>day to Friday</w:t>
      </w:r>
      <w:r w:rsidR="00F461B2" w:rsidRPr="00640CD9">
        <w:rPr>
          <w:rFonts w:ascii="Calibri" w:eastAsia="Arial" w:hAnsi="Calibri" w:cs="Calibri"/>
        </w:rPr>
        <w:t>)</w:t>
      </w:r>
      <w:r w:rsidR="5536DE54" w:rsidRPr="00640CD9">
        <w:rPr>
          <w:rFonts w:ascii="Calibri" w:eastAsia="Arial" w:hAnsi="Calibri" w:cs="Calibri"/>
        </w:rPr>
        <w:t>?</w:t>
      </w:r>
      <w:bookmarkStart w:id="0" w:name="_Hlk131421291"/>
    </w:p>
    <w:bookmarkEnd w:id="0"/>
    <w:tbl>
      <w:tblPr>
        <w:tblStyle w:val="TableGrid"/>
        <w:tblW w:w="4417" w:type="dxa"/>
        <w:tblLook w:val="04A0" w:firstRow="1" w:lastRow="0" w:firstColumn="1" w:lastColumn="0" w:noHBand="0" w:noVBand="1"/>
      </w:tblPr>
      <w:tblGrid>
        <w:gridCol w:w="2182"/>
        <w:gridCol w:w="2235"/>
      </w:tblGrid>
      <w:tr w:rsidR="00F461B2" w:rsidRPr="00640CD9" w14:paraId="5CCFEC22" w14:textId="6F9B1B42" w:rsidTr="13D62D8E">
        <w:trPr>
          <w:trHeight w:val="1828"/>
        </w:trPr>
        <w:tc>
          <w:tcPr>
            <w:tcW w:w="2182" w:type="dxa"/>
            <w:tcBorders>
              <w:top w:val="nil"/>
              <w:left w:val="nil"/>
              <w:bottom w:val="single" w:sz="4" w:space="0" w:color="auto"/>
            </w:tcBorders>
          </w:tcPr>
          <w:p w14:paraId="6D2ED252" w14:textId="77777777" w:rsidR="00F461B2" w:rsidRPr="00640CD9" w:rsidRDefault="00F461B2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2235" w:type="dxa"/>
          </w:tcPr>
          <w:p w14:paraId="38478D40" w14:textId="3DE7D77A" w:rsidR="00F461B2" w:rsidRPr="00640CD9" w:rsidRDefault="00F461B2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 xml:space="preserve">Number of holiday </w:t>
            </w:r>
            <w:r w:rsidR="145403C1" w:rsidRPr="00640CD9">
              <w:rPr>
                <w:rFonts w:ascii="Calibri" w:eastAsia="Arial" w:hAnsi="Calibri" w:cs="Calibri"/>
              </w:rPr>
              <w:t>childcare providers</w:t>
            </w:r>
            <w:r w:rsidRPr="00640CD9">
              <w:rPr>
                <w:rFonts w:ascii="Calibri" w:eastAsia="Arial" w:hAnsi="Calibri" w:cs="Calibri"/>
              </w:rPr>
              <w:t xml:space="preserve"> open for a full day (8am</w:t>
            </w:r>
            <w:r w:rsidR="70380288" w:rsidRPr="00640CD9">
              <w:rPr>
                <w:rFonts w:ascii="Calibri" w:eastAsia="Arial" w:hAnsi="Calibri" w:cs="Calibri"/>
              </w:rPr>
              <w:t xml:space="preserve"> to </w:t>
            </w:r>
            <w:r w:rsidRPr="00640CD9">
              <w:rPr>
                <w:rFonts w:ascii="Calibri" w:eastAsia="Arial" w:hAnsi="Calibri" w:cs="Calibri"/>
              </w:rPr>
              <w:t>6pm, Mon</w:t>
            </w:r>
            <w:r w:rsidR="34865225" w:rsidRPr="00640CD9">
              <w:rPr>
                <w:rFonts w:ascii="Calibri" w:eastAsia="Arial" w:hAnsi="Calibri" w:cs="Calibri"/>
              </w:rPr>
              <w:t>day to Friday</w:t>
            </w:r>
            <w:r w:rsidRPr="00640CD9">
              <w:rPr>
                <w:rFonts w:ascii="Calibri" w:eastAsia="Arial" w:hAnsi="Calibri" w:cs="Calibri"/>
              </w:rPr>
              <w:t>)</w:t>
            </w:r>
          </w:p>
        </w:tc>
      </w:tr>
      <w:tr w:rsidR="00F461B2" w:rsidRPr="00640CD9" w14:paraId="1E0EA074" w14:textId="28D13932" w:rsidTr="13D62D8E">
        <w:trPr>
          <w:trHeight w:val="605"/>
        </w:trPr>
        <w:tc>
          <w:tcPr>
            <w:tcW w:w="2182" w:type="dxa"/>
          </w:tcPr>
          <w:p w14:paraId="2FA2B0D1" w14:textId="211919F7" w:rsidR="00F461B2" w:rsidRPr="00640CD9" w:rsidRDefault="00F461B2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Maintained sector</w:t>
            </w:r>
            <w:r w:rsidR="3F9ADFBC" w:rsidRPr="00640CD9">
              <w:rPr>
                <w:rFonts w:ascii="Calibri" w:eastAsia="Arial" w:hAnsi="Calibri" w:cs="Calibri"/>
              </w:rPr>
              <w:t xml:space="preserve"> holiday clubs</w:t>
            </w:r>
          </w:p>
        </w:tc>
        <w:tc>
          <w:tcPr>
            <w:tcW w:w="2235" w:type="dxa"/>
          </w:tcPr>
          <w:p w14:paraId="0F6611F4" w14:textId="77777777" w:rsidR="00F461B2" w:rsidRPr="00640CD9" w:rsidRDefault="00F461B2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</w:tr>
      <w:tr w:rsidR="00F461B2" w:rsidRPr="00640CD9" w14:paraId="1E0DFCF7" w14:textId="7ED9282E" w:rsidTr="13D62D8E">
        <w:trPr>
          <w:trHeight w:val="346"/>
        </w:trPr>
        <w:tc>
          <w:tcPr>
            <w:tcW w:w="2182" w:type="dxa"/>
          </w:tcPr>
          <w:p w14:paraId="322E3C96" w14:textId="1EAFE22E" w:rsidR="00F461B2" w:rsidRPr="00640CD9" w:rsidRDefault="00F461B2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PVI sector</w:t>
            </w:r>
            <w:r w:rsidR="41BE718C" w:rsidRPr="00640CD9">
              <w:rPr>
                <w:rFonts w:ascii="Calibri" w:eastAsia="Arial" w:hAnsi="Calibri" w:cs="Calibri"/>
              </w:rPr>
              <w:t xml:space="preserve"> holiday clubs</w:t>
            </w:r>
          </w:p>
        </w:tc>
        <w:tc>
          <w:tcPr>
            <w:tcW w:w="2235" w:type="dxa"/>
          </w:tcPr>
          <w:p w14:paraId="32D7140B" w14:textId="77777777" w:rsidR="00F461B2" w:rsidRPr="00640CD9" w:rsidRDefault="00F461B2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</w:tr>
      <w:tr w:rsidR="514923C5" w:rsidRPr="00640CD9" w14:paraId="7EC4741A" w14:textId="77777777" w:rsidTr="13D62D8E">
        <w:trPr>
          <w:trHeight w:val="300"/>
        </w:trPr>
        <w:tc>
          <w:tcPr>
            <w:tcW w:w="2182" w:type="dxa"/>
          </w:tcPr>
          <w:p w14:paraId="7E47EFD2" w14:textId="00AFF9F7" w:rsidR="17C8AA0C" w:rsidRPr="00640CD9" w:rsidRDefault="03896D83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Childminders</w:t>
            </w:r>
            <w:r w:rsidR="6597CBF3" w:rsidRPr="00640CD9">
              <w:rPr>
                <w:rFonts w:ascii="Calibri" w:eastAsia="Arial" w:hAnsi="Calibri" w:cs="Calibri"/>
              </w:rPr>
              <w:t xml:space="preserve"> providing holiday </w:t>
            </w:r>
            <w:r w:rsidR="43943519" w:rsidRPr="00640CD9">
              <w:rPr>
                <w:rFonts w:ascii="Calibri" w:eastAsia="Arial" w:hAnsi="Calibri" w:cs="Calibri"/>
              </w:rPr>
              <w:t>child</w:t>
            </w:r>
            <w:r w:rsidR="6597CBF3" w:rsidRPr="00640CD9">
              <w:rPr>
                <w:rFonts w:ascii="Calibri" w:eastAsia="Arial" w:hAnsi="Calibri" w:cs="Calibri"/>
              </w:rPr>
              <w:t>care</w:t>
            </w:r>
          </w:p>
        </w:tc>
        <w:tc>
          <w:tcPr>
            <w:tcW w:w="2235" w:type="dxa"/>
          </w:tcPr>
          <w:p w14:paraId="6F052D2D" w14:textId="11D4C992" w:rsidR="514923C5" w:rsidRPr="00640CD9" w:rsidRDefault="514923C5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</w:tr>
    </w:tbl>
    <w:p w14:paraId="19AE5A49" w14:textId="77777777" w:rsidR="00B33875" w:rsidRPr="00640CD9" w:rsidRDefault="00B33875" w:rsidP="5D9B3F29">
      <w:pPr>
        <w:rPr>
          <w:rFonts w:ascii="Calibri" w:eastAsia="Arial" w:hAnsi="Calibri" w:cs="Calibri"/>
          <w:b/>
          <w:bCs/>
        </w:rPr>
      </w:pPr>
    </w:p>
    <w:p w14:paraId="417D4B88" w14:textId="71D2E31C" w:rsidR="00285594" w:rsidRPr="00640CD9" w:rsidRDefault="00BB4839" w:rsidP="5D9B3F29">
      <w:pPr>
        <w:spacing w:after="120"/>
        <w:rPr>
          <w:rFonts w:ascii="Calibri" w:eastAsia="Arial" w:hAnsi="Calibri" w:cs="Calibri"/>
        </w:rPr>
      </w:pPr>
      <w:r w:rsidRPr="00640CD9">
        <w:rPr>
          <w:rFonts w:ascii="Calibri" w:eastAsia="Arial" w:hAnsi="Calibri" w:cs="Calibri"/>
        </w:rPr>
        <w:t>5</w:t>
      </w:r>
      <w:r w:rsidR="00450695" w:rsidRPr="00640CD9">
        <w:rPr>
          <w:rFonts w:ascii="Calibri" w:eastAsia="Arial" w:hAnsi="Calibri" w:cs="Calibri"/>
        </w:rPr>
        <w:t xml:space="preserve">. </w:t>
      </w:r>
      <w:r w:rsidR="65EFFC98" w:rsidRPr="00640CD9">
        <w:rPr>
          <w:rFonts w:ascii="Calibri" w:eastAsia="Arial" w:hAnsi="Calibri" w:cs="Calibri"/>
        </w:rPr>
        <w:t>In your area, h</w:t>
      </w:r>
      <w:r w:rsidR="000F504A" w:rsidRPr="00640CD9">
        <w:rPr>
          <w:rFonts w:ascii="Calibri" w:eastAsia="Arial" w:hAnsi="Calibri" w:cs="Calibri"/>
        </w:rPr>
        <w:t>ow many</w:t>
      </w:r>
      <w:r w:rsidR="460AAB0D" w:rsidRPr="00640CD9">
        <w:rPr>
          <w:rFonts w:ascii="Calibri" w:eastAsia="Arial" w:hAnsi="Calibri" w:cs="Calibri"/>
        </w:rPr>
        <w:t xml:space="preserve"> </w:t>
      </w:r>
      <w:r w:rsidR="460AAB0D" w:rsidRPr="00640CD9">
        <w:rPr>
          <w:rFonts w:ascii="Calibri" w:eastAsia="Arial" w:hAnsi="Calibri" w:cs="Calibri"/>
          <w:b/>
          <w:bCs/>
        </w:rPr>
        <w:t>maintained</w:t>
      </w:r>
      <w:r w:rsidR="000F504A" w:rsidRPr="00640CD9">
        <w:rPr>
          <w:rFonts w:ascii="Calibri" w:eastAsia="Arial" w:hAnsi="Calibri" w:cs="Calibri"/>
          <w:b/>
          <w:bCs/>
        </w:rPr>
        <w:t xml:space="preserve"> holiday clubs</w:t>
      </w:r>
      <w:r w:rsidR="000F504A" w:rsidRPr="00640CD9">
        <w:rPr>
          <w:rFonts w:ascii="Calibri" w:eastAsia="Arial" w:hAnsi="Calibri" w:cs="Calibri"/>
        </w:rPr>
        <w:t xml:space="preserve"> are </w:t>
      </w:r>
      <w:r w:rsidR="000F504A" w:rsidRPr="00640CD9">
        <w:rPr>
          <w:rFonts w:ascii="Calibri" w:eastAsia="Arial" w:hAnsi="Calibri" w:cs="Calibri"/>
          <w:b/>
          <w:bCs/>
        </w:rPr>
        <w:t xml:space="preserve">usually open in </w:t>
      </w:r>
      <w:r w:rsidR="0039436D" w:rsidRPr="00640CD9">
        <w:rPr>
          <w:rFonts w:ascii="Calibri" w:eastAsia="Arial" w:hAnsi="Calibri" w:cs="Calibri"/>
          <w:b/>
          <w:bCs/>
        </w:rPr>
        <w:t>each of the</w:t>
      </w:r>
      <w:r w:rsidR="004E554C" w:rsidRPr="00640CD9">
        <w:rPr>
          <w:rFonts w:ascii="Calibri" w:eastAsia="Arial" w:hAnsi="Calibri" w:cs="Calibri"/>
          <w:b/>
          <w:bCs/>
        </w:rPr>
        <w:t xml:space="preserve"> </w:t>
      </w:r>
      <w:r w:rsidR="000F504A" w:rsidRPr="00640CD9">
        <w:rPr>
          <w:rFonts w:ascii="Calibri" w:eastAsia="Arial" w:hAnsi="Calibri" w:cs="Calibri"/>
          <w:b/>
          <w:bCs/>
        </w:rPr>
        <w:t>school holidays</w:t>
      </w:r>
      <w:r w:rsidR="00285594" w:rsidRPr="00640CD9">
        <w:rPr>
          <w:rFonts w:ascii="Calibri" w:eastAsia="Arial" w:hAnsi="Calibri" w:cs="Calibri"/>
        </w:rPr>
        <w:t xml:space="preserve"> and </w:t>
      </w:r>
      <w:r w:rsidR="5D69731E" w:rsidRPr="00640CD9">
        <w:rPr>
          <w:rFonts w:ascii="Calibri" w:eastAsia="Arial" w:hAnsi="Calibri" w:cs="Calibri"/>
        </w:rPr>
        <w:t xml:space="preserve">INSET </w:t>
      </w:r>
      <w:r w:rsidR="00285594" w:rsidRPr="00640CD9">
        <w:rPr>
          <w:rFonts w:ascii="Calibri" w:eastAsia="Arial" w:hAnsi="Calibri" w:cs="Calibri"/>
        </w:rPr>
        <w:t>days</w:t>
      </w:r>
      <w:r w:rsidR="000F504A" w:rsidRPr="00640CD9">
        <w:rPr>
          <w:rFonts w:ascii="Calibri" w:eastAsia="Arial" w:hAnsi="Calibri" w:cs="Calibri"/>
        </w:rPr>
        <w:t xml:space="preserve">? </w:t>
      </w:r>
    </w:p>
    <w:p w14:paraId="5919E25B" w14:textId="519D9D5D" w:rsidR="00285594" w:rsidRPr="00640CD9" w:rsidRDefault="00285594" w:rsidP="5D9B3F29">
      <w:pPr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 xml:space="preserve">Important guidance on completing question </w:t>
      </w:r>
      <w:r w:rsidR="7CE0B215" w:rsidRPr="00640CD9">
        <w:rPr>
          <w:rFonts w:ascii="Calibri" w:eastAsia="Arial" w:hAnsi="Calibri" w:cs="Calibri"/>
          <w:i/>
          <w:iCs/>
        </w:rPr>
        <w:t>5</w:t>
      </w:r>
      <w:r w:rsidRPr="00640CD9">
        <w:rPr>
          <w:rFonts w:ascii="Calibri" w:eastAsia="Arial" w:hAnsi="Calibri" w:cs="Calibri"/>
          <w:i/>
          <w:iCs/>
        </w:rPr>
        <w:t>:</w:t>
      </w:r>
    </w:p>
    <w:p w14:paraId="65A5C260" w14:textId="48B1E289" w:rsidR="00B33875" w:rsidRPr="00640CD9" w:rsidRDefault="009F42EE" w:rsidP="5D9B3F29">
      <w:pPr>
        <w:pStyle w:val="ListParagraph"/>
        <w:numPr>
          <w:ilvl w:val="0"/>
          <w:numId w:val="32"/>
        </w:numPr>
        <w:spacing w:after="120"/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>Each</w:t>
      </w:r>
      <w:r w:rsidR="004A2ACD" w:rsidRPr="00640CD9">
        <w:rPr>
          <w:rFonts w:ascii="Calibri" w:eastAsia="Arial" w:hAnsi="Calibri" w:cs="Calibri"/>
          <w:i/>
          <w:iCs/>
        </w:rPr>
        <w:t xml:space="preserve"> </w:t>
      </w:r>
      <w:r w:rsidR="4B20B67A" w:rsidRPr="00640CD9">
        <w:rPr>
          <w:rFonts w:ascii="Calibri" w:eastAsia="Arial" w:hAnsi="Calibri" w:cs="Calibri"/>
          <w:i/>
          <w:iCs/>
        </w:rPr>
        <w:t>maintained holiday club</w:t>
      </w:r>
      <w:r w:rsidR="004A2ACD" w:rsidRPr="00640CD9">
        <w:rPr>
          <w:rFonts w:ascii="Calibri" w:eastAsia="Arial" w:hAnsi="Calibri" w:cs="Calibri"/>
          <w:i/>
          <w:iCs/>
        </w:rPr>
        <w:t xml:space="preserve"> can be counted</w:t>
      </w:r>
      <w:r w:rsidRPr="00640CD9">
        <w:rPr>
          <w:rFonts w:ascii="Calibri" w:eastAsia="Arial" w:hAnsi="Calibri" w:cs="Calibri"/>
          <w:i/>
          <w:iCs/>
        </w:rPr>
        <w:t xml:space="preserve"> once for each of the</w:t>
      </w:r>
      <w:r w:rsidR="004A2ACD" w:rsidRPr="00640CD9">
        <w:rPr>
          <w:rFonts w:ascii="Calibri" w:eastAsia="Arial" w:hAnsi="Calibri" w:cs="Calibri"/>
          <w:i/>
          <w:iCs/>
        </w:rPr>
        <w:t xml:space="preserve"> school holiday periods in which they are open.</w:t>
      </w:r>
    </w:p>
    <w:p w14:paraId="423D8B14" w14:textId="068176EB" w:rsidR="009F42EE" w:rsidRPr="00640CD9" w:rsidRDefault="009F42EE" w:rsidP="5D9B3F29">
      <w:pPr>
        <w:pStyle w:val="ListParagraph"/>
        <w:numPr>
          <w:ilvl w:val="0"/>
          <w:numId w:val="32"/>
        </w:numPr>
        <w:spacing w:after="120"/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 xml:space="preserve">This means that answers to this question </w:t>
      </w:r>
      <w:r w:rsidRPr="00640CD9">
        <w:rPr>
          <w:rFonts w:ascii="Calibri" w:eastAsia="Arial" w:hAnsi="Calibri" w:cs="Calibri"/>
          <w:b/>
          <w:bCs/>
          <w:i/>
          <w:iCs/>
          <w:u w:val="single"/>
        </w:rPr>
        <w:t>do not</w:t>
      </w:r>
      <w:r w:rsidRPr="00640CD9">
        <w:rPr>
          <w:rFonts w:ascii="Calibri" w:eastAsia="Arial" w:hAnsi="Calibri" w:cs="Calibri"/>
          <w:i/>
          <w:iCs/>
        </w:rPr>
        <w:t xml:space="preserve"> need to sum to the total number of </w:t>
      </w:r>
      <w:r w:rsidR="28280A9C" w:rsidRPr="00640CD9">
        <w:rPr>
          <w:rFonts w:ascii="Calibri" w:eastAsia="Arial" w:hAnsi="Calibri" w:cs="Calibri"/>
          <w:i/>
          <w:iCs/>
        </w:rPr>
        <w:t>maintained holiday club</w:t>
      </w:r>
      <w:r w:rsidR="645B51A9" w:rsidRPr="00640CD9">
        <w:rPr>
          <w:rFonts w:ascii="Calibri" w:eastAsia="Arial" w:hAnsi="Calibri" w:cs="Calibri"/>
          <w:i/>
          <w:iCs/>
        </w:rPr>
        <w:t>s</w:t>
      </w:r>
      <w:r w:rsidRPr="00640CD9">
        <w:rPr>
          <w:rFonts w:ascii="Calibri" w:eastAsia="Arial" w:hAnsi="Calibri" w:cs="Calibri"/>
          <w:i/>
          <w:iCs/>
        </w:rPr>
        <w:t xml:space="preserve"> in your area</w:t>
      </w:r>
      <w:r w:rsidR="283C2508" w:rsidRPr="00640CD9">
        <w:rPr>
          <w:rFonts w:ascii="Calibri" w:eastAsia="Arial" w:hAnsi="Calibri" w:cs="Calibri"/>
          <w:i/>
          <w:iCs/>
        </w:rPr>
        <w:t xml:space="preserve"> (your answer in question 3)</w:t>
      </w:r>
      <w:r w:rsidRPr="00640CD9">
        <w:rPr>
          <w:rFonts w:ascii="Calibri" w:eastAsia="Arial" w:hAnsi="Calibri" w:cs="Calibri"/>
          <w:i/>
          <w:iCs/>
        </w:rPr>
        <w:t xml:space="preserve"> as on</w:t>
      </w:r>
      <w:r w:rsidR="0126AD91" w:rsidRPr="00640CD9">
        <w:rPr>
          <w:rFonts w:ascii="Calibri" w:eastAsia="Arial" w:hAnsi="Calibri" w:cs="Calibri"/>
          <w:i/>
          <w:iCs/>
        </w:rPr>
        <w:t>e club</w:t>
      </w:r>
      <w:r w:rsidRPr="00640CD9">
        <w:rPr>
          <w:rFonts w:ascii="Calibri" w:eastAsia="Arial" w:hAnsi="Calibri" w:cs="Calibri"/>
          <w:i/>
          <w:iCs/>
        </w:rPr>
        <w:t xml:space="preserve"> may be counted more than once</w:t>
      </w:r>
      <w:r w:rsidR="00C01A94" w:rsidRPr="00640CD9">
        <w:rPr>
          <w:rFonts w:ascii="Calibri" w:eastAsia="Arial" w:hAnsi="Calibri" w:cs="Calibri"/>
          <w:i/>
          <w:iCs/>
        </w:rPr>
        <w:t>.</w:t>
      </w:r>
    </w:p>
    <w:p w14:paraId="0D1C15DF" w14:textId="02207E5A" w:rsidR="6FFD1990" w:rsidRPr="00640CD9" w:rsidRDefault="6FFD1990" w:rsidP="5D9B3F29">
      <w:pPr>
        <w:pStyle w:val="ListParagraph"/>
        <w:numPr>
          <w:ilvl w:val="0"/>
          <w:numId w:val="32"/>
        </w:numPr>
        <w:spacing w:after="120"/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>However, the figure for any one</w:t>
      </w:r>
      <w:r w:rsidR="45817B57" w:rsidRPr="00640CD9">
        <w:rPr>
          <w:rFonts w:ascii="Calibri" w:eastAsia="Arial" w:hAnsi="Calibri" w:cs="Calibri"/>
          <w:i/>
          <w:iCs/>
        </w:rPr>
        <w:t xml:space="preserve"> </w:t>
      </w:r>
      <w:r w:rsidR="564B5908" w:rsidRPr="00640CD9">
        <w:rPr>
          <w:rFonts w:ascii="Calibri" w:eastAsia="Arial" w:hAnsi="Calibri" w:cs="Calibri"/>
          <w:i/>
          <w:iCs/>
        </w:rPr>
        <w:t xml:space="preserve">maintained </w:t>
      </w:r>
      <w:r w:rsidR="5EFF11D3" w:rsidRPr="00640CD9">
        <w:rPr>
          <w:rFonts w:ascii="Calibri" w:eastAsia="Arial" w:hAnsi="Calibri" w:cs="Calibri"/>
          <w:i/>
          <w:iCs/>
        </w:rPr>
        <w:t xml:space="preserve">holiday club and </w:t>
      </w:r>
      <w:r w:rsidRPr="00640CD9">
        <w:rPr>
          <w:rFonts w:ascii="Calibri" w:eastAsia="Arial" w:hAnsi="Calibri" w:cs="Calibri"/>
          <w:i/>
          <w:iCs/>
        </w:rPr>
        <w:t>holiday period should not exceed the total number of</w:t>
      </w:r>
      <w:r w:rsidR="61515117" w:rsidRPr="00640CD9">
        <w:rPr>
          <w:rFonts w:ascii="Calibri" w:eastAsia="Arial" w:hAnsi="Calibri" w:cs="Calibri"/>
          <w:i/>
          <w:iCs/>
        </w:rPr>
        <w:t xml:space="preserve"> maintained holiday</w:t>
      </w:r>
      <w:r w:rsidRPr="00640CD9">
        <w:rPr>
          <w:rFonts w:ascii="Calibri" w:eastAsia="Arial" w:hAnsi="Calibri" w:cs="Calibri"/>
          <w:i/>
          <w:iCs/>
        </w:rPr>
        <w:t xml:space="preserve"> </w:t>
      </w:r>
      <w:r w:rsidR="1F59689D" w:rsidRPr="00640CD9">
        <w:rPr>
          <w:rFonts w:ascii="Calibri" w:eastAsia="Arial" w:hAnsi="Calibri" w:cs="Calibri"/>
          <w:i/>
          <w:iCs/>
        </w:rPr>
        <w:t>clubs</w:t>
      </w:r>
      <w:r w:rsidRPr="00640CD9">
        <w:rPr>
          <w:rFonts w:ascii="Calibri" w:eastAsia="Arial" w:hAnsi="Calibri" w:cs="Calibri"/>
          <w:i/>
          <w:iCs/>
        </w:rPr>
        <w:t xml:space="preserve"> in your local authority</w:t>
      </w:r>
      <w:r w:rsidR="23C7E32D" w:rsidRPr="00640CD9">
        <w:rPr>
          <w:rFonts w:ascii="Calibri" w:eastAsia="Arial" w:hAnsi="Calibri" w:cs="Calibri"/>
          <w:i/>
          <w:iCs/>
        </w:rPr>
        <w:t xml:space="preserve"> (your answers </w:t>
      </w:r>
      <w:r w:rsidR="2C181BA4" w:rsidRPr="00640CD9">
        <w:rPr>
          <w:rFonts w:ascii="Calibri" w:eastAsia="Arial" w:hAnsi="Calibri" w:cs="Calibri"/>
          <w:i/>
          <w:iCs/>
        </w:rPr>
        <w:t xml:space="preserve">in </w:t>
      </w:r>
      <w:r w:rsidR="23C7E32D" w:rsidRPr="00640CD9">
        <w:rPr>
          <w:rFonts w:ascii="Calibri" w:eastAsia="Arial" w:hAnsi="Calibri" w:cs="Calibri"/>
          <w:i/>
          <w:iCs/>
        </w:rPr>
        <w:t xml:space="preserve">question </w:t>
      </w:r>
      <w:r w:rsidR="45E3F33D" w:rsidRPr="00640CD9">
        <w:rPr>
          <w:rFonts w:ascii="Calibri" w:eastAsia="Arial" w:hAnsi="Calibri" w:cs="Calibri"/>
          <w:i/>
          <w:iCs/>
        </w:rPr>
        <w:t>3</w:t>
      </w:r>
      <w:r w:rsidR="23C7E32D" w:rsidRPr="00640CD9">
        <w:rPr>
          <w:rFonts w:ascii="Calibri" w:eastAsia="Arial" w:hAnsi="Calibri" w:cs="Calibri"/>
          <w:i/>
          <w:iCs/>
        </w:rPr>
        <w:t>).</w:t>
      </w:r>
    </w:p>
    <w:p w14:paraId="48A09F0E" w14:textId="77777777" w:rsidR="009F42EE" w:rsidRPr="00640CD9" w:rsidRDefault="009F42EE" w:rsidP="5D9B3F29">
      <w:pPr>
        <w:pStyle w:val="ListParagraph"/>
        <w:spacing w:after="120"/>
        <w:rPr>
          <w:rFonts w:ascii="Calibri" w:eastAsia="Arial" w:hAnsi="Calibri" w:cs="Calibri"/>
          <w:i/>
          <w:iCs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825"/>
        <w:gridCol w:w="1436"/>
        <w:gridCol w:w="1559"/>
        <w:gridCol w:w="1417"/>
        <w:gridCol w:w="1560"/>
        <w:gridCol w:w="1275"/>
      </w:tblGrid>
      <w:tr w:rsidR="00FB7FC7" w:rsidRPr="00640CD9" w14:paraId="6999C877" w14:textId="022DC163" w:rsidTr="5D9B3F29">
        <w:tc>
          <w:tcPr>
            <w:tcW w:w="1825" w:type="dxa"/>
            <w:tcBorders>
              <w:top w:val="nil"/>
              <w:left w:val="nil"/>
              <w:bottom w:val="single" w:sz="4" w:space="0" w:color="auto"/>
            </w:tcBorders>
          </w:tcPr>
          <w:p w14:paraId="505108A9" w14:textId="77777777" w:rsidR="00FB7FC7" w:rsidRPr="00640CD9" w:rsidRDefault="00FB7FC7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436" w:type="dxa"/>
          </w:tcPr>
          <w:p w14:paraId="4FC609D8" w14:textId="3C31C663" w:rsidR="00FB7FC7" w:rsidRPr="00640CD9" w:rsidRDefault="463C887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Summer holiday</w:t>
            </w:r>
          </w:p>
        </w:tc>
        <w:tc>
          <w:tcPr>
            <w:tcW w:w="1559" w:type="dxa"/>
            <w:vAlign w:val="center"/>
          </w:tcPr>
          <w:p w14:paraId="7B74841F" w14:textId="49B95910" w:rsidR="00FB7FC7" w:rsidRPr="00640CD9" w:rsidRDefault="463C887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Easter holiday</w:t>
            </w:r>
          </w:p>
        </w:tc>
        <w:tc>
          <w:tcPr>
            <w:tcW w:w="1417" w:type="dxa"/>
          </w:tcPr>
          <w:p w14:paraId="3FFDA59A" w14:textId="546ACF26" w:rsidR="00FB7FC7" w:rsidRPr="00640CD9" w:rsidRDefault="463C887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Christmas holiday</w:t>
            </w:r>
          </w:p>
        </w:tc>
        <w:tc>
          <w:tcPr>
            <w:tcW w:w="1560" w:type="dxa"/>
            <w:vAlign w:val="center"/>
          </w:tcPr>
          <w:p w14:paraId="00C6E708" w14:textId="45618F8B" w:rsidR="00FB7FC7" w:rsidRPr="00640CD9" w:rsidRDefault="463C887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Half terms</w:t>
            </w:r>
          </w:p>
        </w:tc>
        <w:tc>
          <w:tcPr>
            <w:tcW w:w="1275" w:type="dxa"/>
            <w:vAlign w:val="center"/>
          </w:tcPr>
          <w:p w14:paraId="0368DDA9" w14:textId="4299F476" w:rsidR="00FB7FC7" w:rsidRPr="00640CD9" w:rsidRDefault="463C887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INSET days</w:t>
            </w:r>
          </w:p>
        </w:tc>
      </w:tr>
      <w:tr w:rsidR="00FB7FC7" w:rsidRPr="00640CD9" w14:paraId="5ADF1E91" w14:textId="051DA2E7" w:rsidTr="5D9B3F29"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52B3B7" w14:textId="79C3D960" w:rsidR="00FB7FC7" w:rsidRPr="00640CD9" w:rsidRDefault="463C8879" w:rsidP="5D9B3F29">
            <w:pPr>
              <w:spacing w:after="200" w:line="276" w:lineRule="auto"/>
              <w:rPr>
                <w:rFonts w:ascii="Calibri" w:eastAsia="Arial" w:hAnsi="Calibri" w:cs="Calibri"/>
                <w:i/>
                <w:iCs/>
                <w:color w:val="FF0000"/>
              </w:rPr>
            </w:pPr>
            <w:r w:rsidRPr="00640CD9">
              <w:rPr>
                <w:rFonts w:ascii="Calibri" w:eastAsia="Arial" w:hAnsi="Calibri" w:cs="Calibri"/>
                <w:i/>
                <w:iCs/>
                <w:color w:val="FF0000"/>
              </w:rPr>
              <w:t>Example</w:t>
            </w:r>
          </w:p>
        </w:tc>
        <w:tc>
          <w:tcPr>
            <w:tcW w:w="1436" w:type="dxa"/>
            <w:vAlign w:val="center"/>
          </w:tcPr>
          <w:p w14:paraId="04C55604" w14:textId="6BDE3AD3" w:rsidR="00FB7FC7" w:rsidRPr="00640CD9" w:rsidRDefault="463C8879" w:rsidP="5D9B3F29">
            <w:pPr>
              <w:spacing w:after="200" w:line="276" w:lineRule="auto"/>
              <w:jc w:val="center"/>
              <w:rPr>
                <w:rFonts w:ascii="Calibri" w:eastAsia="Arial" w:hAnsi="Calibri" w:cs="Calibri"/>
                <w:i/>
                <w:iCs/>
                <w:color w:val="FF0000"/>
              </w:rPr>
            </w:pPr>
            <w:r w:rsidRPr="00640CD9">
              <w:rPr>
                <w:rFonts w:ascii="Calibri" w:eastAsia="Arial" w:hAnsi="Calibri" w:cs="Calibri"/>
                <w:i/>
                <w:iCs/>
                <w:color w:val="FF0000"/>
              </w:rPr>
              <w:t>10</w:t>
            </w:r>
          </w:p>
        </w:tc>
        <w:tc>
          <w:tcPr>
            <w:tcW w:w="1559" w:type="dxa"/>
            <w:vAlign w:val="center"/>
          </w:tcPr>
          <w:p w14:paraId="21818576" w14:textId="47839D13" w:rsidR="00FB7FC7" w:rsidRPr="00640CD9" w:rsidRDefault="463C8879" w:rsidP="5D9B3F29">
            <w:pPr>
              <w:spacing w:after="200" w:line="276" w:lineRule="auto"/>
              <w:jc w:val="center"/>
              <w:rPr>
                <w:rFonts w:ascii="Calibri" w:eastAsia="Arial" w:hAnsi="Calibri" w:cs="Calibri"/>
                <w:i/>
                <w:iCs/>
                <w:color w:val="FF0000"/>
              </w:rPr>
            </w:pPr>
            <w:r w:rsidRPr="00640CD9">
              <w:rPr>
                <w:rFonts w:ascii="Calibri" w:eastAsia="Arial" w:hAnsi="Calibri" w:cs="Calibri"/>
                <w:i/>
                <w:iCs/>
                <w:color w:val="FF0000"/>
              </w:rPr>
              <w:t>6</w:t>
            </w:r>
          </w:p>
        </w:tc>
        <w:tc>
          <w:tcPr>
            <w:tcW w:w="1417" w:type="dxa"/>
            <w:vAlign w:val="center"/>
          </w:tcPr>
          <w:p w14:paraId="00E9C794" w14:textId="1F2DB573" w:rsidR="00FB7FC7" w:rsidRPr="00640CD9" w:rsidRDefault="463C8879" w:rsidP="5D9B3F29">
            <w:pPr>
              <w:spacing w:after="200" w:line="276" w:lineRule="auto"/>
              <w:jc w:val="center"/>
              <w:rPr>
                <w:rFonts w:ascii="Calibri" w:eastAsia="Arial" w:hAnsi="Calibri" w:cs="Calibri"/>
                <w:i/>
                <w:iCs/>
                <w:color w:val="FF0000"/>
              </w:rPr>
            </w:pPr>
            <w:r w:rsidRPr="00640CD9">
              <w:rPr>
                <w:rFonts w:ascii="Calibri" w:eastAsia="Arial" w:hAnsi="Calibri" w:cs="Calibri"/>
                <w:i/>
                <w:iCs/>
                <w:color w:val="FF0000"/>
              </w:rPr>
              <w:t>3</w:t>
            </w:r>
          </w:p>
        </w:tc>
        <w:tc>
          <w:tcPr>
            <w:tcW w:w="1560" w:type="dxa"/>
            <w:vAlign w:val="center"/>
          </w:tcPr>
          <w:p w14:paraId="239A25BA" w14:textId="3796C48F" w:rsidR="00FB7FC7" w:rsidRPr="00640CD9" w:rsidRDefault="463C8879" w:rsidP="5D9B3F29">
            <w:pPr>
              <w:spacing w:after="200" w:line="276" w:lineRule="auto"/>
              <w:jc w:val="center"/>
              <w:rPr>
                <w:rFonts w:ascii="Calibri" w:eastAsia="Arial" w:hAnsi="Calibri" w:cs="Calibri"/>
                <w:i/>
                <w:iCs/>
                <w:color w:val="FF0000"/>
              </w:rPr>
            </w:pPr>
            <w:r w:rsidRPr="00640CD9">
              <w:rPr>
                <w:rFonts w:ascii="Calibri" w:eastAsia="Arial" w:hAnsi="Calibri" w:cs="Calibri"/>
                <w:i/>
                <w:iCs/>
                <w:color w:val="FF0000"/>
              </w:rPr>
              <w:t>6</w:t>
            </w:r>
          </w:p>
        </w:tc>
        <w:tc>
          <w:tcPr>
            <w:tcW w:w="1275" w:type="dxa"/>
            <w:vAlign w:val="center"/>
          </w:tcPr>
          <w:p w14:paraId="6BA60372" w14:textId="2DFF7C3D" w:rsidR="00FB7FC7" w:rsidRPr="00640CD9" w:rsidRDefault="463C8879" w:rsidP="5D9B3F29">
            <w:pPr>
              <w:spacing w:after="200" w:line="276" w:lineRule="auto"/>
              <w:jc w:val="center"/>
              <w:rPr>
                <w:rFonts w:ascii="Calibri" w:eastAsia="Arial" w:hAnsi="Calibri" w:cs="Calibri"/>
                <w:i/>
                <w:iCs/>
                <w:color w:val="FF0000"/>
              </w:rPr>
            </w:pPr>
            <w:r w:rsidRPr="00640CD9">
              <w:rPr>
                <w:rFonts w:ascii="Calibri" w:eastAsia="Arial" w:hAnsi="Calibri" w:cs="Calibri"/>
                <w:i/>
                <w:iCs/>
                <w:color w:val="FF0000"/>
              </w:rPr>
              <w:t>2</w:t>
            </w:r>
          </w:p>
        </w:tc>
      </w:tr>
      <w:tr w:rsidR="00FB7FC7" w:rsidRPr="00640CD9" w14:paraId="155D7FE5" w14:textId="462D5C79" w:rsidTr="5D9B3F29">
        <w:tc>
          <w:tcPr>
            <w:tcW w:w="1825" w:type="dxa"/>
            <w:vAlign w:val="center"/>
          </w:tcPr>
          <w:p w14:paraId="4BAC5DAA" w14:textId="2C085411" w:rsidR="00FB7FC7" w:rsidRPr="00640CD9" w:rsidRDefault="69E38058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Maintained sector</w:t>
            </w:r>
            <w:r w:rsidR="7A82C76A" w:rsidRPr="00640CD9">
              <w:rPr>
                <w:rFonts w:ascii="Calibri" w:eastAsia="Arial" w:hAnsi="Calibri" w:cs="Calibri"/>
              </w:rPr>
              <w:t xml:space="preserve"> holiday clubs</w:t>
            </w:r>
          </w:p>
        </w:tc>
        <w:tc>
          <w:tcPr>
            <w:tcW w:w="1436" w:type="dxa"/>
            <w:vAlign w:val="center"/>
          </w:tcPr>
          <w:p w14:paraId="2E921F4C" w14:textId="77777777" w:rsidR="00FB7FC7" w:rsidRPr="00640CD9" w:rsidRDefault="00FB7FC7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6C76699" w14:textId="77777777" w:rsidR="00FB7FC7" w:rsidRPr="00640CD9" w:rsidRDefault="00FB7FC7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417" w:type="dxa"/>
            <w:vAlign w:val="center"/>
          </w:tcPr>
          <w:p w14:paraId="1AB7DA12" w14:textId="77777777" w:rsidR="00FB7FC7" w:rsidRPr="00640CD9" w:rsidRDefault="00FB7FC7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560" w:type="dxa"/>
            <w:vAlign w:val="center"/>
          </w:tcPr>
          <w:p w14:paraId="1A3599E4" w14:textId="77777777" w:rsidR="00FB7FC7" w:rsidRPr="00640CD9" w:rsidRDefault="00FB7FC7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5" w:type="dxa"/>
            <w:vAlign w:val="center"/>
          </w:tcPr>
          <w:p w14:paraId="1ACDD3C0" w14:textId="77777777" w:rsidR="00FB7FC7" w:rsidRPr="00640CD9" w:rsidRDefault="00FB7FC7" w:rsidP="5D9B3F29">
            <w:pPr>
              <w:spacing w:line="276" w:lineRule="auto"/>
              <w:rPr>
                <w:rFonts w:ascii="Calibri" w:eastAsia="Arial" w:hAnsi="Calibri" w:cs="Calibri"/>
                <w:b/>
                <w:bCs/>
              </w:rPr>
            </w:pPr>
          </w:p>
        </w:tc>
      </w:tr>
    </w:tbl>
    <w:p w14:paraId="0FBE2AB7" w14:textId="425B7AA4" w:rsidR="000F504A" w:rsidRPr="00640CD9" w:rsidRDefault="000F504A" w:rsidP="5D9B3F29">
      <w:pPr>
        <w:spacing w:after="120"/>
        <w:rPr>
          <w:rFonts w:ascii="Calibri" w:eastAsia="Arial" w:hAnsi="Calibri" w:cs="Calibri"/>
        </w:rPr>
      </w:pPr>
    </w:p>
    <w:p w14:paraId="00711649" w14:textId="142DDA0D" w:rsidR="19E2B14D" w:rsidRPr="00640CD9" w:rsidRDefault="19E2B14D" w:rsidP="5D9B3F29">
      <w:pPr>
        <w:spacing w:after="120"/>
        <w:rPr>
          <w:rFonts w:ascii="Calibri" w:hAnsi="Calibri" w:cs="Calibri"/>
        </w:rPr>
      </w:pPr>
    </w:p>
    <w:p w14:paraId="6AEA726C" w14:textId="61CB3B2B" w:rsidR="19E2B14D" w:rsidRPr="00640CD9" w:rsidRDefault="4814A8B3" w:rsidP="13D62D8E">
      <w:pPr>
        <w:spacing w:after="120"/>
        <w:rPr>
          <w:rFonts w:ascii="Calibri" w:eastAsia="Arial" w:hAnsi="Calibri" w:cs="Calibri"/>
        </w:rPr>
      </w:pPr>
      <w:r w:rsidRPr="00640CD9">
        <w:rPr>
          <w:rFonts w:ascii="Calibri" w:eastAsia="Arial" w:hAnsi="Calibri" w:cs="Calibri"/>
        </w:rPr>
        <w:t>6.</w:t>
      </w:r>
      <w:r w:rsidR="282781CA" w:rsidRPr="00640CD9">
        <w:rPr>
          <w:rFonts w:ascii="Calibri" w:eastAsia="Arial" w:hAnsi="Calibri" w:cs="Calibri"/>
        </w:rPr>
        <w:t xml:space="preserve"> In your area, how many </w:t>
      </w:r>
      <w:r w:rsidR="282781CA" w:rsidRPr="00640CD9">
        <w:rPr>
          <w:rFonts w:ascii="Calibri" w:eastAsia="Arial" w:hAnsi="Calibri" w:cs="Calibri"/>
          <w:b/>
          <w:bCs/>
        </w:rPr>
        <w:t>PVI holiday clubs</w:t>
      </w:r>
      <w:r w:rsidR="282781CA" w:rsidRPr="00640CD9">
        <w:rPr>
          <w:rFonts w:ascii="Calibri" w:eastAsia="Arial" w:hAnsi="Calibri" w:cs="Calibri"/>
        </w:rPr>
        <w:t xml:space="preserve"> are </w:t>
      </w:r>
      <w:r w:rsidR="282781CA" w:rsidRPr="00640CD9">
        <w:rPr>
          <w:rFonts w:ascii="Calibri" w:eastAsia="Arial" w:hAnsi="Calibri" w:cs="Calibri"/>
          <w:b/>
          <w:bCs/>
        </w:rPr>
        <w:t>usually open in each of the school holidays</w:t>
      </w:r>
      <w:r w:rsidR="282781CA" w:rsidRPr="00640CD9">
        <w:rPr>
          <w:rFonts w:ascii="Calibri" w:eastAsia="Arial" w:hAnsi="Calibri" w:cs="Calibri"/>
        </w:rPr>
        <w:t xml:space="preserve"> and inset days? </w:t>
      </w:r>
    </w:p>
    <w:p w14:paraId="6880D479" w14:textId="0D8DDFE0" w:rsidR="282781CA" w:rsidRPr="00640CD9" w:rsidRDefault="282781CA" w:rsidP="5D9B3F29">
      <w:pPr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 xml:space="preserve">Important guidance on completing question </w:t>
      </w:r>
      <w:r w:rsidR="2861C721" w:rsidRPr="00640CD9">
        <w:rPr>
          <w:rFonts w:ascii="Calibri" w:eastAsia="Arial" w:hAnsi="Calibri" w:cs="Calibri"/>
          <w:i/>
          <w:iCs/>
        </w:rPr>
        <w:t>6</w:t>
      </w:r>
      <w:r w:rsidRPr="00640CD9">
        <w:rPr>
          <w:rFonts w:ascii="Calibri" w:eastAsia="Arial" w:hAnsi="Calibri" w:cs="Calibri"/>
          <w:i/>
          <w:iCs/>
        </w:rPr>
        <w:t>:</w:t>
      </w:r>
    </w:p>
    <w:p w14:paraId="4E4E35A0" w14:textId="21B3599E" w:rsidR="282781CA" w:rsidRPr="00640CD9" w:rsidRDefault="282781CA" w:rsidP="5D9B3F29">
      <w:pPr>
        <w:pStyle w:val="ListParagraph"/>
        <w:numPr>
          <w:ilvl w:val="0"/>
          <w:numId w:val="32"/>
        </w:numPr>
        <w:spacing w:after="120"/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 xml:space="preserve">Each </w:t>
      </w:r>
      <w:r w:rsidR="3C52290B" w:rsidRPr="00640CD9">
        <w:rPr>
          <w:rFonts w:ascii="Calibri" w:eastAsia="Arial" w:hAnsi="Calibri" w:cs="Calibri"/>
          <w:i/>
          <w:iCs/>
        </w:rPr>
        <w:t>PVI holiday club</w:t>
      </w:r>
      <w:r w:rsidRPr="00640CD9">
        <w:rPr>
          <w:rFonts w:ascii="Calibri" w:eastAsia="Arial" w:hAnsi="Calibri" w:cs="Calibri"/>
          <w:i/>
          <w:iCs/>
        </w:rPr>
        <w:t xml:space="preserve"> can be counted once for each of the school holiday periods in which they are open.</w:t>
      </w:r>
    </w:p>
    <w:p w14:paraId="13AB798E" w14:textId="6111FFB1" w:rsidR="282781CA" w:rsidRPr="00640CD9" w:rsidRDefault="282781CA" w:rsidP="5D9B3F29">
      <w:pPr>
        <w:pStyle w:val="ListParagraph"/>
        <w:numPr>
          <w:ilvl w:val="0"/>
          <w:numId w:val="32"/>
        </w:numPr>
        <w:spacing w:after="120"/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lastRenderedPageBreak/>
        <w:t xml:space="preserve">This means that answers to this question </w:t>
      </w:r>
      <w:r w:rsidRPr="00640CD9">
        <w:rPr>
          <w:rFonts w:ascii="Calibri" w:eastAsia="Arial" w:hAnsi="Calibri" w:cs="Calibri"/>
          <w:b/>
          <w:bCs/>
          <w:i/>
          <w:iCs/>
          <w:u w:val="single"/>
        </w:rPr>
        <w:t>do not</w:t>
      </w:r>
      <w:r w:rsidRPr="00640CD9">
        <w:rPr>
          <w:rFonts w:ascii="Calibri" w:eastAsia="Arial" w:hAnsi="Calibri" w:cs="Calibri"/>
          <w:i/>
          <w:iCs/>
        </w:rPr>
        <w:t xml:space="preserve"> need to sum to the total number of </w:t>
      </w:r>
      <w:r w:rsidR="6219C7DB" w:rsidRPr="00640CD9">
        <w:rPr>
          <w:rFonts w:ascii="Calibri" w:eastAsia="Arial" w:hAnsi="Calibri" w:cs="Calibri"/>
          <w:i/>
          <w:iCs/>
        </w:rPr>
        <w:t>PVI</w:t>
      </w:r>
      <w:r w:rsidRPr="00640CD9">
        <w:rPr>
          <w:rFonts w:ascii="Calibri" w:eastAsia="Arial" w:hAnsi="Calibri" w:cs="Calibri"/>
          <w:i/>
          <w:iCs/>
        </w:rPr>
        <w:t xml:space="preserve"> holiday clubs in your area (your answer in question 3) as one provider may be counted more than once.</w:t>
      </w:r>
    </w:p>
    <w:p w14:paraId="4B3BC6B1" w14:textId="021E95A5" w:rsidR="282781CA" w:rsidRPr="00640CD9" w:rsidRDefault="282781CA" w:rsidP="5D9B3F29">
      <w:pPr>
        <w:pStyle w:val="ListParagraph"/>
        <w:numPr>
          <w:ilvl w:val="0"/>
          <w:numId w:val="32"/>
        </w:numPr>
        <w:spacing w:after="120"/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 xml:space="preserve">However, the figure for any one </w:t>
      </w:r>
      <w:r w:rsidR="4CCF5A63" w:rsidRPr="00640CD9">
        <w:rPr>
          <w:rFonts w:ascii="Calibri" w:eastAsia="Arial" w:hAnsi="Calibri" w:cs="Calibri"/>
          <w:i/>
          <w:iCs/>
        </w:rPr>
        <w:t xml:space="preserve">PVI </w:t>
      </w:r>
      <w:r w:rsidRPr="00640CD9">
        <w:rPr>
          <w:rFonts w:ascii="Calibri" w:eastAsia="Arial" w:hAnsi="Calibri" w:cs="Calibri"/>
          <w:i/>
          <w:iCs/>
        </w:rPr>
        <w:t xml:space="preserve">holiday club and holiday period should not exceed the total number of </w:t>
      </w:r>
      <w:r w:rsidR="6D4F69F9" w:rsidRPr="00640CD9">
        <w:rPr>
          <w:rFonts w:ascii="Calibri" w:eastAsia="Arial" w:hAnsi="Calibri" w:cs="Calibri"/>
          <w:i/>
          <w:iCs/>
        </w:rPr>
        <w:t>PVI</w:t>
      </w:r>
      <w:r w:rsidRPr="00640CD9">
        <w:rPr>
          <w:rFonts w:ascii="Calibri" w:eastAsia="Arial" w:hAnsi="Calibri" w:cs="Calibri"/>
          <w:i/>
          <w:iCs/>
        </w:rPr>
        <w:t xml:space="preserve"> holiday clubs in your local authority (your answers in question 3).</w:t>
      </w:r>
    </w:p>
    <w:p w14:paraId="68645261" w14:textId="77777777" w:rsidR="37CB055E" w:rsidRPr="00640CD9" w:rsidRDefault="37CB055E" w:rsidP="5D9B3F29">
      <w:pPr>
        <w:pStyle w:val="ListParagraph"/>
        <w:spacing w:after="120"/>
        <w:rPr>
          <w:rFonts w:ascii="Calibri" w:eastAsia="Arial" w:hAnsi="Calibri" w:cs="Calibr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430"/>
        <w:gridCol w:w="1550"/>
        <w:gridCol w:w="1413"/>
        <w:gridCol w:w="1549"/>
        <w:gridCol w:w="1268"/>
      </w:tblGrid>
      <w:tr w:rsidR="37CB055E" w:rsidRPr="00640CD9" w14:paraId="3FC4C9DC" w14:textId="77777777" w:rsidTr="5D9B3F29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single" w:sz="4" w:space="0" w:color="auto"/>
            </w:tcBorders>
          </w:tcPr>
          <w:p w14:paraId="0C1FDB97" w14:textId="77777777" w:rsidR="37CB055E" w:rsidRPr="00640CD9" w:rsidRDefault="37CB055E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436" w:type="dxa"/>
          </w:tcPr>
          <w:p w14:paraId="41DD33D2" w14:textId="3C31C663" w:rsidR="37CB055E" w:rsidRPr="00640CD9" w:rsidRDefault="2A633AD2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Summer holiday</w:t>
            </w:r>
          </w:p>
        </w:tc>
        <w:tc>
          <w:tcPr>
            <w:tcW w:w="1559" w:type="dxa"/>
            <w:vAlign w:val="center"/>
          </w:tcPr>
          <w:p w14:paraId="73C637FC" w14:textId="49B95910" w:rsidR="37CB055E" w:rsidRPr="00640CD9" w:rsidRDefault="2A633AD2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Easter holiday</w:t>
            </w:r>
          </w:p>
        </w:tc>
        <w:tc>
          <w:tcPr>
            <w:tcW w:w="1417" w:type="dxa"/>
          </w:tcPr>
          <w:p w14:paraId="317847E7" w14:textId="546ACF26" w:rsidR="37CB055E" w:rsidRPr="00640CD9" w:rsidRDefault="2A633AD2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Christmas holiday</w:t>
            </w:r>
          </w:p>
        </w:tc>
        <w:tc>
          <w:tcPr>
            <w:tcW w:w="1560" w:type="dxa"/>
            <w:vAlign w:val="center"/>
          </w:tcPr>
          <w:p w14:paraId="3E884F4D" w14:textId="45618F8B" w:rsidR="37CB055E" w:rsidRPr="00640CD9" w:rsidRDefault="2A633AD2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Half terms</w:t>
            </w:r>
          </w:p>
        </w:tc>
        <w:tc>
          <w:tcPr>
            <w:tcW w:w="1275" w:type="dxa"/>
            <w:vAlign w:val="center"/>
          </w:tcPr>
          <w:p w14:paraId="2753EF4F" w14:textId="4299F476" w:rsidR="37CB055E" w:rsidRPr="00640CD9" w:rsidRDefault="2A633AD2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INSET days</w:t>
            </w:r>
          </w:p>
        </w:tc>
      </w:tr>
      <w:tr w:rsidR="37CB055E" w:rsidRPr="00640CD9" w14:paraId="378CFA9A" w14:textId="77777777" w:rsidTr="5D9B3F29">
        <w:trPr>
          <w:trHeight w:val="300"/>
        </w:trPr>
        <w:tc>
          <w:tcPr>
            <w:tcW w:w="1825" w:type="dxa"/>
            <w:vAlign w:val="center"/>
          </w:tcPr>
          <w:p w14:paraId="79A3F739" w14:textId="553499C3" w:rsidR="4F58C5AC" w:rsidRPr="00640CD9" w:rsidRDefault="4F58C5AC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PVI</w:t>
            </w:r>
            <w:r w:rsidR="2A633AD2" w:rsidRPr="00640CD9">
              <w:rPr>
                <w:rFonts w:ascii="Calibri" w:eastAsia="Arial" w:hAnsi="Calibri" w:cs="Calibri"/>
              </w:rPr>
              <w:t xml:space="preserve"> sector holiday clubs</w:t>
            </w:r>
          </w:p>
        </w:tc>
        <w:tc>
          <w:tcPr>
            <w:tcW w:w="1436" w:type="dxa"/>
            <w:vAlign w:val="center"/>
          </w:tcPr>
          <w:p w14:paraId="6DF6172B" w14:textId="77777777" w:rsidR="37CB055E" w:rsidRPr="00640CD9" w:rsidRDefault="37CB055E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40BDD84" w14:textId="77777777" w:rsidR="37CB055E" w:rsidRPr="00640CD9" w:rsidRDefault="37CB055E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417" w:type="dxa"/>
            <w:vAlign w:val="center"/>
          </w:tcPr>
          <w:p w14:paraId="344CA924" w14:textId="77777777" w:rsidR="37CB055E" w:rsidRPr="00640CD9" w:rsidRDefault="37CB055E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560" w:type="dxa"/>
            <w:vAlign w:val="center"/>
          </w:tcPr>
          <w:p w14:paraId="582E330B" w14:textId="77777777" w:rsidR="37CB055E" w:rsidRPr="00640CD9" w:rsidRDefault="37CB055E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5" w:type="dxa"/>
            <w:vAlign w:val="center"/>
          </w:tcPr>
          <w:p w14:paraId="75AC851C" w14:textId="77777777" w:rsidR="37CB055E" w:rsidRPr="00640CD9" w:rsidRDefault="37CB055E" w:rsidP="5D9B3F29">
            <w:pPr>
              <w:spacing w:line="276" w:lineRule="auto"/>
              <w:rPr>
                <w:rFonts w:ascii="Calibri" w:eastAsia="Arial" w:hAnsi="Calibri" w:cs="Calibri"/>
                <w:b/>
                <w:bCs/>
              </w:rPr>
            </w:pPr>
          </w:p>
        </w:tc>
      </w:tr>
    </w:tbl>
    <w:p w14:paraId="7C0BBCE3" w14:textId="425B7AA4" w:rsidR="37CB055E" w:rsidRPr="00640CD9" w:rsidRDefault="37CB055E" w:rsidP="5D9B3F29">
      <w:pPr>
        <w:rPr>
          <w:rFonts w:ascii="Calibri" w:eastAsia="Arial" w:hAnsi="Calibri" w:cs="Calibri"/>
        </w:rPr>
      </w:pPr>
    </w:p>
    <w:p w14:paraId="40736810" w14:textId="128CBC36" w:rsidR="4F58C5AC" w:rsidRPr="00640CD9" w:rsidRDefault="4F58C5AC" w:rsidP="5D9B3F29">
      <w:pPr>
        <w:spacing w:after="120"/>
        <w:rPr>
          <w:rFonts w:ascii="Calibri" w:eastAsia="Arial" w:hAnsi="Calibri" w:cs="Calibri"/>
        </w:rPr>
      </w:pPr>
      <w:r w:rsidRPr="00640CD9">
        <w:rPr>
          <w:rFonts w:ascii="Calibri" w:eastAsia="Arial" w:hAnsi="Calibri" w:cs="Calibri"/>
        </w:rPr>
        <w:t xml:space="preserve">7. In your area, how many </w:t>
      </w:r>
      <w:r w:rsidRPr="00640CD9">
        <w:rPr>
          <w:rFonts w:ascii="Calibri" w:eastAsia="Arial" w:hAnsi="Calibri" w:cs="Calibri"/>
          <w:b/>
          <w:bCs/>
        </w:rPr>
        <w:t>childminders who provide c</w:t>
      </w:r>
      <w:r w:rsidR="7D79D613" w:rsidRPr="00640CD9">
        <w:rPr>
          <w:rFonts w:ascii="Calibri" w:eastAsia="Arial" w:hAnsi="Calibri" w:cs="Calibri"/>
          <w:b/>
          <w:bCs/>
        </w:rPr>
        <w:t>hildc</w:t>
      </w:r>
      <w:r w:rsidRPr="00640CD9">
        <w:rPr>
          <w:rFonts w:ascii="Calibri" w:eastAsia="Arial" w:hAnsi="Calibri" w:cs="Calibri"/>
          <w:b/>
          <w:bCs/>
        </w:rPr>
        <w:t>are during school holidays</w:t>
      </w:r>
      <w:r w:rsidRPr="00640CD9">
        <w:rPr>
          <w:rFonts w:ascii="Calibri" w:eastAsia="Arial" w:hAnsi="Calibri" w:cs="Calibri"/>
        </w:rPr>
        <w:t xml:space="preserve"> are u</w:t>
      </w:r>
      <w:r w:rsidRPr="00640CD9">
        <w:rPr>
          <w:rFonts w:ascii="Calibri" w:eastAsia="Arial" w:hAnsi="Calibri" w:cs="Calibri"/>
          <w:b/>
          <w:bCs/>
        </w:rPr>
        <w:t>sually open in each of the school holidays</w:t>
      </w:r>
      <w:r w:rsidRPr="00640CD9">
        <w:rPr>
          <w:rFonts w:ascii="Calibri" w:eastAsia="Arial" w:hAnsi="Calibri" w:cs="Calibri"/>
        </w:rPr>
        <w:t xml:space="preserve"> and inset days? </w:t>
      </w:r>
    </w:p>
    <w:p w14:paraId="0E89C9F7" w14:textId="30132FF1" w:rsidR="4F58C5AC" w:rsidRPr="00640CD9" w:rsidRDefault="4F58C5AC" w:rsidP="5D9B3F29">
      <w:pPr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 xml:space="preserve">Important guidance on completing question </w:t>
      </w:r>
      <w:r w:rsidR="69BF6533" w:rsidRPr="00640CD9">
        <w:rPr>
          <w:rFonts w:ascii="Calibri" w:eastAsia="Arial" w:hAnsi="Calibri" w:cs="Calibri"/>
          <w:i/>
          <w:iCs/>
        </w:rPr>
        <w:t>7</w:t>
      </w:r>
      <w:r w:rsidRPr="00640CD9">
        <w:rPr>
          <w:rFonts w:ascii="Calibri" w:eastAsia="Arial" w:hAnsi="Calibri" w:cs="Calibri"/>
          <w:i/>
          <w:iCs/>
        </w:rPr>
        <w:t>:</w:t>
      </w:r>
    </w:p>
    <w:p w14:paraId="068AC437" w14:textId="59E0EAE4" w:rsidR="4F58C5AC" w:rsidRPr="00640CD9" w:rsidRDefault="4F58C5AC" w:rsidP="5D9B3F29">
      <w:pPr>
        <w:pStyle w:val="ListParagraph"/>
        <w:numPr>
          <w:ilvl w:val="0"/>
          <w:numId w:val="32"/>
        </w:numPr>
        <w:spacing w:after="120"/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>Each childminder can be counted once for each of the school holiday periods in which they are open.</w:t>
      </w:r>
    </w:p>
    <w:p w14:paraId="3A172ABC" w14:textId="4113F474" w:rsidR="4F58C5AC" w:rsidRPr="00640CD9" w:rsidRDefault="4F58C5AC" w:rsidP="5D9B3F29">
      <w:pPr>
        <w:pStyle w:val="ListParagraph"/>
        <w:numPr>
          <w:ilvl w:val="0"/>
          <w:numId w:val="32"/>
        </w:numPr>
        <w:spacing w:after="120"/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 xml:space="preserve">This means that answers to this question </w:t>
      </w:r>
      <w:r w:rsidRPr="00640CD9">
        <w:rPr>
          <w:rFonts w:ascii="Calibri" w:eastAsia="Arial" w:hAnsi="Calibri" w:cs="Calibri"/>
          <w:b/>
          <w:bCs/>
          <w:i/>
          <w:iCs/>
          <w:u w:val="single"/>
        </w:rPr>
        <w:t>do not</w:t>
      </w:r>
      <w:r w:rsidRPr="00640CD9">
        <w:rPr>
          <w:rFonts w:ascii="Calibri" w:eastAsia="Arial" w:hAnsi="Calibri" w:cs="Calibri"/>
          <w:i/>
          <w:iCs/>
        </w:rPr>
        <w:t xml:space="preserve"> need to sum to the total number of childminders in your area (your answer in question 3) as one c</w:t>
      </w:r>
      <w:r w:rsidR="4EF9FAC6" w:rsidRPr="00640CD9">
        <w:rPr>
          <w:rFonts w:ascii="Calibri" w:eastAsia="Arial" w:hAnsi="Calibri" w:cs="Calibri"/>
          <w:i/>
          <w:iCs/>
        </w:rPr>
        <w:t>hildminder</w:t>
      </w:r>
      <w:r w:rsidRPr="00640CD9">
        <w:rPr>
          <w:rFonts w:ascii="Calibri" w:eastAsia="Arial" w:hAnsi="Calibri" w:cs="Calibri"/>
          <w:i/>
          <w:iCs/>
        </w:rPr>
        <w:t xml:space="preserve"> may be counted more than once.</w:t>
      </w:r>
    </w:p>
    <w:p w14:paraId="4586CA00" w14:textId="67BBC0B7" w:rsidR="4F58C5AC" w:rsidRPr="00640CD9" w:rsidRDefault="4F58C5AC" w:rsidP="5D9B3F29">
      <w:pPr>
        <w:pStyle w:val="ListParagraph"/>
        <w:numPr>
          <w:ilvl w:val="0"/>
          <w:numId w:val="32"/>
        </w:numPr>
        <w:spacing w:after="120"/>
        <w:rPr>
          <w:rFonts w:ascii="Calibri" w:eastAsia="Arial" w:hAnsi="Calibri" w:cs="Calibri"/>
          <w:i/>
          <w:iCs/>
        </w:rPr>
      </w:pPr>
      <w:r w:rsidRPr="00640CD9">
        <w:rPr>
          <w:rFonts w:ascii="Calibri" w:eastAsia="Arial" w:hAnsi="Calibri" w:cs="Calibri"/>
          <w:i/>
          <w:iCs/>
        </w:rPr>
        <w:t xml:space="preserve">However, the figure for any one </w:t>
      </w:r>
      <w:r w:rsidR="784047B3" w:rsidRPr="00640CD9">
        <w:rPr>
          <w:rFonts w:ascii="Calibri" w:eastAsia="Arial" w:hAnsi="Calibri" w:cs="Calibri"/>
          <w:i/>
          <w:iCs/>
        </w:rPr>
        <w:t>childminder</w:t>
      </w:r>
      <w:r w:rsidRPr="00640CD9">
        <w:rPr>
          <w:rFonts w:ascii="Calibri" w:eastAsia="Arial" w:hAnsi="Calibri" w:cs="Calibri"/>
          <w:i/>
          <w:iCs/>
        </w:rPr>
        <w:t xml:space="preserve"> and holiday period should not exceed the total number of </w:t>
      </w:r>
      <w:r w:rsidR="49B06B60" w:rsidRPr="00640CD9">
        <w:rPr>
          <w:rFonts w:ascii="Calibri" w:eastAsia="Arial" w:hAnsi="Calibri" w:cs="Calibri"/>
          <w:i/>
          <w:iCs/>
        </w:rPr>
        <w:t xml:space="preserve">childminders </w:t>
      </w:r>
      <w:r w:rsidRPr="00640CD9">
        <w:rPr>
          <w:rFonts w:ascii="Calibri" w:eastAsia="Arial" w:hAnsi="Calibri" w:cs="Calibri"/>
          <w:i/>
          <w:iCs/>
        </w:rPr>
        <w:t>in your local authority (your answers in question 3).</w:t>
      </w:r>
    </w:p>
    <w:p w14:paraId="545E7491" w14:textId="77777777" w:rsidR="37CB055E" w:rsidRPr="00640CD9" w:rsidRDefault="37CB055E" w:rsidP="5D9B3F29">
      <w:pPr>
        <w:pStyle w:val="ListParagraph"/>
        <w:spacing w:after="120"/>
        <w:rPr>
          <w:rFonts w:ascii="Calibri" w:eastAsia="Arial" w:hAnsi="Calibri" w:cs="Calibr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1429"/>
        <w:gridCol w:w="1548"/>
        <w:gridCol w:w="1412"/>
        <w:gridCol w:w="1547"/>
        <w:gridCol w:w="1266"/>
      </w:tblGrid>
      <w:tr w:rsidR="37CB055E" w:rsidRPr="00640CD9" w14:paraId="095D6296" w14:textId="77777777" w:rsidTr="5D9B3F29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single" w:sz="4" w:space="0" w:color="auto"/>
            </w:tcBorders>
          </w:tcPr>
          <w:p w14:paraId="27154879" w14:textId="77777777" w:rsidR="37CB055E" w:rsidRPr="00640CD9" w:rsidRDefault="37CB055E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436" w:type="dxa"/>
          </w:tcPr>
          <w:p w14:paraId="79950A17" w14:textId="3C31C663" w:rsidR="37CB055E" w:rsidRPr="00640CD9" w:rsidRDefault="2A633AD2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Summer holiday</w:t>
            </w:r>
          </w:p>
        </w:tc>
        <w:tc>
          <w:tcPr>
            <w:tcW w:w="1559" w:type="dxa"/>
            <w:vAlign w:val="center"/>
          </w:tcPr>
          <w:p w14:paraId="706001AA" w14:textId="49B95910" w:rsidR="37CB055E" w:rsidRPr="00640CD9" w:rsidRDefault="2A633AD2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Easter holiday</w:t>
            </w:r>
          </w:p>
        </w:tc>
        <w:tc>
          <w:tcPr>
            <w:tcW w:w="1417" w:type="dxa"/>
          </w:tcPr>
          <w:p w14:paraId="75B3A5A6" w14:textId="546ACF26" w:rsidR="37CB055E" w:rsidRPr="00640CD9" w:rsidRDefault="2A633AD2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Christmas holiday</w:t>
            </w:r>
          </w:p>
        </w:tc>
        <w:tc>
          <w:tcPr>
            <w:tcW w:w="1560" w:type="dxa"/>
            <w:vAlign w:val="center"/>
          </w:tcPr>
          <w:p w14:paraId="7A9724B1" w14:textId="45618F8B" w:rsidR="37CB055E" w:rsidRPr="00640CD9" w:rsidRDefault="2A633AD2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Half terms</w:t>
            </w:r>
          </w:p>
        </w:tc>
        <w:tc>
          <w:tcPr>
            <w:tcW w:w="1275" w:type="dxa"/>
            <w:vAlign w:val="center"/>
          </w:tcPr>
          <w:p w14:paraId="352786A3" w14:textId="4299F476" w:rsidR="37CB055E" w:rsidRPr="00640CD9" w:rsidRDefault="2A633AD2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INSET days</w:t>
            </w:r>
          </w:p>
        </w:tc>
      </w:tr>
      <w:tr w:rsidR="37CB055E" w:rsidRPr="00640CD9" w14:paraId="71E582DA" w14:textId="77777777" w:rsidTr="5D9B3F29">
        <w:trPr>
          <w:trHeight w:val="300"/>
        </w:trPr>
        <w:tc>
          <w:tcPr>
            <w:tcW w:w="1825" w:type="dxa"/>
            <w:vAlign w:val="center"/>
          </w:tcPr>
          <w:p w14:paraId="09E33E23" w14:textId="28965750" w:rsidR="4587C258" w:rsidRPr="00640CD9" w:rsidRDefault="0C1BD854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Childminders providing holiday childcare</w:t>
            </w:r>
          </w:p>
        </w:tc>
        <w:tc>
          <w:tcPr>
            <w:tcW w:w="1436" w:type="dxa"/>
            <w:vAlign w:val="center"/>
          </w:tcPr>
          <w:p w14:paraId="37794929" w14:textId="77777777" w:rsidR="37CB055E" w:rsidRPr="00640CD9" w:rsidRDefault="37CB055E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63F153F" w14:textId="77777777" w:rsidR="37CB055E" w:rsidRPr="00640CD9" w:rsidRDefault="37CB055E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417" w:type="dxa"/>
            <w:vAlign w:val="center"/>
          </w:tcPr>
          <w:p w14:paraId="4598C286" w14:textId="77777777" w:rsidR="37CB055E" w:rsidRPr="00640CD9" w:rsidRDefault="37CB055E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560" w:type="dxa"/>
            <w:vAlign w:val="center"/>
          </w:tcPr>
          <w:p w14:paraId="2D076BF9" w14:textId="77777777" w:rsidR="37CB055E" w:rsidRPr="00640CD9" w:rsidRDefault="37CB055E" w:rsidP="5D9B3F29">
            <w:pPr>
              <w:spacing w:line="276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5" w:type="dxa"/>
            <w:vAlign w:val="center"/>
          </w:tcPr>
          <w:p w14:paraId="689541F6" w14:textId="77777777" w:rsidR="37CB055E" w:rsidRPr="00640CD9" w:rsidRDefault="37CB055E" w:rsidP="5D9B3F29">
            <w:pPr>
              <w:spacing w:line="276" w:lineRule="auto"/>
              <w:rPr>
                <w:rFonts w:ascii="Calibri" w:eastAsia="Arial" w:hAnsi="Calibri" w:cs="Calibri"/>
                <w:b/>
                <w:bCs/>
              </w:rPr>
            </w:pPr>
          </w:p>
        </w:tc>
      </w:tr>
    </w:tbl>
    <w:p w14:paraId="7FE84148" w14:textId="7AD26D5D" w:rsidR="37CB055E" w:rsidRPr="00640CD9" w:rsidRDefault="37CB055E" w:rsidP="5D9B3F29">
      <w:pPr>
        <w:spacing w:after="120"/>
        <w:rPr>
          <w:rFonts w:ascii="Calibri" w:eastAsia="Arial" w:hAnsi="Calibri" w:cs="Calibri"/>
        </w:rPr>
      </w:pPr>
    </w:p>
    <w:p w14:paraId="7F0C1388" w14:textId="1663936F" w:rsidR="00C76F86" w:rsidRPr="00640CD9" w:rsidRDefault="00C76F86" w:rsidP="5D9B3F29">
      <w:pPr>
        <w:spacing w:after="120"/>
        <w:rPr>
          <w:rFonts w:ascii="Calibri" w:hAnsi="Calibri" w:cs="Calibri"/>
        </w:rPr>
      </w:pPr>
    </w:p>
    <w:p w14:paraId="7384A735" w14:textId="7FD9F7D0" w:rsidR="00C76F86" w:rsidRPr="00640CD9" w:rsidRDefault="00C76F86" w:rsidP="13D62D8E">
      <w:pPr>
        <w:spacing w:after="120"/>
        <w:rPr>
          <w:rFonts w:ascii="Calibri" w:eastAsia="Arial" w:hAnsi="Calibri" w:cs="Calibri"/>
          <w:b/>
          <w:bCs/>
        </w:rPr>
      </w:pPr>
      <w:r w:rsidRPr="00640CD9">
        <w:rPr>
          <w:rFonts w:ascii="Calibri" w:eastAsia="Arial" w:hAnsi="Calibri" w:cs="Calibri"/>
          <w:b/>
          <w:bCs/>
        </w:rPr>
        <w:t>Section D - Changes to childcare providers and places</w:t>
      </w:r>
    </w:p>
    <w:p w14:paraId="639610F8" w14:textId="77558350" w:rsidR="00563DD9" w:rsidRPr="00640CD9" w:rsidRDefault="1408421D" w:rsidP="5D9B3F29">
      <w:pPr>
        <w:rPr>
          <w:rFonts w:ascii="Calibri" w:eastAsia="Arial" w:hAnsi="Calibri" w:cs="Calibri"/>
        </w:rPr>
      </w:pPr>
      <w:r w:rsidRPr="00640CD9">
        <w:rPr>
          <w:rFonts w:ascii="Calibri" w:eastAsia="Arial" w:hAnsi="Calibri" w:cs="Calibri"/>
        </w:rPr>
        <w:t>8</w:t>
      </w:r>
      <w:r w:rsidR="00450695" w:rsidRPr="00640CD9">
        <w:rPr>
          <w:rFonts w:ascii="Calibri" w:eastAsia="Arial" w:hAnsi="Calibri" w:cs="Calibri"/>
        </w:rPr>
        <w:t xml:space="preserve">. </w:t>
      </w:r>
      <w:r w:rsidR="00563DD9" w:rsidRPr="00640CD9">
        <w:rPr>
          <w:rFonts w:ascii="Calibri" w:eastAsia="Arial" w:hAnsi="Calibri" w:cs="Calibri"/>
        </w:rPr>
        <w:t xml:space="preserve">For the following categories, please mark the box (X) indicating whether the </w:t>
      </w:r>
      <w:r w:rsidR="00563DD9" w:rsidRPr="00640CD9">
        <w:rPr>
          <w:rFonts w:ascii="Calibri" w:eastAsia="Arial" w:hAnsi="Calibri" w:cs="Calibri"/>
          <w:b/>
          <w:bCs/>
        </w:rPr>
        <w:t>total number</w:t>
      </w:r>
      <w:r w:rsidR="00563DD9" w:rsidRPr="00640CD9">
        <w:rPr>
          <w:rFonts w:ascii="Calibri" w:eastAsia="Arial" w:hAnsi="Calibri" w:cs="Calibri"/>
        </w:rPr>
        <w:t xml:space="preserve"> of holiday c</w:t>
      </w:r>
      <w:r w:rsidR="76A09022" w:rsidRPr="00640CD9">
        <w:rPr>
          <w:rFonts w:ascii="Calibri" w:eastAsia="Arial" w:hAnsi="Calibri" w:cs="Calibri"/>
        </w:rPr>
        <w:t>hildcare</w:t>
      </w:r>
      <w:r w:rsidR="00563DD9" w:rsidRPr="00640CD9">
        <w:rPr>
          <w:rFonts w:ascii="Calibri" w:eastAsia="Arial" w:hAnsi="Calibri" w:cs="Calibri"/>
        </w:rPr>
        <w:t xml:space="preserve"> </w:t>
      </w:r>
      <w:r w:rsidR="00563DD9" w:rsidRPr="00640CD9">
        <w:rPr>
          <w:rFonts w:ascii="Calibri" w:eastAsia="Arial" w:hAnsi="Calibri" w:cs="Calibri"/>
          <w:b/>
          <w:bCs/>
        </w:rPr>
        <w:t>providers</w:t>
      </w:r>
      <w:r w:rsidR="0F921600" w:rsidRPr="00640CD9">
        <w:rPr>
          <w:rFonts w:ascii="Calibri" w:eastAsia="Arial" w:hAnsi="Calibri" w:cs="Calibri"/>
          <w:b/>
          <w:bCs/>
        </w:rPr>
        <w:t xml:space="preserve"> </w:t>
      </w:r>
      <w:r w:rsidR="0F921600" w:rsidRPr="00640CD9">
        <w:rPr>
          <w:rFonts w:ascii="Calibri" w:eastAsia="Arial" w:hAnsi="Calibri" w:cs="Calibri"/>
        </w:rPr>
        <w:t>(clubs and childminders)</w:t>
      </w:r>
      <w:r w:rsidR="00563DD9" w:rsidRPr="00640CD9">
        <w:rPr>
          <w:rFonts w:ascii="Calibri" w:eastAsia="Arial" w:hAnsi="Calibri" w:cs="Calibri"/>
          <w:b/>
          <w:bCs/>
        </w:rPr>
        <w:t xml:space="preserve"> has increased, decreased, or stayed the same since </w:t>
      </w:r>
      <w:r w:rsidR="00AB182D" w:rsidRPr="00640CD9">
        <w:rPr>
          <w:rFonts w:ascii="Calibri" w:eastAsia="Arial" w:hAnsi="Calibri" w:cs="Calibri"/>
        </w:rPr>
        <w:t>202</w:t>
      </w:r>
      <w:r w:rsidR="7CE34835" w:rsidRPr="00640CD9">
        <w:rPr>
          <w:rFonts w:ascii="Calibri" w:eastAsia="Arial" w:hAnsi="Calibri" w:cs="Calibri"/>
        </w:rPr>
        <w:t>5</w:t>
      </w:r>
      <w:r w:rsidR="00733654" w:rsidRPr="00640CD9">
        <w:rPr>
          <w:rFonts w:ascii="Calibri" w:eastAsia="Arial" w:hAnsi="Calibri" w:cs="Calibri"/>
        </w:rPr>
        <w:t>.</w:t>
      </w:r>
    </w:p>
    <w:tbl>
      <w:tblPr>
        <w:tblStyle w:val="TableGrid"/>
        <w:tblW w:w="9398" w:type="dxa"/>
        <w:tblLook w:val="04A0" w:firstRow="1" w:lastRow="0" w:firstColumn="1" w:lastColumn="0" w:noHBand="0" w:noVBand="1"/>
      </w:tblPr>
      <w:tblGrid>
        <w:gridCol w:w="2093"/>
        <w:gridCol w:w="1350"/>
        <w:gridCol w:w="1395"/>
        <w:gridCol w:w="1426"/>
        <w:gridCol w:w="1567"/>
        <w:gridCol w:w="1567"/>
      </w:tblGrid>
      <w:tr w:rsidR="00563DD9" w:rsidRPr="00640CD9" w14:paraId="2FCC2F4E" w14:textId="77777777" w:rsidTr="13D62D8E">
        <w:trPr>
          <w:trHeight w:val="1123"/>
        </w:trPr>
        <w:tc>
          <w:tcPr>
            <w:tcW w:w="2093" w:type="dxa"/>
            <w:tcBorders>
              <w:top w:val="nil"/>
              <w:left w:val="nil"/>
            </w:tcBorders>
            <w:vAlign w:val="center"/>
          </w:tcPr>
          <w:p w14:paraId="0F15DC2E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350" w:type="dxa"/>
            <w:vAlign w:val="center"/>
          </w:tcPr>
          <w:p w14:paraId="54AC7B45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Increased</w:t>
            </w:r>
          </w:p>
        </w:tc>
        <w:tc>
          <w:tcPr>
            <w:tcW w:w="1395" w:type="dxa"/>
            <w:vAlign w:val="center"/>
          </w:tcPr>
          <w:p w14:paraId="7801E67F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Decreased</w:t>
            </w:r>
          </w:p>
        </w:tc>
        <w:tc>
          <w:tcPr>
            <w:tcW w:w="1426" w:type="dxa"/>
            <w:vAlign w:val="center"/>
          </w:tcPr>
          <w:p w14:paraId="7BF48D92" w14:textId="77403D4D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 xml:space="preserve">Same as </w:t>
            </w:r>
            <w:r w:rsidR="00AB182D" w:rsidRPr="00640CD9">
              <w:rPr>
                <w:rFonts w:ascii="Calibri" w:eastAsia="Arial" w:hAnsi="Calibri" w:cs="Calibri"/>
              </w:rPr>
              <w:t>202</w:t>
            </w:r>
            <w:r w:rsidR="7AD539BE" w:rsidRPr="00640CD9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1567" w:type="dxa"/>
            <w:vAlign w:val="center"/>
          </w:tcPr>
          <w:p w14:paraId="6FE8088E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Not applicable (none either year)</w:t>
            </w:r>
          </w:p>
        </w:tc>
        <w:tc>
          <w:tcPr>
            <w:tcW w:w="1567" w:type="dxa"/>
            <w:vAlign w:val="center"/>
          </w:tcPr>
          <w:p w14:paraId="339D2CCB" w14:textId="6E845E6E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 xml:space="preserve">Data not </w:t>
            </w:r>
            <w:r w:rsidR="00733654" w:rsidRPr="00640CD9">
              <w:rPr>
                <w:rFonts w:ascii="Calibri" w:eastAsia="Arial" w:hAnsi="Calibri" w:cs="Calibri"/>
              </w:rPr>
              <w:t xml:space="preserve">held </w:t>
            </w:r>
            <w:r w:rsidRPr="00640CD9">
              <w:rPr>
                <w:rFonts w:ascii="Calibri" w:eastAsia="Arial" w:hAnsi="Calibri" w:cs="Calibri"/>
              </w:rPr>
              <w:t>or cannot tell</w:t>
            </w:r>
          </w:p>
        </w:tc>
      </w:tr>
      <w:tr w:rsidR="00563DD9" w:rsidRPr="00640CD9" w14:paraId="13FE077A" w14:textId="77777777" w:rsidTr="13D62D8E">
        <w:trPr>
          <w:trHeight w:val="560"/>
        </w:trPr>
        <w:tc>
          <w:tcPr>
            <w:tcW w:w="2093" w:type="dxa"/>
            <w:vAlign w:val="center"/>
          </w:tcPr>
          <w:p w14:paraId="473F88B8" w14:textId="66E639D3" w:rsidR="00563DD9" w:rsidRPr="00640CD9" w:rsidRDefault="00563DD9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Maintained sector</w:t>
            </w:r>
            <w:r w:rsidR="5C166787" w:rsidRPr="00640CD9">
              <w:rPr>
                <w:rFonts w:ascii="Calibri" w:eastAsia="Arial" w:hAnsi="Calibri" w:cs="Calibri"/>
              </w:rPr>
              <w:t xml:space="preserve"> holiday clubs</w:t>
            </w:r>
          </w:p>
        </w:tc>
        <w:tc>
          <w:tcPr>
            <w:tcW w:w="1350" w:type="dxa"/>
            <w:vAlign w:val="center"/>
          </w:tcPr>
          <w:p w14:paraId="6B6CDC53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395" w:type="dxa"/>
            <w:vAlign w:val="center"/>
          </w:tcPr>
          <w:p w14:paraId="4A4D420E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426" w:type="dxa"/>
            <w:vAlign w:val="center"/>
          </w:tcPr>
          <w:p w14:paraId="10EBEE21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567" w:type="dxa"/>
            <w:vAlign w:val="center"/>
          </w:tcPr>
          <w:p w14:paraId="461B0FB3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567" w:type="dxa"/>
            <w:vAlign w:val="center"/>
          </w:tcPr>
          <w:p w14:paraId="17362A36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563DD9" w:rsidRPr="00640CD9" w14:paraId="4A39FF24" w14:textId="77777777" w:rsidTr="13D62D8E">
        <w:trPr>
          <w:trHeight w:val="554"/>
        </w:trPr>
        <w:tc>
          <w:tcPr>
            <w:tcW w:w="2093" w:type="dxa"/>
            <w:vAlign w:val="center"/>
          </w:tcPr>
          <w:p w14:paraId="13718D18" w14:textId="62AC9043" w:rsidR="00563DD9" w:rsidRPr="00640CD9" w:rsidRDefault="00563DD9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PVI sector</w:t>
            </w:r>
            <w:r w:rsidR="01575DA3" w:rsidRPr="00640CD9">
              <w:rPr>
                <w:rFonts w:ascii="Calibri" w:eastAsia="Arial" w:hAnsi="Calibri" w:cs="Calibri"/>
              </w:rPr>
              <w:t xml:space="preserve"> holiday clubs</w:t>
            </w:r>
          </w:p>
        </w:tc>
        <w:tc>
          <w:tcPr>
            <w:tcW w:w="1350" w:type="dxa"/>
            <w:vAlign w:val="center"/>
          </w:tcPr>
          <w:p w14:paraId="063E86EC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395" w:type="dxa"/>
            <w:vAlign w:val="center"/>
          </w:tcPr>
          <w:p w14:paraId="27CABDDD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426" w:type="dxa"/>
            <w:vAlign w:val="center"/>
          </w:tcPr>
          <w:p w14:paraId="27E28E9E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567" w:type="dxa"/>
            <w:vAlign w:val="center"/>
          </w:tcPr>
          <w:p w14:paraId="39861A3E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567" w:type="dxa"/>
            <w:vAlign w:val="center"/>
          </w:tcPr>
          <w:p w14:paraId="68A98401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514923C5" w:rsidRPr="00640CD9" w14:paraId="7350B27B" w14:textId="77777777" w:rsidTr="13D62D8E">
        <w:trPr>
          <w:trHeight w:val="300"/>
        </w:trPr>
        <w:tc>
          <w:tcPr>
            <w:tcW w:w="2093" w:type="dxa"/>
            <w:vAlign w:val="center"/>
          </w:tcPr>
          <w:p w14:paraId="6CA5F5A9" w14:textId="35CDFB09" w:rsidR="55F06C85" w:rsidRPr="00640CD9" w:rsidRDefault="568D27D2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Childminders</w:t>
            </w:r>
            <w:r w:rsidR="3BDE0C53" w:rsidRPr="00640CD9">
              <w:rPr>
                <w:rFonts w:ascii="Calibri" w:eastAsia="Arial" w:hAnsi="Calibri" w:cs="Calibri"/>
              </w:rPr>
              <w:t xml:space="preserve"> providing holiday </w:t>
            </w:r>
            <w:r w:rsidR="7298EA8B" w:rsidRPr="00640CD9">
              <w:rPr>
                <w:rFonts w:ascii="Calibri" w:eastAsia="Arial" w:hAnsi="Calibri" w:cs="Calibri"/>
              </w:rPr>
              <w:t>child</w:t>
            </w:r>
            <w:r w:rsidR="3BDE0C53" w:rsidRPr="00640CD9">
              <w:rPr>
                <w:rFonts w:ascii="Calibri" w:eastAsia="Arial" w:hAnsi="Calibri" w:cs="Calibri"/>
              </w:rPr>
              <w:t>care</w:t>
            </w:r>
          </w:p>
        </w:tc>
        <w:tc>
          <w:tcPr>
            <w:tcW w:w="1350" w:type="dxa"/>
            <w:vAlign w:val="center"/>
          </w:tcPr>
          <w:p w14:paraId="65AF3A44" w14:textId="52C868E3" w:rsidR="514923C5" w:rsidRPr="00640CD9" w:rsidRDefault="514923C5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395" w:type="dxa"/>
            <w:vAlign w:val="center"/>
          </w:tcPr>
          <w:p w14:paraId="573DBAB1" w14:textId="756F75FE" w:rsidR="514923C5" w:rsidRPr="00640CD9" w:rsidRDefault="514923C5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426" w:type="dxa"/>
            <w:vAlign w:val="center"/>
          </w:tcPr>
          <w:p w14:paraId="709E60B1" w14:textId="428F99DF" w:rsidR="514923C5" w:rsidRPr="00640CD9" w:rsidRDefault="514923C5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567" w:type="dxa"/>
            <w:vAlign w:val="center"/>
          </w:tcPr>
          <w:p w14:paraId="3DA361E1" w14:textId="7B850F93" w:rsidR="514923C5" w:rsidRPr="00640CD9" w:rsidRDefault="514923C5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567" w:type="dxa"/>
            <w:vAlign w:val="center"/>
          </w:tcPr>
          <w:p w14:paraId="6A67A202" w14:textId="59A9A645" w:rsidR="514923C5" w:rsidRPr="00640CD9" w:rsidRDefault="514923C5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</w:tr>
    </w:tbl>
    <w:p w14:paraId="65A58042" w14:textId="6F00C83A" w:rsidR="37CB055E" w:rsidRPr="00640CD9" w:rsidRDefault="37CB055E" w:rsidP="5D9B3F29">
      <w:pPr>
        <w:rPr>
          <w:rFonts w:ascii="Calibri" w:eastAsia="Arial" w:hAnsi="Calibri" w:cs="Calibri"/>
        </w:rPr>
      </w:pPr>
    </w:p>
    <w:p w14:paraId="28795E39" w14:textId="34D3D9FD" w:rsidR="00563DD9" w:rsidRPr="00640CD9" w:rsidRDefault="05E3078C" w:rsidP="5D9B3F29">
      <w:pPr>
        <w:rPr>
          <w:rFonts w:ascii="Calibri" w:eastAsia="Arial" w:hAnsi="Calibri" w:cs="Calibri"/>
        </w:rPr>
      </w:pPr>
      <w:r w:rsidRPr="00640CD9">
        <w:rPr>
          <w:rFonts w:ascii="Calibri" w:eastAsia="Arial" w:hAnsi="Calibri" w:cs="Calibri"/>
        </w:rPr>
        <w:lastRenderedPageBreak/>
        <w:t>9</w:t>
      </w:r>
      <w:r w:rsidR="67948411" w:rsidRPr="00640CD9">
        <w:rPr>
          <w:rFonts w:ascii="Calibri" w:eastAsia="Arial" w:hAnsi="Calibri" w:cs="Calibri"/>
        </w:rPr>
        <w:t>.</w:t>
      </w:r>
      <w:r w:rsidR="00563DD9" w:rsidRPr="00640CD9">
        <w:rPr>
          <w:rFonts w:ascii="Calibri" w:eastAsia="Arial" w:hAnsi="Calibri" w:cs="Calibri"/>
        </w:rPr>
        <w:t xml:space="preserve"> Similarly, please mark the box (X) indicating whether the </w:t>
      </w:r>
      <w:r w:rsidR="00563DD9" w:rsidRPr="00640CD9">
        <w:rPr>
          <w:rFonts w:ascii="Calibri" w:eastAsia="Arial" w:hAnsi="Calibri" w:cs="Calibri"/>
          <w:b/>
          <w:bCs/>
        </w:rPr>
        <w:t>total number</w:t>
      </w:r>
      <w:r w:rsidR="00563DD9" w:rsidRPr="00640CD9">
        <w:rPr>
          <w:rFonts w:ascii="Calibri" w:eastAsia="Arial" w:hAnsi="Calibri" w:cs="Calibri"/>
        </w:rPr>
        <w:t xml:space="preserve"> of holiday childcare </w:t>
      </w:r>
      <w:r w:rsidR="00563DD9" w:rsidRPr="00640CD9">
        <w:rPr>
          <w:rFonts w:ascii="Calibri" w:eastAsia="Arial" w:hAnsi="Calibri" w:cs="Calibri"/>
          <w:b/>
          <w:bCs/>
        </w:rPr>
        <w:t>places</w:t>
      </w:r>
      <w:r w:rsidR="00563DD9" w:rsidRPr="00640CD9">
        <w:rPr>
          <w:rFonts w:ascii="Calibri" w:eastAsia="Arial" w:hAnsi="Calibri" w:cs="Calibri"/>
        </w:rPr>
        <w:t xml:space="preserve"> across all </w:t>
      </w:r>
      <w:r w:rsidR="7C4B5430" w:rsidRPr="00640CD9">
        <w:rPr>
          <w:rFonts w:ascii="Calibri" w:eastAsia="Arial" w:hAnsi="Calibri" w:cs="Calibri"/>
        </w:rPr>
        <w:t>provider types</w:t>
      </w:r>
      <w:r w:rsidR="00563DD9" w:rsidRPr="00640CD9">
        <w:rPr>
          <w:rFonts w:ascii="Calibri" w:eastAsia="Arial" w:hAnsi="Calibri" w:cs="Calibri"/>
        </w:rPr>
        <w:t xml:space="preserve"> has increased, decreased, or stayed the same </w:t>
      </w:r>
      <w:r w:rsidR="00733654" w:rsidRPr="00640CD9">
        <w:rPr>
          <w:rFonts w:ascii="Calibri" w:eastAsia="Arial" w:hAnsi="Calibri" w:cs="Calibri"/>
        </w:rPr>
        <w:t xml:space="preserve">since </w:t>
      </w:r>
      <w:r w:rsidR="00AB182D" w:rsidRPr="00640CD9">
        <w:rPr>
          <w:rFonts w:ascii="Calibri" w:eastAsia="Arial" w:hAnsi="Calibri" w:cs="Calibri"/>
        </w:rPr>
        <w:t>202</w:t>
      </w:r>
      <w:r w:rsidR="78321581" w:rsidRPr="00640CD9">
        <w:rPr>
          <w:rFonts w:ascii="Calibri" w:eastAsia="Arial" w:hAnsi="Calibri" w:cs="Calibri"/>
        </w:rPr>
        <w:t>5</w:t>
      </w:r>
      <w:r w:rsidR="00733654" w:rsidRPr="00640CD9">
        <w:rPr>
          <w:rFonts w:ascii="Calibri" w:eastAsia="Arial" w:hAnsi="Calibri" w:cs="Calibri"/>
        </w:rPr>
        <w:t>.</w:t>
      </w:r>
    </w:p>
    <w:tbl>
      <w:tblPr>
        <w:tblStyle w:val="TableGrid"/>
        <w:tblpPr w:leftFromText="180" w:rightFromText="180" w:vertAnchor="text" w:horzAnchor="margin" w:tblpY="178"/>
        <w:tblW w:w="9378" w:type="dxa"/>
        <w:tblLook w:val="04A0" w:firstRow="1" w:lastRow="0" w:firstColumn="1" w:lastColumn="0" w:noHBand="0" w:noVBand="1"/>
      </w:tblPr>
      <w:tblGrid>
        <w:gridCol w:w="1563"/>
        <w:gridCol w:w="1563"/>
        <w:gridCol w:w="1563"/>
        <w:gridCol w:w="1563"/>
        <w:gridCol w:w="1563"/>
        <w:gridCol w:w="1563"/>
      </w:tblGrid>
      <w:tr w:rsidR="00563DD9" w:rsidRPr="00640CD9" w14:paraId="39CB0A84" w14:textId="77777777" w:rsidTr="13D62D8E">
        <w:trPr>
          <w:trHeight w:val="416"/>
        </w:trPr>
        <w:tc>
          <w:tcPr>
            <w:tcW w:w="1563" w:type="dxa"/>
            <w:tcBorders>
              <w:top w:val="nil"/>
              <w:left w:val="nil"/>
            </w:tcBorders>
            <w:vAlign w:val="center"/>
          </w:tcPr>
          <w:p w14:paraId="53206D06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563" w:type="dxa"/>
            <w:vAlign w:val="center"/>
          </w:tcPr>
          <w:p w14:paraId="1E036CFD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Increased</w:t>
            </w:r>
          </w:p>
        </w:tc>
        <w:tc>
          <w:tcPr>
            <w:tcW w:w="1563" w:type="dxa"/>
            <w:vAlign w:val="center"/>
          </w:tcPr>
          <w:p w14:paraId="0478F3FD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Decreased</w:t>
            </w:r>
          </w:p>
        </w:tc>
        <w:tc>
          <w:tcPr>
            <w:tcW w:w="1563" w:type="dxa"/>
            <w:vAlign w:val="center"/>
          </w:tcPr>
          <w:p w14:paraId="2F34EEBA" w14:textId="2365124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 xml:space="preserve">Same as </w:t>
            </w:r>
            <w:r w:rsidR="00AB182D" w:rsidRPr="00640CD9">
              <w:rPr>
                <w:rFonts w:ascii="Calibri" w:eastAsia="Arial" w:hAnsi="Calibri" w:cs="Calibri"/>
              </w:rPr>
              <w:t>202</w:t>
            </w:r>
            <w:r w:rsidR="23BEC347" w:rsidRPr="00640CD9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1563" w:type="dxa"/>
            <w:vAlign w:val="center"/>
          </w:tcPr>
          <w:p w14:paraId="3A852E43" w14:textId="630740A9" w:rsidR="093D4488" w:rsidRPr="00640CD9" w:rsidRDefault="093D4488" w:rsidP="13D62D8E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Not applicable (none either year)</w:t>
            </w:r>
          </w:p>
        </w:tc>
        <w:tc>
          <w:tcPr>
            <w:tcW w:w="1563" w:type="dxa"/>
            <w:vAlign w:val="center"/>
          </w:tcPr>
          <w:p w14:paraId="1CB729CB" w14:textId="4F46CFF8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 xml:space="preserve">Data not </w:t>
            </w:r>
            <w:r w:rsidR="00733654" w:rsidRPr="00640CD9">
              <w:rPr>
                <w:rFonts w:ascii="Calibri" w:eastAsia="Arial" w:hAnsi="Calibri" w:cs="Calibri"/>
              </w:rPr>
              <w:t xml:space="preserve">held </w:t>
            </w:r>
            <w:r w:rsidRPr="00640CD9">
              <w:rPr>
                <w:rFonts w:ascii="Calibri" w:eastAsia="Arial" w:hAnsi="Calibri" w:cs="Calibri"/>
              </w:rPr>
              <w:t>or cannot tell</w:t>
            </w:r>
          </w:p>
        </w:tc>
      </w:tr>
      <w:tr w:rsidR="00563DD9" w:rsidRPr="00640CD9" w14:paraId="4480CEC9" w14:textId="77777777" w:rsidTr="13D62D8E">
        <w:trPr>
          <w:trHeight w:val="537"/>
        </w:trPr>
        <w:tc>
          <w:tcPr>
            <w:tcW w:w="1563" w:type="dxa"/>
            <w:vAlign w:val="center"/>
          </w:tcPr>
          <w:p w14:paraId="3D5F4584" w14:textId="77777777" w:rsidR="00563DD9" w:rsidRPr="00640CD9" w:rsidRDefault="00563DD9" w:rsidP="5D9B3F29">
            <w:pPr>
              <w:spacing w:line="276" w:lineRule="auto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 xml:space="preserve">Overall number of </w:t>
            </w:r>
            <w:r w:rsidRPr="00640CD9">
              <w:rPr>
                <w:rFonts w:ascii="Calibri" w:eastAsia="Arial" w:hAnsi="Calibri" w:cs="Calibri"/>
                <w:b/>
                <w:bCs/>
              </w:rPr>
              <w:t>places</w:t>
            </w:r>
            <w:r w:rsidRPr="00640CD9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14:paraId="0AFAB172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563" w:type="dxa"/>
            <w:vAlign w:val="center"/>
          </w:tcPr>
          <w:p w14:paraId="4E7629BF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563" w:type="dxa"/>
            <w:vAlign w:val="center"/>
          </w:tcPr>
          <w:p w14:paraId="262C5B3B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563" w:type="dxa"/>
            <w:vAlign w:val="center"/>
          </w:tcPr>
          <w:p w14:paraId="69C13EF5" w14:textId="34D2B9BB" w:rsidR="13D62D8E" w:rsidRPr="00640CD9" w:rsidRDefault="13D62D8E" w:rsidP="13D62D8E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563" w:type="dxa"/>
            <w:vAlign w:val="center"/>
          </w:tcPr>
          <w:p w14:paraId="0EB4ADEB" w14:textId="77777777" w:rsidR="00563DD9" w:rsidRPr="00640CD9" w:rsidRDefault="00563DD9" w:rsidP="5D9B3F29">
            <w:pPr>
              <w:spacing w:line="276" w:lineRule="auto"/>
              <w:jc w:val="center"/>
              <w:rPr>
                <w:rFonts w:ascii="Calibri" w:eastAsia="Arial" w:hAnsi="Calibri" w:cs="Calibri"/>
              </w:rPr>
            </w:pPr>
          </w:p>
        </w:tc>
      </w:tr>
    </w:tbl>
    <w:p w14:paraId="421E686D" w14:textId="2B54FAD3" w:rsidR="001742AD" w:rsidRPr="00640CD9" w:rsidRDefault="001742AD" w:rsidP="5D9B3F29">
      <w:pPr>
        <w:rPr>
          <w:rFonts w:ascii="Calibri" w:hAnsi="Calibri" w:cs="Calibri"/>
        </w:rPr>
      </w:pPr>
    </w:p>
    <w:p w14:paraId="5DC047CC" w14:textId="0CADDE36" w:rsidR="001742AD" w:rsidRPr="00640CD9" w:rsidRDefault="001742AD" w:rsidP="13D62D8E">
      <w:pPr>
        <w:rPr>
          <w:rFonts w:ascii="Calibri" w:eastAsia="Arial" w:hAnsi="Calibri" w:cs="Calibri"/>
          <w:b/>
          <w:bCs/>
        </w:rPr>
      </w:pPr>
      <w:r w:rsidRPr="00640CD9">
        <w:rPr>
          <w:rFonts w:ascii="Calibri" w:eastAsia="Arial" w:hAnsi="Calibri" w:cs="Calibri"/>
          <w:b/>
          <w:bCs/>
        </w:rPr>
        <w:t xml:space="preserve">Section </w:t>
      </w:r>
      <w:r w:rsidR="00563DD9" w:rsidRPr="00640CD9">
        <w:rPr>
          <w:rFonts w:ascii="Calibri" w:eastAsia="Arial" w:hAnsi="Calibri" w:cs="Calibri"/>
          <w:b/>
          <w:bCs/>
        </w:rPr>
        <w:t>E</w:t>
      </w:r>
      <w:r w:rsidRPr="00640CD9">
        <w:rPr>
          <w:rFonts w:ascii="Calibri" w:eastAsia="Arial" w:hAnsi="Calibri" w:cs="Calibri"/>
          <w:b/>
          <w:bCs/>
        </w:rPr>
        <w:t xml:space="preserve"> – </w:t>
      </w:r>
      <w:r w:rsidR="00DB43A5" w:rsidRPr="00640CD9">
        <w:rPr>
          <w:rFonts w:ascii="Calibri" w:eastAsia="Arial" w:hAnsi="Calibri" w:cs="Calibri"/>
          <w:b/>
          <w:bCs/>
        </w:rPr>
        <w:t>Whether there is enough holiday childcare</w:t>
      </w:r>
    </w:p>
    <w:p w14:paraId="7861F7D7" w14:textId="024BB30C" w:rsidR="002064B2" w:rsidRPr="00640CD9" w:rsidRDefault="1D648087" w:rsidP="13D62D8E">
      <w:pPr>
        <w:spacing w:after="0"/>
        <w:rPr>
          <w:rFonts w:ascii="Calibri" w:eastAsia="Arial" w:hAnsi="Calibri" w:cs="Calibri"/>
          <w:color w:val="000000" w:themeColor="text1"/>
        </w:rPr>
      </w:pPr>
      <w:r w:rsidRPr="00640CD9">
        <w:rPr>
          <w:rFonts w:ascii="Calibri" w:eastAsia="Arial" w:hAnsi="Calibri" w:cs="Calibri"/>
        </w:rPr>
        <w:t>10</w:t>
      </w:r>
      <w:r w:rsidR="00450695" w:rsidRPr="00640CD9">
        <w:rPr>
          <w:rFonts w:ascii="Calibri" w:eastAsia="Arial" w:hAnsi="Calibri" w:cs="Calibri"/>
        </w:rPr>
        <w:t xml:space="preserve">. </w:t>
      </w:r>
      <w:r w:rsidR="064A5DE7" w:rsidRPr="00640CD9">
        <w:rPr>
          <w:rFonts w:ascii="Calibri" w:eastAsia="Arial" w:hAnsi="Calibri" w:cs="Calibri"/>
          <w:color w:val="000000" w:themeColor="text1"/>
        </w:rPr>
        <w:t>Please tell us the percentage of children</w:t>
      </w:r>
      <w:r w:rsidR="0830B09A" w:rsidRPr="00640CD9">
        <w:rPr>
          <w:rFonts w:ascii="Calibri" w:eastAsia="Arial" w:hAnsi="Calibri" w:cs="Calibri"/>
          <w:color w:val="000000" w:themeColor="text1"/>
        </w:rPr>
        <w:t xml:space="preserve"> in the following groups</w:t>
      </w:r>
      <w:r w:rsidR="064A5DE7" w:rsidRPr="00640CD9">
        <w:rPr>
          <w:rFonts w:ascii="Calibri" w:eastAsia="Arial" w:hAnsi="Calibri" w:cs="Calibri"/>
          <w:color w:val="000000" w:themeColor="text1"/>
        </w:rPr>
        <w:t xml:space="preserve"> for whom you have enough holiday childcare.</w:t>
      </w:r>
      <w:r w:rsidR="31CD7F37" w:rsidRPr="00640CD9">
        <w:rPr>
          <w:rFonts w:ascii="Calibri" w:eastAsia="Arial" w:hAnsi="Calibri" w:cs="Calibri"/>
          <w:color w:val="000000" w:themeColor="text1"/>
        </w:rPr>
        <w:t xml:space="preserve"> If you do not know the exact percentage, please answer </w:t>
      </w:r>
      <w:r w:rsidR="31CD7F37" w:rsidRPr="00640CD9">
        <w:rPr>
          <w:rFonts w:ascii="Calibri" w:eastAsia="Arial" w:hAnsi="Calibri" w:cs="Calibri"/>
          <w:b/>
          <w:bCs/>
          <w:color w:val="000000" w:themeColor="text1"/>
        </w:rPr>
        <w:t>to the best of your knowledge</w:t>
      </w:r>
      <w:r w:rsidR="31CD7F37" w:rsidRPr="00640CD9">
        <w:rPr>
          <w:rFonts w:ascii="Calibri" w:eastAsia="Arial" w:hAnsi="Calibri" w:cs="Calibri"/>
          <w:color w:val="000000" w:themeColor="text1"/>
        </w:rPr>
        <w:t>.</w:t>
      </w:r>
    </w:p>
    <w:p w14:paraId="1434E71B" w14:textId="10ABEA74" w:rsidR="13D62D8E" w:rsidRPr="00640CD9" w:rsidRDefault="13D62D8E" w:rsidP="13D62D8E">
      <w:pPr>
        <w:spacing w:after="0"/>
        <w:rPr>
          <w:rFonts w:ascii="Calibri" w:eastAsia="Arial" w:hAnsi="Calibri" w:cs="Calibri"/>
          <w:color w:val="000000" w:themeColor="text1"/>
        </w:rPr>
      </w:pPr>
    </w:p>
    <w:tbl>
      <w:tblPr>
        <w:tblW w:w="9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3496"/>
        <w:gridCol w:w="1064"/>
        <w:gridCol w:w="854"/>
        <w:gridCol w:w="986"/>
        <w:gridCol w:w="894"/>
        <w:gridCol w:w="894"/>
        <w:gridCol w:w="984"/>
      </w:tblGrid>
      <w:tr w:rsidR="514923C5" w:rsidRPr="00640CD9" w14:paraId="13A58D25" w14:textId="77777777" w:rsidTr="13D62D8E">
        <w:trPr>
          <w:trHeight w:val="300"/>
        </w:trPr>
        <w:tc>
          <w:tcPr>
            <w:tcW w:w="349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50C44A" w14:textId="2EE9F9F1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1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005CF70" w14:textId="6FE4002B" w:rsidR="514923C5" w:rsidRPr="00640CD9" w:rsidRDefault="00EF76EE" w:rsidP="5D9B3F29">
            <w:pPr>
              <w:spacing w:after="120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640CD9">
              <w:rPr>
                <w:rFonts w:ascii="Calibri" w:eastAsia="Arial" w:hAnsi="Calibri" w:cs="Calibri"/>
                <w:color w:val="000000" w:themeColor="text1"/>
              </w:rPr>
              <w:t>100%</w:t>
            </w:r>
          </w:p>
        </w:tc>
        <w:tc>
          <w:tcPr>
            <w:tcW w:w="8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426DA5C" w14:textId="63BF7E5C" w:rsidR="514923C5" w:rsidRPr="00640CD9" w:rsidRDefault="00EF76EE" w:rsidP="5D9B3F29">
            <w:pPr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640CD9">
              <w:rPr>
                <w:rFonts w:ascii="Calibri" w:eastAsia="Arial" w:hAnsi="Calibri" w:cs="Calibri"/>
                <w:color w:val="000000" w:themeColor="text1"/>
              </w:rPr>
              <w:t>75% to 99%</w:t>
            </w:r>
          </w:p>
        </w:tc>
        <w:tc>
          <w:tcPr>
            <w:tcW w:w="9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B7DD55C" w14:textId="55E723C1" w:rsidR="514923C5" w:rsidRPr="00640CD9" w:rsidRDefault="7FEEC77C" w:rsidP="5D9B3F29">
            <w:pPr>
              <w:spacing w:after="120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640CD9">
              <w:rPr>
                <w:rFonts w:ascii="Calibri" w:eastAsia="Arial" w:hAnsi="Calibri" w:cs="Calibri"/>
                <w:color w:val="000000" w:themeColor="text1"/>
              </w:rPr>
              <w:t>50% to 7</w:t>
            </w:r>
            <w:r w:rsidR="18510F81" w:rsidRPr="00640CD9">
              <w:rPr>
                <w:rFonts w:ascii="Calibri" w:eastAsia="Arial" w:hAnsi="Calibri" w:cs="Calibri"/>
                <w:color w:val="000000" w:themeColor="text1"/>
              </w:rPr>
              <w:t>4</w:t>
            </w:r>
            <w:r w:rsidRPr="00640CD9">
              <w:rPr>
                <w:rFonts w:ascii="Calibri" w:eastAsia="Arial" w:hAnsi="Calibri" w:cs="Calibri"/>
                <w:color w:val="000000" w:themeColor="text1"/>
              </w:rPr>
              <w:t>%</w:t>
            </w: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95884C8" w14:textId="7B8DE719" w:rsidR="514923C5" w:rsidRPr="00640CD9" w:rsidRDefault="7FEEC77C" w:rsidP="5D9B3F29">
            <w:pPr>
              <w:spacing w:after="120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640CD9">
              <w:rPr>
                <w:rFonts w:ascii="Calibri" w:eastAsia="Arial" w:hAnsi="Calibri" w:cs="Calibri"/>
                <w:color w:val="000000" w:themeColor="text1"/>
              </w:rPr>
              <w:t xml:space="preserve">25% to </w:t>
            </w:r>
            <w:r w:rsidR="606B78FE" w:rsidRPr="00640CD9">
              <w:rPr>
                <w:rFonts w:ascii="Calibri" w:eastAsia="Arial" w:hAnsi="Calibri" w:cs="Calibri"/>
                <w:color w:val="000000" w:themeColor="text1"/>
              </w:rPr>
              <w:t>49</w:t>
            </w:r>
            <w:r w:rsidRPr="00640CD9">
              <w:rPr>
                <w:rFonts w:ascii="Calibri" w:eastAsia="Arial" w:hAnsi="Calibri" w:cs="Calibri"/>
                <w:color w:val="000000" w:themeColor="text1"/>
              </w:rPr>
              <w:t>%</w:t>
            </w: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13C7D11" w14:textId="162F4404" w:rsidR="514923C5" w:rsidRPr="00640CD9" w:rsidRDefault="7FEEC77C" w:rsidP="5D9B3F29">
            <w:pPr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640CD9">
              <w:rPr>
                <w:rFonts w:ascii="Calibri" w:eastAsia="Arial" w:hAnsi="Calibri" w:cs="Calibri"/>
                <w:color w:val="000000" w:themeColor="text1"/>
              </w:rPr>
              <w:t>F</w:t>
            </w:r>
            <w:r w:rsidR="4B524E05" w:rsidRPr="00640CD9">
              <w:rPr>
                <w:rFonts w:ascii="Calibri" w:eastAsia="Arial" w:hAnsi="Calibri" w:cs="Calibri"/>
                <w:color w:val="000000" w:themeColor="text1"/>
              </w:rPr>
              <w:t>or 24% or less</w:t>
            </w:r>
          </w:p>
        </w:tc>
        <w:tc>
          <w:tcPr>
            <w:tcW w:w="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1F5C657" w14:textId="701BBAFF" w:rsidR="514923C5" w:rsidRPr="00640CD9" w:rsidRDefault="00EF76EE" w:rsidP="5D9B3F29">
            <w:pPr>
              <w:spacing w:after="120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640CD9">
              <w:rPr>
                <w:rFonts w:ascii="Calibri" w:eastAsia="Arial" w:hAnsi="Calibri" w:cs="Calibri"/>
                <w:color w:val="000000" w:themeColor="text1"/>
              </w:rPr>
              <w:t>Data not held or cannot tell</w:t>
            </w:r>
          </w:p>
        </w:tc>
      </w:tr>
      <w:tr w:rsidR="514923C5" w:rsidRPr="00640CD9" w14:paraId="42CA334F" w14:textId="77777777" w:rsidTr="13D62D8E">
        <w:trPr>
          <w:trHeight w:val="300"/>
        </w:trPr>
        <w:tc>
          <w:tcPr>
            <w:tcW w:w="3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0DCB6A" w14:textId="73C7B210" w:rsidR="34EFCB17" w:rsidRPr="00640CD9" w:rsidRDefault="77BB11D1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  <w:r w:rsidRPr="00640CD9">
              <w:rPr>
                <w:rFonts w:ascii="Calibri" w:eastAsia="Arial" w:hAnsi="Calibri" w:cs="Calibri"/>
                <w:color w:val="000000" w:themeColor="text1"/>
              </w:rPr>
              <w:t>Four- to seven-year-olds</w:t>
            </w:r>
          </w:p>
        </w:tc>
        <w:tc>
          <w:tcPr>
            <w:tcW w:w="1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75CB15" w14:textId="49497A79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C04409" w14:textId="5C1C91CB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97E9FA" w14:textId="16ACF1A8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58D16A" w14:textId="31D32419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C45961" w14:textId="2F81AF85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EB7975" w14:textId="02EF887D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514923C5" w:rsidRPr="00640CD9" w14:paraId="7DDC9959" w14:textId="77777777" w:rsidTr="13D62D8E">
        <w:trPr>
          <w:trHeight w:val="300"/>
        </w:trPr>
        <w:tc>
          <w:tcPr>
            <w:tcW w:w="3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C3A2F99" w14:textId="02B7F946" w:rsidR="34EFCB17" w:rsidRPr="00640CD9" w:rsidRDefault="77BB11D1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  <w:r w:rsidRPr="00640CD9">
              <w:rPr>
                <w:rFonts w:ascii="Calibri" w:eastAsia="Arial" w:hAnsi="Calibri" w:cs="Calibri"/>
                <w:color w:val="000000" w:themeColor="text1"/>
              </w:rPr>
              <w:t>8- to 11-year-olds</w:t>
            </w:r>
          </w:p>
        </w:tc>
        <w:tc>
          <w:tcPr>
            <w:tcW w:w="1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C9F193" w14:textId="6885670A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4171DF" w14:textId="5214E851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47AA6F" w14:textId="02EAA5C2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BCA300" w14:textId="6B6682A9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010146" w14:textId="043E1E56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AA764A" w14:textId="1E3AFC79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514923C5" w:rsidRPr="00640CD9" w14:paraId="3EA6B503" w14:textId="77777777" w:rsidTr="13D62D8E">
        <w:trPr>
          <w:trHeight w:val="300"/>
        </w:trPr>
        <w:tc>
          <w:tcPr>
            <w:tcW w:w="3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CB206A" w14:textId="40BBF5C2" w:rsidR="34EFCB17" w:rsidRPr="00640CD9" w:rsidRDefault="77BB11D1" w:rsidP="5D9B3F29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640CD9">
              <w:rPr>
                <w:rFonts w:ascii="Calibri" w:eastAsia="Arial" w:hAnsi="Calibri" w:cs="Calibri"/>
                <w:color w:val="000000" w:themeColor="text1"/>
              </w:rPr>
              <w:t>12- to 14-year-olds</w:t>
            </w:r>
          </w:p>
        </w:tc>
        <w:tc>
          <w:tcPr>
            <w:tcW w:w="1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CFA32A" w14:textId="26E3B43E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494447" w14:textId="22BEFA93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4AB4C3" w14:textId="2F4728CE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C84770" w14:textId="18EBA7BD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250835" w14:textId="61C66452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C69083" w14:textId="115451CA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514923C5" w:rsidRPr="00640CD9" w14:paraId="787F4E76" w14:textId="77777777" w:rsidTr="13D62D8E">
        <w:trPr>
          <w:trHeight w:val="300"/>
        </w:trPr>
        <w:tc>
          <w:tcPr>
            <w:tcW w:w="3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DE5DED" w14:textId="7E5DEE26" w:rsidR="34EFCB17" w:rsidRPr="00640CD9" w:rsidRDefault="77BB11D1" w:rsidP="5D9B3F29">
            <w:pPr>
              <w:spacing w:after="120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  <w:color w:val="000000" w:themeColor="text1"/>
              </w:rPr>
              <w:t>Children and young people with SEND</w:t>
            </w:r>
          </w:p>
        </w:tc>
        <w:tc>
          <w:tcPr>
            <w:tcW w:w="1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E32660" w14:textId="4AE4258F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338138" w14:textId="60A0BAC8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38BB72" w14:textId="72142153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0B754B" w14:textId="6B9770BB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35A425" w14:textId="60BF0D05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5DBD59" w14:textId="1EA94CA8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514923C5" w:rsidRPr="00640CD9" w14:paraId="5E9FF330" w14:textId="77777777" w:rsidTr="13D62D8E">
        <w:trPr>
          <w:trHeight w:val="300"/>
        </w:trPr>
        <w:tc>
          <w:tcPr>
            <w:tcW w:w="3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CD29DC" w14:textId="520803F0" w:rsidR="34EFCB17" w:rsidRPr="00640CD9" w:rsidRDefault="0FFB7F70" w:rsidP="5D9B3F29">
            <w:pPr>
              <w:spacing w:after="0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</w:rPr>
              <w:t>Children of p</w:t>
            </w:r>
            <w:r w:rsidR="77BB11D1" w:rsidRPr="00640CD9">
              <w:rPr>
                <w:rFonts w:ascii="Calibri" w:eastAsia="Arial" w:hAnsi="Calibri" w:cs="Calibri"/>
              </w:rPr>
              <w:t>arents working full time (9am to 5pm on weekdays)</w:t>
            </w:r>
          </w:p>
        </w:tc>
        <w:tc>
          <w:tcPr>
            <w:tcW w:w="1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464F18" w14:textId="0FC44E2E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03CC0A" w14:textId="1CDF62C1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04B5E1" w14:textId="620E0204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C0B150" w14:textId="1372AE0C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44E49C" w14:textId="25CE23C6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522FDB" w14:textId="6FB7E46C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514923C5" w:rsidRPr="00640CD9" w14:paraId="7F4FB0B3" w14:textId="77777777" w:rsidTr="13D62D8E">
        <w:trPr>
          <w:trHeight w:val="300"/>
        </w:trPr>
        <w:tc>
          <w:tcPr>
            <w:tcW w:w="3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0EA6E1" w14:textId="2DBC30FA" w:rsidR="34EFCB17" w:rsidRPr="00640CD9" w:rsidRDefault="7C13FB30" w:rsidP="5D9B3F29">
            <w:pPr>
              <w:spacing w:after="120"/>
              <w:rPr>
                <w:rFonts w:ascii="Calibri" w:eastAsia="Arial" w:hAnsi="Calibri" w:cs="Calibri"/>
              </w:rPr>
            </w:pPr>
            <w:r w:rsidRPr="00640CD9">
              <w:rPr>
                <w:rFonts w:ascii="Calibri" w:eastAsia="Arial" w:hAnsi="Calibri" w:cs="Calibri"/>
                <w:color w:val="000000" w:themeColor="text1"/>
              </w:rPr>
              <w:t>Children of p</w:t>
            </w:r>
            <w:r w:rsidR="77BB11D1" w:rsidRPr="00640CD9">
              <w:rPr>
                <w:rFonts w:ascii="Calibri" w:eastAsia="Arial" w:hAnsi="Calibri" w:cs="Calibri"/>
                <w:color w:val="000000" w:themeColor="text1"/>
              </w:rPr>
              <w:t>arents working atypical hours (outside 9am to 5pm on weekdays)</w:t>
            </w:r>
          </w:p>
        </w:tc>
        <w:tc>
          <w:tcPr>
            <w:tcW w:w="1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14EC72" w14:textId="4ECE7C27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6F1E8E" w14:textId="4FC6433F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EB1C5D" w14:textId="612E21A0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511BA7" w14:textId="137F240F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3E968E" w14:textId="7C5D6B85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83E13E" w14:textId="5992C7D8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514923C5" w:rsidRPr="00640CD9" w14:paraId="47688DCD" w14:textId="77777777" w:rsidTr="13D62D8E">
        <w:trPr>
          <w:trHeight w:val="300"/>
        </w:trPr>
        <w:tc>
          <w:tcPr>
            <w:tcW w:w="3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82CF4A" w14:textId="70DE08BA" w:rsidR="34EFCB17" w:rsidRPr="00640CD9" w:rsidRDefault="2549F1B9" w:rsidP="5D9B3F29">
            <w:pPr>
              <w:spacing w:after="120"/>
              <w:rPr>
                <w:rFonts w:ascii="Calibri" w:eastAsia="Arial" w:hAnsi="Calibri" w:cs="Calibri"/>
                <w:i/>
                <w:iCs/>
                <w:color w:val="000000" w:themeColor="text1"/>
              </w:rPr>
            </w:pPr>
            <w:r w:rsidRPr="00640CD9">
              <w:rPr>
                <w:rFonts w:ascii="Calibri" w:eastAsia="Arial" w:hAnsi="Calibri" w:cs="Calibri"/>
                <w:color w:val="000000" w:themeColor="text1"/>
              </w:rPr>
              <w:t xml:space="preserve">Children </w:t>
            </w:r>
            <w:r w:rsidR="77BB11D1" w:rsidRPr="00640CD9">
              <w:rPr>
                <w:rFonts w:ascii="Calibri" w:eastAsia="Arial" w:hAnsi="Calibri" w:cs="Calibri"/>
                <w:color w:val="000000" w:themeColor="text1"/>
              </w:rPr>
              <w:t>living in rural areas (please leave this question blank if there are no rural areas in your local authority)</w:t>
            </w:r>
          </w:p>
        </w:tc>
        <w:tc>
          <w:tcPr>
            <w:tcW w:w="1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03F43E" w14:textId="3FC8B27F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137C91" w14:textId="69590C14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9554B7" w14:textId="4D08826D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7BB89A" w14:textId="0AF2D85D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9CE61A" w14:textId="7226B4A7" w:rsidR="514923C5" w:rsidRPr="00640CD9" w:rsidRDefault="514923C5" w:rsidP="5D9B3F29">
            <w:pPr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3D5665" w14:textId="69A6DB24" w:rsidR="514923C5" w:rsidRPr="00640CD9" w:rsidRDefault="514923C5" w:rsidP="5D9B3F29">
            <w:pPr>
              <w:spacing w:after="120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</w:tbl>
    <w:p w14:paraId="6C68DED9" w14:textId="056201F2" w:rsidR="326B2E3F" w:rsidRPr="00640CD9" w:rsidRDefault="326B2E3F" w:rsidP="5D9B3F29">
      <w:pPr>
        <w:spacing w:after="0"/>
        <w:rPr>
          <w:rFonts w:ascii="Calibri" w:eastAsia="Arial" w:hAnsi="Calibri" w:cs="Calibri"/>
        </w:rPr>
      </w:pPr>
    </w:p>
    <w:sectPr w:rsidR="326B2E3F" w:rsidRPr="00640CD9" w:rsidSect="005E1049">
      <w:footerReference w:type="default" r:id="rId11"/>
      <w:pgSz w:w="11906" w:h="16838" w:code="9"/>
      <w:pgMar w:top="261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D0AA" w14:textId="77777777" w:rsidR="00E33AF6" w:rsidRDefault="00E33AF6" w:rsidP="0051394E">
      <w:pPr>
        <w:spacing w:after="0" w:line="240" w:lineRule="auto"/>
      </w:pPr>
      <w:r>
        <w:separator/>
      </w:r>
    </w:p>
  </w:endnote>
  <w:endnote w:type="continuationSeparator" w:id="0">
    <w:p w14:paraId="32BEDE16" w14:textId="77777777" w:rsidR="00E33AF6" w:rsidRDefault="00E33AF6" w:rsidP="0051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490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C79BA" w14:textId="6BBC9560" w:rsidR="00207409" w:rsidRDefault="002074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F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8D2AB2" w14:textId="77777777" w:rsidR="00D20176" w:rsidRDefault="00D20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F7D9" w14:textId="77777777" w:rsidR="00E33AF6" w:rsidRDefault="00E33AF6" w:rsidP="0051394E">
      <w:pPr>
        <w:spacing w:after="0" w:line="240" w:lineRule="auto"/>
      </w:pPr>
      <w:r>
        <w:separator/>
      </w:r>
    </w:p>
  </w:footnote>
  <w:footnote w:type="continuationSeparator" w:id="0">
    <w:p w14:paraId="7426477B" w14:textId="77777777" w:rsidR="00E33AF6" w:rsidRDefault="00E33AF6" w:rsidP="0051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1919"/>
    <w:multiLevelType w:val="hybridMultilevel"/>
    <w:tmpl w:val="896C73DE"/>
    <w:lvl w:ilvl="0" w:tplc="5BB0D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51418"/>
    <w:multiLevelType w:val="hybridMultilevel"/>
    <w:tmpl w:val="3028F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42AF5"/>
    <w:multiLevelType w:val="hybridMultilevel"/>
    <w:tmpl w:val="5EF43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3D29"/>
    <w:multiLevelType w:val="hybridMultilevel"/>
    <w:tmpl w:val="42BC8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2492"/>
    <w:multiLevelType w:val="hybridMultilevel"/>
    <w:tmpl w:val="358CB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D0766"/>
    <w:multiLevelType w:val="multilevel"/>
    <w:tmpl w:val="17301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53342"/>
    <w:multiLevelType w:val="hybridMultilevel"/>
    <w:tmpl w:val="2D58F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3146C"/>
    <w:multiLevelType w:val="hybridMultilevel"/>
    <w:tmpl w:val="F8068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A61D4"/>
    <w:multiLevelType w:val="hybridMultilevel"/>
    <w:tmpl w:val="7B944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30845"/>
    <w:multiLevelType w:val="hybridMultilevel"/>
    <w:tmpl w:val="E708D1E6"/>
    <w:lvl w:ilvl="0" w:tplc="08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6E439BA"/>
    <w:multiLevelType w:val="hybridMultilevel"/>
    <w:tmpl w:val="85AE0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65B18"/>
    <w:multiLevelType w:val="hybridMultilevel"/>
    <w:tmpl w:val="5964A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13A69"/>
    <w:multiLevelType w:val="hybridMultilevel"/>
    <w:tmpl w:val="17A20E0A"/>
    <w:lvl w:ilvl="0" w:tplc="D99601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C5E8E"/>
    <w:multiLevelType w:val="multilevel"/>
    <w:tmpl w:val="23BE9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46BB"/>
    <w:multiLevelType w:val="hybridMultilevel"/>
    <w:tmpl w:val="5964A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10C33"/>
    <w:multiLevelType w:val="hybridMultilevel"/>
    <w:tmpl w:val="435A46E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E6EE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9B1C0D"/>
    <w:multiLevelType w:val="hybridMultilevel"/>
    <w:tmpl w:val="41C2FF56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0484D"/>
    <w:multiLevelType w:val="hybridMultilevel"/>
    <w:tmpl w:val="2ABA9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21017"/>
    <w:multiLevelType w:val="hybridMultilevel"/>
    <w:tmpl w:val="FD22A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F62F1"/>
    <w:multiLevelType w:val="hybridMultilevel"/>
    <w:tmpl w:val="05AE5E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20A79"/>
    <w:multiLevelType w:val="hybridMultilevel"/>
    <w:tmpl w:val="5C84A2C0"/>
    <w:lvl w:ilvl="0" w:tplc="FC1EB2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457BF"/>
    <w:multiLevelType w:val="hybridMultilevel"/>
    <w:tmpl w:val="69A6906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36DA1"/>
    <w:multiLevelType w:val="hybridMultilevel"/>
    <w:tmpl w:val="86443E82"/>
    <w:lvl w:ilvl="0" w:tplc="5BB0D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1732FD"/>
    <w:multiLevelType w:val="hybridMultilevel"/>
    <w:tmpl w:val="F1F035C2"/>
    <w:lvl w:ilvl="0" w:tplc="5BB0D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B1966"/>
    <w:multiLevelType w:val="hybridMultilevel"/>
    <w:tmpl w:val="70724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62944"/>
    <w:multiLevelType w:val="hybridMultilevel"/>
    <w:tmpl w:val="B2340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13337"/>
    <w:multiLevelType w:val="hybridMultilevel"/>
    <w:tmpl w:val="5964AE2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6DB0955"/>
    <w:multiLevelType w:val="hybridMultilevel"/>
    <w:tmpl w:val="973C4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20448"/>
    <w:multiLevelType w:val="hybridMultilevel"/>
    <w:tmpl w:val="001EB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B0BC4"/>
    <w:multiLevelType w:val="hybridMultilevel"/>
    <w:tmpl w:val="3DC8905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65063"/>
    <w:multiLevelType w:val="hybridMultilevel"/>
    <w:tmpl w:val="4E86D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800F7"/>
    <w:multiLevelType w:val="hybridMultilevel"/>
    <w:tmpl w:val="E0F23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970C4"/>
    <w:multiLevelType w:val="hybridMultilevel"/>
    <w:tmpl w:val="60587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491469">
    <w:abstractNumId w:val="19"/>
  </w:num>
  <w:num w:numId="2" w16cid:durableId="1954163402">
    <w:abstractNumId w:val="6"/>
  </w:num>
  <w:num w:numId="3" w16cid:durableId="348679251">
    <w:abstractNumId w:val="33"/>
  </w:num>
  <w:num w:numId="4" w16cid:durableId="419372788">
    <w:abstractNumId w:val="8"/>
  </w:num>
  <w:num w:numId="5" w16cid:durableId="599878632">
    <w:abstractNumId w:val="22"/>
  </w:num>
  <w:num w:numId="6" w16cid:durableId="880049387">
    <w:abstractNumId w:val="20"/>
  </w:num>
  <w:num w:numId="7" w16cid:durableId="687871695">
    <w:abstractNumId w:val="25"/>
  </w:num>
  <w:num w:numId="8" w16cid:durableId="977685967">
    <w:abstractNumId w:val="9"/>
  </w:num>
  <w:num w:numId="9" w16cid:durableId="570851179">
    <w:abstractNumId w:val="7"/>
  </w:num>
  <w:num w:numId="10" w16cid:durableId="538124330">
    <w:abstractNumId w:val="4"/>
  </w:num>
  <w:num w:numId="11" w16cid:durableId="2120568403">
    <w:abstractNumId w:val="18"/>
  </w:num>
  <w:num w:numId="12" w16cid:durableId="1961304769">
    <w:abstractNumId w:val="3"/>
  </w:num>
  <w:num w:numId="13" w16cid:durableId="318461492">
    <w:abstractNumId w:val="27"/>
  </w:num>
  <w:num w:numId="14" w16cid:durableId="979581340">
    <w:abstractNumId w:val="15"/>
  </w:num>
  <w:num w:numId="15" w16cid:durableId="2074427395">
    <w:abstractNumId w:val="30"/>
  </w:num>
  <w:num w:numId="16" w16cid:durableId="1504779136">
    <w:abstractNumId w:val="12"/>
  </w:num>
  <w:num w:numId="17" w16cid:durableId="1918250362">
    <w:abstractNumId w:val="14"/>
  </w:num>
  <w:num w:numId="18" w16cid:durableId="2009477752">
    <w:abstractNumId w:val="21"/>
  </w:num>
  <w:num w:numId="19" w16cid:durableId="1423185011">
    <w:abstractNumId w:val="11"/>
  </w:num>
  <w:num w:numId="20" w16cid:durableId="151454804">
    <w:abstractNumId w:val="26"/>
  </w:num>
  <w:num w:numId="21" w16cid:durableId="1784112698">
    <w:abstractNumId w:val="24"/>
  </w:num>
  <w:num w:numId="22" w16cid:durableId="560795356">
    <w:abstractNumId w:val="0"/>
  </w:num>
  <w:num w:numId="23" w16cid:durableId="530609392">
    <w:abstractNumId w:val="16"/>
  </w:num>
  <w:num w:numId="24" w16cid:durableId="409081794">
    <w:abstractNumId w:val="23"/>
  </w:num>
  <w:num w:numId="25" w16cid:durableId="181825391">
    <w:abstractNumId w:val="10"/>
  </w:num>
  <w:num w:numId="26" w16cid:durableId="896627217">
    <w:abstractNumId w:val="2"/>
  </w:num>
  <w:num w:numId="27" w16cid:durableId="872692677">
    <w:abstractNumId w:val="5"/>
  </w:num>
  <w:num w:numId="28" w16cid:durableId="447312234">
    <w:abstractNumId w:val="29"/>
  </w:num>
  <w:num w:numId="29" w16cid:durableId="346181893">
    <w:abstractNumId w:val="32"/>
  </w:num>
  <w:num w:numId="30" w16cid:durableId="717049508">
    <w:abstractNumId w:val="31"/>
  </w:num>
  <w:num w:numId="31" w16cid:durableId="570819585">
    <w:abstractNumId w:val="28"/>
  </w:num>
  <w:num w:numId="32" w16cid:durableId="1925407201">
    <w:abstractNumId w:val="1"/>
  </w:num>
  <w:num w:numId="33" w16cid:durableId="1721198916">
    <w:abstractNumId w:val="13"/>
  </w:num>
  <w:num w:numId="34" w16cid:durableId="11097390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4E"/>
    <w:rsid w:val="0000708C"/>
    <w:rsid w:val="00013F9F"/>
    <w:rsid w:val="0001688B"/>
    <w:rsid w:val="0001795F"/>
    <w:rsid w:val="00024A9A"/>
    <w:rsid w:val="00025ACC"/>
    <w:rsid w:val="0003179B"/>
    <w:rsid w:val="00041012"/>
    <w:rsid w:val="00057330"/>
    <w:rsid w:val="00062370"/>
    <w:rsid w:val="00067791"/>
    <w:rsid w:val="00071FC3"/>
    <w:rsid w:val="0007577A"/>
    <w:rsid w:val="00076F1F"/>
    <w:rsid w:val="00082A0E"/>
    <w:rsid w:val="00083B15"/>
    <w:rsid w:val="00090A62"/>
    <w:rsid w:val="00093AAF"/>
    <w:rsid w:val="0009481B"/>
    <w:rsid w:val="000974B3"/>
    <w:rsid w:val="000A11DB"/>
    <w:rsid w:val="000A2E1A"/>
    <w:rsid w:val="000B35E0"/>
    <w:rsid w:val="000B78A8"/>
    <w:rsid w:val="000C2A7F"/>
    <w:rsid w:val="000C3088"/>
    <w:rsid w:val="000C6E89"/>
    <w:rsid w:val="000D45B9"/>
    <w:rsid w:val="000E2849"/>
    <w:rsid w:val="000E3815"/>
    <w:rsid w:val="000E7DCD"/>
    <w:rsid w:val="000F2D9E"/>
    <w:rsid w:val="000F382F"/>
    <w:rsid w:val="000F504A"/>
    <w:rsid w:val="000F5A21"/>
    <w:rsid w:val="0010625F"/>
    <w:rsid w:val="00107ACC"/>
    <w:rsid w:val="001104E4"/>
    <w:rsid w:val="0013659C"/>
    <w:rsid w:val="001406D1"/>
    <w:rsid w:val="00146A15"/>
    <w:rsid w:val="001506D7"/>
    <w:rsid w:val="00165747"/>
    <w:rsid w:val="00172A70"/>
    <w:rsid w:val="001742AD"/>
    <w:rsid w:val="0017598E"/>
    <w:rsid w:val="00175B44"/>
    <w:rsid w:val="001A3C36"/>
    <w:rsid w:val="001A4455"/>
    <w:rsid w:val="001B03E7"/>
    <w:rsid w:val="001B4845"/>
    <w:rsid w:val="001B7951"/>
    <w:rsid w:val="001C5669"/>
    <w:rsid w:val="001D778C"/>
    <w:rsid w:val="001E4A3D"/>
    <w:rsid w:val="001F75AA"/>
    <w:rsid w:val="002064B2"/>
    <w:rsid w:val="00207409"/>
    <w:rsid w:val="00220AF0"/>
    <w:rsid w:val="002237DB"/>
    <w:rsid w:val="002246F8"/>
    <w:rsid w:val="00224822"/>
    <w:rsid w:val="002320D5"/>
    <w:rsid w:val="00232BCC"/>
    <w:rsid w:val="00236D1A"/>
    <w:rsid w:val="00237F72"/>
    <w:rsid w:val="00241399"/>
    <w:rsid w:val="00241B1A"/>
    <w:rsid w:val="00242D06"/>
    <w:rsid w:val="002814C2"/>
    <w:rsid w:val="00285594"/>
    <w:rsid w:val="00287CC0"/>
    <w:rsid w:val="00287CC5"/>
    <w:rsid w:val="00291145"/>
    <w:rsid w:val="00292071"/>
    <w:rsid w:val="002951A1"/>
    <w:rsid w:val="00296134"/>
    <w:rsid w:val="002963D6"/>
    <w:rsid w:val="002A6E64"/>
    <w:rsid w:val="002B41C7"/>
    <w:rsid w:val="002B7AE9"/>
    <w:rsid w:val="002C3227"/>
    <w:rsid w:val="002C3784"/>
    <w:rsid w:val="002D4809"/>
    <w:rsid w:val="002E2E63"/>
    <w:rsid w:val="002E2F51"/>
    <w:rsid w:val="002E4BA1"/>
    <w:rsid w:val="002E72A4"/>
    <w:rsid w:val="002F1743"/>
    <w:rsid w:val="00302B59"/>
    <w:rsid w:val="00303F73"/>
    <w:rsid w:val="00312789"/>
    <w:rsid w:val="003329A4"/>
    <w:rsid w:val="00336B16"/>
    <w:rsid w:val="00352CA4"/>
    <w:rsid w:val="0035730B"/>
    <w:rsid w:val="00362016"/>
    <w:rsid w:val="00362026"/>
    <w:rsid w:val="003633B4"/>
    <w:rsid w:val="00373E44"/>
    <w:rsid w:val="00374C18"/>
    <w:rsid w:val="003776B6"/>
    <w:rsid w:val="003817BF"/>
    <w:rsid w:val="00382B1D"/>
    <w:rsid w:val="00384906"/>
    <w:rsid w:val="003851B7"/>
    <w:rsid w:val="00392AB4"/>
    <w:rsid w:val="0039436D"/>
    <w:rsid w:val="003C21AA"/>
    <w:rsid w:val="003D3FE4"/>
    <w:rsid w:val="003D5B96"/>
    <w:rsid w:val="003F6F45"/>
    <w:rsid w:val="004009A3"/>
    <w:rsid w:val="00413619"/>
    <w:rsid w:val="00420BA5"/>
    <w:rsid w:val="00421175"/>
    <w:rsid w:val="004357C0"/>
    <w:rsid w:val="00436556"/>
    <w:rsid w:val="0044390F"/>
    <w:rsid w:val="004440D2"/>
    <w:rsid w:val="0044795B"/>
    <w:rsid w:val="00450695"/>
    <w:rsid w:val="00451588"/>
    <w:rsid w:val="00463DC1"/>
    <w:rsid w:val="004677F2"/>
    <w:rsid w:val="00482CFB"/>
    <w:rsid w:val="00491237"/>
    <w:rsid w:val="0049667B"/>
    <w:rsid w:val="004A2ACD"/>
    <w:rsid w:val="004A3B55"/>
    <w:rsid w:val="004A532C"/>
    <w:rsid w:val="004A5895"/>
    <w:rsid w:val="004C7FE0"/>
    <w:rsid w:val="004D0B1F"/>
    <w:rsid w:val="004D2324"/>
    <w:rsid w:val="004E554C"/>
    <w:rsid w:val="004F68EF"/>
    <w:rsid w:val="0050488C"/>
    <w:rsid w:val="00510879"/>
    <w:rsid w:val="00512F1A"/>
    <w:rsid w:val="0051394E"/>
    <w:rsid w:val="00523E91"/>
    <w:rsid w:val="005341BB"/>
    <w:rsid w:val="0054607F"/>
    <w:rsid w:val="00547BE7"/>
    <w:rsid w:val="005536C1"/>
    <w:rsid w:val="00560A89"/>
    <w:rsid w:val="00562D2B"/>
    <w:rsid w:val="00563DD9"/>
    <w:rsid w:val="00573730"/>
    <w:rsid w:val="0059472B"/>
    <w:rsid w:val="005A22C0"/>
    <w:rsid w:val="005B08E4"/>
    <w:rsid w:val="005C321C"/>
    <w:rsid w:val="005D2DC1"/>
    <w:rsid w:val="005E01E1"/>
    <w:rsid w:val="005E1049"/>
    <w:rsid w:val="005E2934"/>
    <w:rsid w:val="005E3ABF"/>
    <w:rsid w:val="005E6A2E"/>
    <w:rsid w:val="005F29DC"/>
    <w:rsid w:val="0060648F"/>
    <w:rsid w:val="006109D6"/>
    <w:rsid w:val="00616135"/>
    <w:rsid w:val="00616E8A"/>
    <w:rsid w:val="00640CD9"/>
    <w:rsid w:val="00642D80"/>
    <w:rsid w:val="00651D5B"/>
    <w:rsid w:val="006534DE"/>
    <w:rsid w:val="00653FC1"/>
    <w:rsid w:val="00656CEB"/>
    <w:rsid w:val="0066055C"/>
    <w:rsid w:val="006605A5"/>
    <w:rsid w:val="006618EC"/>
    <w:rsid w:val="006669F2"/>
    <w:rsid w:val="006720C1"/>
    <w:rsid w:val="006722DD"/>
    <w:rsid w:val="00676458"/>
    <w:rsid w:val="006A28D5"/>
    <w:rsid w:val="006B3C7E"/>
    <w:rsid w:val="006B4362"/>
    <w:rsid w:val="006E68E5"/>
    <w:rsid w:val="006F67CF"/>
    <w:rsid w:val="0070073C"/>
    <w:rsid w:val="00707496"/>
    <w:rsid w:val="00710C6F"/>
    <w:rsid w:val="00720A04"/>
    <w:rsid w:val="0072309B"/>
    <w:rsid w:val="007240BA"/>
    <w:rsid w:val="0072635E"/>
    <w:rsid w:val="00733654"/>
    <w:rsid w:val="00740246"/>
    <w:rsid w:val="00740529"/>
    <w:rsid w:val="00751060"/>
    <w:rsid w:val="00752B50"/>
    <w:rsid w:val="007547CF"/>
    <w:rsid w:val="007663EF"/>
    <w:rsid w:val="007706A7"/>
    <w:rsid w:val="00773D65"/>
    <w:rsid w:val="00775CC8"/>
    <w:rsid w:val="007764E3"/>
    <w:rsid w:val="007845FD"/>
    <w:rsid w:val="007865B0"/>
    <w:rsid w:val="00786701"/>
    <w:rsid w:val="00791864"/>
    <w:rsid w:val="00794925"/>
    <w:rsid w:val="00794BE1"/>
    <w:rsid w:val="007A6C46"/>
    <w:rsid w:val="007A7079"/>
    <w:rsid w:val="007B1A0B"/>
    <w:rsid w:val="007B2215"/>
    <w:rsid w:val="007C1493"/>
    <w:rsid w:val="007C23BF"/>
    <w:rsid w:val="007D2B8B"/>
    <w:rsid w:val="007E3FFC"/>
    <w:rsid w:val="007E72BD"/>
    <w:rsid w:val="007F6777"/>
    <w:rsid w:val="0080168A"/>
    <w:rsid w:val="0081204A"/>
    <w:rsid w:val="00812BFA"/>
    <w:rsid w:val="00832E7B"/>
    <w:rsid w:val="00836617"/>
    <w:rsid w:val="00837687"/>
    <w:rsid w:val="008413D8"/>
    <w:rsid w:val="00871A93"/>
    <w:rsid w:val="00875D1B"/>
    <w:rsid w:val="008849DB"/>
    <w:rsid w:val="008A239A"/>
    <w:rsid w:val="008A43FA"/>
    <w:rsid w:val="008D27A5"/>
    <w:rsid w:val="008D31ED"/>
    <w:rsid w:val="008D4FB7"/>
    <w:rsid w:val="008D57C2"/>
    <w:rsid w:val="008F1B5D"/>
    <w:rsid w:val="008F1C23"/>
    <w:rsid w:val="008F4BDE"/>
    <w:rsid w:val="00903CFB"/>
    <w:rsid w:val="00911133"/>
    <w:rsid w:val="00926C68"/>
    <w:rsid w:val="00930417"/>
    <w:rsid w:val="00933ABD"/>
    <w:rsid w:val="0094371F"/>
    <w:rsid w:val="00956AFF"/>
    <w:rsid w:val="00981AB4"/>
    <w:rsid w:val="00982FD8"/>
    <w:rsid w:val="009A045B"/>
    <w:rsid w:val="009A37A8"/>
    <w:rsid w:val="009A427D"/>
    <w:rsid w:val="009A5118"/>
    <w:rsid w:val="009B5EEE"/>
    <w:rsid w:val="009B76CF"/>
    <w:rsid w:val="009D4454"/>
    <w:rsid w:val="009D4AEB"/>
    <w:rsid w:val="009F3040"/>
    <w:rsid w:val="009F3AD7"/>
    <w:rsid w:val="009F42EE"/>
    <w:rsid w:val="00A16D25"/>
    <w:rsid w:val="00A21315"/>
    <w:rsid w:val="00A40B86"/>
    <w:rsid w:val="00A43359"/>
    <w:rsid w:val="00A44745"/>
    <w:rsid w:val="00A5789A"/>
    <w:rsid w:val="00A62E20"/>
    <w:rsid w:val="00A73EB6"/>
    <w:rsid w:val="00A82C7B"/>
    <w:rsid w:val="00A82E83"/>
    <w:rsid w:val="00A838C0"/>
    <w:rsid w:val="00A84BC0"/>
    <w:rsid w:val="00A90FF0"/>
    <w:rsid w:val="00A92A4E"/>
    <w:rsid w:val="00AA4B26"/>
    <w:rsid w:val="00AB0FD1"/>
    <w:rsid w:val="00AB182D"/>
    <w:rsid w:val="00AB34C5"/>
    <w:rsid w:val="00AB4482"/>
    <w:rsid w:val="00AE0D16"/>
    <w:rsid w:val="00AE3B40"/>
    <w:rsid w:val="00AE4A51"/>
    <w:rsid w:val="00AE656B"/>
    <w:rsid w:val="00AF3679"/>
    <w:rsid w:val="00B0535F"/>
    <w:rsid w:val="00B116F5"/>
    <w:rsid w:val="00B129F4"/>
    <w:rsid w:val="00B227E3"/>
    <w:rsid w:val="00B25AA4"/>
    <w:rsid w:val="00B27663"/>
    <w:rsid w:val="00B3374E"/>
    <w:rsid w:val="00B337F3"/>
    <w:rsid w:val="00B33875"/>
    <w:rsid w:val="00B44266"/>
    <w:rsid w:val="00B52B19"/>
    <w:rsid w:val="00B542C9"/>
    <w:rsid w:val="00B64F26"/>
    <w:rsid w:val="00B7758C"/>
    <w:rsid w:val="00B87FC2"/>
    <w:rsid w:val="00BA60CD"/>
    <w:rsid w:val="00BA75BF"/>
    <w:rsid w:val="00BB4839"/>
    <w:rsid w:val="00BE6339"/>
    <w:rsid w:val="00BF0990"/>
    <w:rsid w:val="00BF24B6"/>
    <w:rsid w:val="00BF32D8"/>
    <w:rsid w:val="00BF4F8F"/>
    <w:rsid w:val="00C01A11"/>
    <w:rsid w:val="00C01A94"/>
    <w:rsid w:val="00C103CB"/>
    <w:rsid w:val="00C17344"/>
    <w:rsid w:val="00C232EC"/>
    <w:rsid w:val="00C3025C"/>
    <w:rsid w:val="00C32A0F"/>
    <w:rsid w:val="00C64E80"/>
    <w:rsid w:val="00C76F86"/>
    <w:rsid w:val="00C8653E"/>
    <w:rsid w:val="00C9187D"/>
    <w:rsid w:val="00CC03A4"/>
    <w:rsid w:val="00CC6849"/>
    <w:rsid w:val="00CE7AC4"/>
    <w:rsid w:val="00CF347B"/>
    <w:rsid w:val="00CF3E62"/>
    <w:rsid w:val="00CF4146"/>
    <w:rsid w:val="00D15472"/>
    <w:rsid w:val="00D16729"/>
    <w:rsid w:val="00D17CEF"/>
    <w:rsid w:val="00D20176"/>
    <w:rsid w:val="00D2033B"/>
    <w:rsid w:val="00D25A34"/>
    <w:rsid w:val="00D31185"/>
    <w:rsid w:val="00D43312"/>
    <w:rsid w:val="00D51292"/>
    <w:rsid w:val="00D55E3F"/>
    <w:rsid w:val="00D6506D"/>
    <w:rsid w:val="00D679B8"/>
    <w:rsid w:val="00D73322"/>
    <w:rsid w:val="00D80304"/>
    <w:rsid w:val="00D9689C"/>
    <w:rsid w:val="00DA7C85"/>
    <w:rsid w:val="00DB43A5"/>
    <w:rsid w:val="00DC3E3C"/>
    <w:rsid w:val="00DC7BD0"/>
    <w:rsid w:val="00DD4E4D"/>
    <w:rsid w:val="00DD56E8"/>
    <w:rsid w:val="00DEAB74"/>
    <w:rsid w:val="00E02679"/>
    <w:rsid w:val="00E05FA7"/>
    <w:rsid w:val="00E06434"/>
    <w:rsid w:val="00E20340"/>
    <w:rsid w:val="00E228E7"/>
    <w:rsid w:val="00E2432A"/>
    <w:rsid w:val="00E33AF6"/>
    <w:rsid w:val="00E34AE6"/>
    <w:rsid w:val="00E40663"/>
    <w:rsid w:val="00E477D7"/>
    <w:rsid w:val="00E64D47"/>
    <w:rsid w:val="00E64E2D"/>
    <w:rsid w:val="00E73FCB"/>
    <w:rsid w:val="00E767C9"/>
    <w:rsid w:val="00E84E16"/>
    <w:rsid w:val="00E92AC4"/>
    <w:rsid w:val="00EC17D9"/>
    <w:rsid w:val="00ED2943"/>
    <w:rsid w:val="00EE2463"/>
    <w:rsid w:val="00EE2B26"/>
    <w:rsid w:val="00EF01D9"/>
    <w:rsid w:val="00EF2009"/>
    <w:rsid w:val="00EF2E62"/>
    <w:rsid w:val="00EF3EAB"/>
    <w:rsid w:val="00EF6872"/>
    <w:rsid w:val="00EF76EE"/>
    <w:rsid w:val="00F06E69"/>
    <w:rsid w:val="00F11222"/>
    <w:rsid w:val="00F14FCB"/>
    <w:rsid w:val="00F264B4"/>
    <w:rsid w:val="00F26A77"/>
    <w:rsid w:val="00F461B2"/>
    <w:rsid w:val="00F62DCA"/>
    <w:rsid w:val="00F75980"/>
    <w:rsid w:val="00F76904"/>
    <w:rsid w:val="00F83894"/>
    <w:rsid w:val="00F964B7"/>
    <w:rsid w:val="00F96E4C"/>
    <w:rsid w:val="00FA5AAE"/>
    <w:rsid w:val="00FB16E1"/>
    <w:rsid w:val="00FB4878"/>
    <w:rsid w:val="00FB63AC"/>
    <w:rsid w:val="00FB7FC7"/>
    <w:rsid w:val="00FC2850"/>
    <w:rsid w:val="00FC7AC5"/>
    <w:rsid w:val="00FD23DD"/>
    <w:rsid w:val="00FE4002"/>
    <w:rsid w:val="00FE5085"/>
    <w:rsid w:val="00FF3D2E"/>
    <w:rsid w:val="0126AD91"/>
    <w:rsid w:val="01575DA3"/>
    <w:rsid w:val="01F1CFC0"/>
    <w:rsid w:val="0223981E"/>
    <w:rsid w:val="0278DDC2"/>
    <w:rsid w:val="02A41059"/>
    <w:rsid w:val="02B17679"/>
    <w:rsid w:val="02C2ADEB"/>
    <w:rsid w:val="031A0A80"/>
    <w:rsid w:val="03341E5F"/>
    <w:rsid w:val="03896D83"/>
    <w:rsid w:val="03B53C44"/>
    <w:rsid w:val="05E3078C"/>
    <w:rsid w:val="064A5DE7"/>
    <w:rsid w:val="064EBDAB"/>
    <w:rsid w:val="06F5AAD3"/>
    <w:rsid w:val="07A14FCF"/>
    <w:rsid w:val="0822D434"/>
    <w:rsid w:val="0830B09A"/>
    <w:rsid w:val="086548A8"/>
    <w:rsid w:val="08CB351A"/>
    <w:rsid w:val="093D4488"/>
    <w:rsid w:val="0A3ACD19"/>
    <w:rsid w:val="0AD6C02F"/>
    <w:rsid w:val="0BAB667D"/>
    <w:rsid w:val="0C1BD854"/>
    <w:rsid w:val="0C33A6EB"/>
    <w:rsid w:val="0CB49BF2"/>
    <w:rsid w:val="0D356747"/>
    <w:rsid w:val="0D7637AC"/>
    <w:rsid w:val="0E4A8649"/>
    <w:rsid w:val="0EEE3283"/>
    <w:rsid w:val="0EF3E8D7"/>
    <w:rsid w:val="0F921600"/>
    <w:rsid w:val="0FE99FB7"/>
    <w:rsid w:val="0FFB7F70"/>
    <w:rsid w:val="108D87F9"/>
    <w:rsid w:val="10C3AD48"/>
    <w:rsid w:val="111A8811"/>
    <w:rsid w:val="11322521"/>
    <w:rsid w:val="1269EA1B"/>
    <w:rsid w:val="12741B2B"/>
    <w:rsid w:val="12748FEE"/>
    <w:rsid w:val="12FC56C4"/>
    <w:rsid w:val="13071FBA"/>
    <w:rsid w:val="13D62D8E"/>
    <w:rsid w:val="1408421D"/>
    <w:rsid w:val="145403C1"/>
    <w:rsid w:val="14A1F394"/>
    <w:rsid w:val="152229A5"/>
    <w:rsid w:val="15823F3C"/>
    <w:rsid w:val="16042D79"/>
    <w:rsid w:val="160F605C"/>
    <w:rsid w:val="169DFCBA"/>
    <w:rsid w:val="16A24DEA"/>
    <w:rsid w:val="16E510C0"/>
    <w:rsid w:val="17C8AA0C"/>
    <w:rsid w:val="17EA3E2E"/>
    <w:rsid w:val="18510F81"/>
    <w:rsid w:val="18596692"/>
    <w:rsid w:val="18C1760A"/>
    <w:rsid w:val="18CE4490"/>
    <w:rsid w:val="19E2B14D"/>
    <w:rsid w:val="19E96970"/>
    <w:rsid w:val="1A25D713"/>
    <w:rsid w:val="1A642ACF"/>
    <w:rsid w:val="1A7F8CB1"/>
    <w:rsid w:val="1AD3BE18"/>
    <w:rsid w:val="1B00F46C"/>
    <w:rsid w:val="1B5A5DB1"/>
    <w:rsid w:val="1B5E5011"/>
    <w:rsid w:val="1B7953D6"/>
    <w:rsid w:val="1BC0F754"/>
    <w:rsid w:val="1C4D2521"/>
    <w:rsid w:val="1C5A238B"/>
    <w:rsid w:val="1D648087"/>
    <w:rsid w:val="1D8AC793"/>
    <w:rsid w:val="1D9DB00C"/>
    <w:rsid w:val="1E28C646"/>
    <w:rsid w:val="1E65D637"/>
    <w:rsid w:val="1F52052F"/>
    <w:rsid w:val="1F59689D"/>
    <w:rsid w:val="1F9ECB84"/>
    <w:rsid w:val="1FAECD9D"/>
    <w:rsid w:val="2013D33A"/>
    <w:rsid w:val="204ECD87"/>
    <w:rsid w:val="20A77BF1"/>
    <w:rsid w:val="20B7ADB3"/>
    <w:rsid w:val="20C89BBA"/>
    <w:rsid w:val="21380461"/>
    <w:rsid w:val="213CF889"/>
    <w:rsid w:val="218F77F3"/>
    <w:rsid w:val="2201D375"/>
    <w:rsid w:val="2204A0BF"/>
    <w:rsid w:val="22610F23"/>
    <w:rsid w:val="22793F7F"/>
    <w:rsid w:val="22B86B4E"/>
    <w:rsid w:val="22E98388"/>
    <w:rsid w:val="23172A0A"/>
    <w:rsid w:val="23BEC347"/>
    <w:rsid w:val="23C7E32D"/>
    <w:rsid w:val="23DBACB6"/>
    <w:rsid w:val="246D758E"/>
    <w:rsid w:val="24739129"/>
    <w:rsid w:val="24867946"/>
    <w:rsid w:val="2549F1B9"/>
    <w:rsid w:val="2572FBCE"/>
    <w:rsid w:val="275A125E"/>
    <w:rsid w:val="2773F25D"/>
    <w:rsid w:val="2780F7B7"/>
    <w:rsid w:val="2798BA94"/>
    <w:rsid w:val="281F7939"/>
    <w:rsid w:val="282781CA"/>
    <w:rsid w:val="28280A9C"/>
    <w:rsid w:val="283C2508"/>
    <w:rsid w:val="285321D1"/>
    <w:rsid w:val="2861C721"/>
    <w:rsid w:val="2946662F"/>
    <w:rsid w:val="2A10B332"/>
    <w:rsid w:val="2A633AD2"/>
    <w:rsid w:val="2AAE3962"/>
    <w:rsid w:val="2B3261EA"/>
    <w:rsid w:val="2C181BA4"/>
    <w:rsid w:val="2C1CBF6B"/>
    <w:rsid w:val="2CE36AF2"/>
    <w:rsid w:val="2D9E3B66"/>
    <w:rsid w:val="2E35AA1E"/>
    <w:rsid w:val="2E6DEB55"/>
    <w:rsid w:val="2F08DBA9"/>
    <w:rsid w:val="2F5478EB"/>
    <w:rsid w:val="2FE94F84"/>
    <w:rsid w:val="3005DD6A"/>
    <w:rsid w:val="30B592F2"/>
    <w:rsid w:val="30BFCF00"/>
    <w:rsid w:val="30DCA311"/>
    <w:rsid w:val="317E83F4"/>
    <w:rsid w:val="3183FEAF"/>
    <w:rsid w:val="31CD7F37"/>
    <w:rsid w:val="326B2E3F"/>
    <w:rsid w:val="33A47F99"/>
    <w:rsid w:val="33BB1EF8"/>
    <w:rsid w:val="34153A85"/>
    <w:rsid w:val="34865225"/>
    <w:rsid w:val="34EFCB17"/>
    <w:rsid w:val="358EE7FA"/>
    <w:rsid w:val="35D9AF9C"/>
    <w:rsid w:val="363E9B7E"/>
    <w:rsid w:val="36940598"/>
    <w:rsid w:val="37CB055E"/>
    <w:rsid w:val="37E10CB8"/>
    <w:rsid w:val="37EDC578"/>
    <w:rsid w:val="380679B8"/>
    <w:rsid w:val="381CF654"/>
    <w:rsid w:val="385968A2"/>
    <w:rsid w:val="38C99C92"/>
    <w:rsid w:val="398995D9"/>
    <w:rsid w:val="3A0580FC"/>
    <w:rsid w:val="3A0BB892"/>
    <w:rsid w:val="3A225000"/>
    <w:rsid w:val="3A50AE7A"/>
    <w:rsid w:val="3AEAF968"/>
    <w:rsid w:val="3BB44776"/>
    <w:rsid w:val="3BC3525D"/>
    <w:rsid w:val="3BDE0C53"/>
    <w:rsid w:val="3C52290B"/>
    <w:rsid w:val="3D7557A7"/>
    <w:rsid w:val="3DA9293B"/>
    <w:rsid w:val="3E0648A7"/>
    <w:rsid w:val="3E5EE515"/>
    <w:rsid w:val="3F1EF95C"/>
    <w:rsid w:val="3F9ADFBC"/>
    <w:rsid w:val="3F9BBED4"/>
    <w:rsid w:val="40564E19"/>
    <w:rsid w:val="4089928C"/>
    <w:rsid w:val="408A9235"/>
    <w:rsid w:val="40E16EBA"/>
    <w:rsid w:val="41B87A46"/>
    <w:rsid w:val="41BE718C"/>
    <w:rsid w:val="4237A79D"/>
    <w:rsid w:val="426CE7F8"/>
    <w:rsid w:val="42B51620"/>
    <w:rsid w:val="42B7F83D"/>
    <w:rsid w:val="42CF12EE"/>
    <w:rsid w:val="430F4E28"/>
    <w:rsid w:val="4348081A"/>
    <w:rsid w:val="43776EE8"/>
    <w:rsid w:val="43943519"/>
    <w:rsid w:val="454C87B9"/>
    <w:rsid w:val="45817B57"/>
    <w:rsid w:val="4587C258"/>
    <w:rsid w:val="45B5985F"/>
    <w:rsid w:val="45CC8B84"/>
    <w:rsid w:val="45E3F33D"/>
    <w:rsid w:val="460AAB0D"/>
    <w:rsid w:val="463C8879"/>
    <w:rsid w:val="474CF6B5"/>
    <w:rsid w:val="4781376D"/>
    <w:rsid w:val="47C9F4BD"/>
    <w:rsid w:val="47FFF313"/>
    <w:rsid w:val="4814A8B3"/>
    <w:rsid w:val="489DAA76"/>
    <w:rsid w:val="48B7CE33"/>
    <w:rsid w:val="4980AB94"/>
    <w:rsid w:val="49A314B6"/>
    <w:rsid w:val="49B06B60"/>
    <w:rsid w:val="49B5D2B7"/>
    <w:rsid w:val="4B20B67A"/>
    <w:rsid w:val="4B524E05"/>
    <w:rsid w:val="4C87136E"/>
    <w:rsid w:val="4C9E80C3"/>
    <w:rsid w:val="4CA3B4D5"/>
    <w:rsid w:val="4CCF5A63"/>
    <w:rsid w:val="4CED31FD"/>
    <w:rsid w:val="4CFBD994"/>
    <w:rsid w:val="4D09507A"/>
    <w:rsid w:val="4D167880"/>
    <w:rsid w:val="4DB1F4FB"/>
    <w:rsid w:val="4E23089A"/>
    <w:rsid w:val="4E418564"/>
    <w:rsid w:val="4EC8027E"/>
    <w:rsid w:val="4EF17EE0"/>
    <w:rsid w:val="4EF9FAC6"/>
    <w:rsid w:val="4F392C73"/>
    <w:rsid w:val="4F40C791"/>
    <w:rsid w:val="4F58C5AC"/>
    <w:rsid w:val="4F97A5FF"/>
    <w:rsid w:val="5089A561"/>
    <w:rsid w:val="514923C5"/>
    <w:rsid w:val="51D89057"/>
    <w:rsid w:val="5233932C"/>
    <w:rsid w:val="52DE5B85"/>
    <w:rsid w:val="52EE179E"/>
    <w:rsid w:val="545AC00B"/>
    <w:rsid w:val="54789124"/>
    <w:rsid w:val="54CD4FFD"/>
    <w:rsid w:val="550F3AA8"/>
    <w:rsid w:val="5536DE54"/>
    <w:rsid w:val="55625BD7"/>
    <w:rsid w:val="55852D65"/>
    <w:rsid w:val="55A81F90"/>
    <w:rsid w:val="55F06C85"/>
    <w:rsid w:val="56465B20"/>
    <w:rsid w:val="564B5908"/>
    <w:rsid w:val="568D27D2"/>
    <w:rsid w:val="58C52648"/>
    <w:rsid w:val="593D0B02"/>
    <w:rsid w:val="5ACD2855"/>
    <w:rsid w:val="5B581392"/>
    <w:rsid w:val="5B94E411"/>
    <w:rsid w:val="5BF67EA2"/>
    <w:rsid w:val="5C166787"/>
    <w:rsid w:val="5D69731E"/>
    <w:rsid w:val="5D9B3F29"/>
    <w:rsid w:val="5DD0064B"/>
    <w:rsid w:val="5DE0828A"/>
    <w:rsid w:val="5E561BEF"/>
    <w:rsid w:val="5EFF11D3"/>
    <w:rsid w:val="5F929386"/>
    <w:rsid w:val="5F95C626"/>
    <w:rsid w:val="600CA423"/>
    <w:rsid w:val="604C1D53"/>
    <w:rsid w:val="606B78FE"/>
    <w:rsid w:val="60B52B69"/>
    <w:rsid w:val="60FBFEF8"/>
    <w:rsid w:val="61515117"/>
    <w:rsid w:val="6181A2B1"/>
    <w:rsid w:val="61931FCA"/>
    <w:rsid w:val="61C1CDC9"/>
    <w:rsid w:val="61F2CDE8"/>
    <w:rsid w:val="6219C7DB"/>
    <w:rsid w:val="643F47CF"/>
    <w:rsid w:val="645B51A9"/>
    <w:rsid w:val="64FC5952"/>
    <w:rsid w:val="6597CBF3"/>
    <w:rsid w:val="65EFFC98"/>
    <w:rsid w:val="6683B27A"/>
    <w:rsid w:val="669A6C56"/>
    <w:rsid w:val="66DD91EE"/>
    <w:rsid w:val="672079F1"/>
    <w:rsid w:val="67458AE2"/>
    <w:rsid w:val="676B664E"/>
    <w:rsid w:val="67948411"/>
    <w:rsid w:val="67B3C6D0"/>
    <w:rsid w:val="67BF7817"/>
    <w:rsid w:val="67F368B1"/>
    <w:rsid w:val="69290476"/>
    <w:rsid w:val="69BF6533"/>
    <w:rsid w:val="69E38058"/>
    <w:rsid w:val="6AF3A7E1"/>
    <w:rsid w:val="6B155DE1"/>
    <w:rsid w:val="6B904726"/>
    <w:rsid w:val="6CD5DCC7"/>
    <w:rsid w:val="6CE931A5"/>
    <w:rsid w:val="6D4F69F9"/>
    <w:rsid w:val="6D97279C"/>
    <w:rsid w:val="6DAE5B46"/>
    <w:rsid w:val="6E0323BB"/>
    <w:rsid w:val="6E588262"/>
    <w:rsid w:val="6E9CA2F0"/>
    <w:rsid w:val="6FFD1990"/>
    <w:rsid w:val="70380288"/>
    <w:rsid w:val="70D5FAEE"/>
    <w:rsid w:val="711B6964"/>
    <w:rsid w:val="7143C4EB"/>
    <w:rsid w:val="722A4CA4"/>
    <w:rsid w:val="7298EA8B"/>
    <w:rsid w:val="72A0DEAE"/>
    <w:rsid w:val="733ED7CF"/>
    <w:rsid w:val="73E5FAF7"/>
    <w:rsid w:val="73FD6142"/>
    <w:rsid w:val="746CB04F"/>
    <w:rsid w:val="74845B37"/>
    <w:rsid w:val="74A81079"/>
    <w:rsid w:val="751E010F"/>
    <w:rsid w:val="758665AF"/>
    <w:rsid w:val="75CD9070"/>
    <w:rsid w:val="761668E0"/>
    <w:rsid w:val="7663AFF4"/>
    <w:rsid w:val="76A09022"/>
    <w:rsid w:val="76C78C50"/>
    <w:rsid w:val="77256829"/>
    <w:rsid w:val="77BB11D1"/>
    <w:rsid w:val="77D0D3D4"/>
    <w:rsid w:val="781F46E6"/>
    <w:rsid w:val="78320C2E"/>
    <w:rsid w:val="78321581"/>
    <w:rsid w:val="784047B3"/>
    <w:rsid w:val="78F97E6E"/>
    <w:rsid w:val="7A037752"/>
    <w:rsid w:val="7A196E37"/>
    <w:rsid w:val="7A4DCC7F"/>
    <w:rsid w:val="7A74C325"/>
    <w:rsid w:val="7A82C76A"/>
    <w:rsid w:val="7AD539BE"/>
    <w:rsid w:val="7AFD35FD"/>
    <w:rsid w:val="7B47E73D"/>
    <w:rsid w:val="7B6C40A1"/>
    <w:rsid w:val="7BD6D03D"/>
    <w:rsid w:val="7C13FB30"/>
    <w:rsid w:val="7C26C12A"/>
    <w:rsid w:val="7C2C47BA"/>
    <w:rsid w:val="7C42FB91"/>
    <w:rsid w:val="7C4B5430"/>
    <w:rsid w:val="7C57ACE7"/>
    <w:rsid w:val="7CBFE795"/>
    <w:rsid w:val="7CC57B45"/>
    <w:rsid w:val="7CD199B0"/>
    <w:rsid w:val="7CD8E871"/>
    <w:rsid w:val="7CE0B215"/>
    <w:rsid w:val="7CE34835"/>
    <w:rsid w:val="7D281087"/>
    <w:rsid w:val="7D5715F5"/>
    <w:rsid w:val="7D688C43"/>
    <w:rsid w:val="7D79D613"/>
    <w:rsid w:val="7D9815D1"/>
    <w:rsid w:val="7D9E0320"/>
    <w:rsid w:val="7DC85AD3"/>
    <w:rsid w:val="7DEA34F6"/>
    <w:rsid w:val="7F65CF7B"/>
    <w:rsid w:val="7FC37BA0"/>
    <w:rsid w:val="7FD72BE8"/>
    <w:rsid w:val="7FEEC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5517B"/>
  <w15:docId w15:val="{CC746ED3-E026-47BD-AB4A-88EA2D4C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42A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94E"/>
  </w:style>
  <w:style w:type="paragraph" w:styleId="Footer">
    <w:name w:val="footer"/>
    <w:basedOn w:val="Normal"/>
    <w:link w:val="FooterChar"/>
    <w:uiPriority w:val="99"/>
    <w:unhideWhenUsed/>
    <w:rsid w:val="00513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94E"/>
  </w:style>
  <w:style w:type="paragraph" w:styleId="BalloonText">
    <w:name w:val="Balloon Text"/>
    <w:basedOn w:val="Normal"/>
    <w:link w:val="BalloonTextChar"/>
    <w:uiPriority w:val="99"/>
    <w:semiHidden/>
    <w:unhideWhenUsed/>
    <w:rsid w:val="0051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39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27A5"/>
    <w:pPr>
      <w:ind w:left="720"/>
      <w:contextualSpacing/>
    </w:pPr>
  </w:style>
  <w:style w:type="table" w:styleId="TableGrid">
    <w:name w:val="Table Grid"/>
    <w:basedOn w:val="TableNormal"/>
    <w:uiPriority w:val="59"/>
    <w:rsid w:val="008D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742AD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1742A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17"/>
    </w:rPr>
  </w:style>
  <w:style w:type="character" w:customStyle="1" w:styleId="BodyTextChar">
    <w:name w:val="Body Text Char"/>
    <w:basedOn w:val="DefaultParagraphFont"/>
    <w:link w:val="BodyText"/>
    <w:semiHidden/>
    <w:rsid w:val="001742AD"/>
    <w:rPr>
      <w:rFonts w:ascii="Arial" w:eastAsia="Times New Roman" w:hAnsi="Arial" w:cs="Arial"/>
      <w:b/>
      <w:bCs/>
      <w:sz w:val="24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174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2A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2A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D25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D25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024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357C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7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ae4e7c-d41c-429f-aa83-785ecc3c8607" xsi:nil="true"/>
    <lcf76f155ced4ddcb4097134ff3c332f xmlns="b5f9f305-2239-4952-9382-d02c85067b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F3232AF343B4E887FC51DF8FD7064" ma:contentTypeVersion="16" ma:contentTypeDescription="Create a new document." ma:contentTypeScope="" ma:versionID="b160e8e481a69078b5564cf01e613963">
  <xsd:schema xmlns:xsd="http://www.w3.org/2001/XMLSchema" xmlns:xs="http://www.w3.org/2001/XMLSchema" xmlns:p="http://schemas.microsoft.com/office/2006/metadata/properties" xmlns:ns2="b5f9f305-2239-4952-9382-d02c85067b16" xmlns:ns3="a8ae4e7c-d41c-429f-aa83-785ecc3c8607" targetNamespace="http://schemas.microsoft.com/office/2006/metadata/properties" ma:root="true" ma:fieldsID="913106fb8ec6e9d8c7492485043ae670" ns2:_="" ns3:_="">
    <xsd:import namespace="b5f9f305-2239-4952-9382-d02c85067b16"/>
    <xsd:import namespace="a8ae4e7c-d41c-429f-aa83-785ecc3c8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9f305-2239-4952-9382-d02c85067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dcdffb-95ca-4299-aee8-eb0beb864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e4e7c-d41c-429f-aa83-785ecc3c86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15af91-f071-4d83-abcc-69f1aa6e3333}" ma:internalName="TaxCatchAll" ma:showField="CatchAllData" ma:web="a8ae4e7c-d41c-429f-aa83-785ecc3c8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499B9-AECF-453D-9A51-678FAEA2A1B6}">
  <ds:schemaRefs>
    <ds:schemaRef ds:uri="http://schemas.microsoft.com/office/2006/metadata/properties"/>
    <ds:schemaRef ds:uri="http://schemas.microsoft.com/office/infopath/2007/PartnerControls"/>
    <ds:schemaRef ds:uri="a8ae4e7c-d41c-429f-aa83-785ecc3c8607"/>
    <ds:schemaRef ds:uri="b5f9f305-2239-4952-9382-d02c85067b16"/>
  </ds:schemaRefs>
</ds:datastoreItem>
</file>

<file path=customXml/itemProps2.xml><?xml version="1.0" encoding="utf-8"?>
<ds:datastoreItem xmlns:ds="http://schemas.openxmlformats.org/officeDocument/2006/customXml" ds:itemID="{BC9B3D6F-87F8-4C5E-931A-319F3D1B9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67663-B90B-492D-AE29-3A59A17B7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F147C-D4B7-4DBA-BE0F-B70216609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9f305-2239-4952-9382-d02c85067b16"/>
    <ds:schemaRef ds:uri="a8ae4e7c-d41c-429f-aa83-785ecc3c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Harding</dc:creator>
  <cp:lastModifiedBy>Frankie Lawrence</cp:lastModifiedBy>
  <cp:revision>2</cp:revision>
  <cp:lastPrinted>2019-04-08T15:33:00Z</cp:lastPrinted>
  <dcterms:created xsi:type="dcterms:W3CDTF">2026-05-12T09:25:00Z</dcterms:created>
  <dcterms:modified xsi:type="dcterms:W3CDTF">2026-05-12T09:25:00Z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0x0101007C1F3232AF343B4E887FC51DF8FD7064</vt:lpwstr>
  </property>
  <property fmtid="{D5CDD505-2E9C-101B-9397-08002B2CF9AE}" pid="3" name="MediaServiceImageTags">
    <vt:lpwstr/>
  </property>
  <property fmtid="{D5CDD505-2E9C-101B-9397-08002B2CF9AE}" pid="4" name="MSIP_Label_d17f5eab-0951-45e7-baa9-357beec0b77b_Enabled">
    <vt:lpwstr>true</vt:lpwstr>
  </property>
  <property fmtid="{D5CDD505-2E9C-101B-9397-08002B2CF9AE}" pid="5" name="MSIP_Label_d17f5eab-0951-45e7-baa9-357beec0b77b_SetDate">
    <vt:lpwstr>2026-05-12T09:23:57Z</vt:lpwstr>
  </property>
  <property fmtid="{D5CDD505-2E9C-101B-9397-08002B2CF9AE}" pid="6" name="MSIP_Label_d17f5eab-0951-45e7-baa9-357beec0b77b_Method">
    <vt:lpwstr>Privileged</vt:lpwstr>
  </property>
  <property fmtid="{D5CDD505-2E9C-101B-9397-08002B2CF9AE}" pid="7" name="MSIP_Label_d17f5eab-0951-45e7-baa9-357beec0b77b_Name">
    <vt:lpwstr>Document</vt:lpwstr>
  </property>
  <property fmtid="{D5CDD505-2E9C-101B-9397-08002B2CF9AE}" pid="8" name="MSIP_Label_d17f5eab-0951-45e7-baa9-357beec0b77b_SiteId">
    <vt:lpwstr>996ee15c-0b3e-4a6f-8e65-120a9a51821a</vt:lpwstr>
  </property>
  <property fmtid="{D5CDD505-2E9C-101B-9397-08002B2CF9AE}" pid="9" name="MSIP_Label_d17f5eab-0951-45e7-baa9-357beec0b77b_ActionId">
    <vt:lpwstr>e2eb783c-9e8b-43d5-a9f5-ce1ef361cb0a</vt:lpwstr>
  </property>
  <property fmtid="{D5CDD505-2E9C-101B-9397-08002B2CF9AE}" pid="10" name="MSIP_Label_d17f5eab-0951-45e7-baa9-357beec0b77b_ContentBits">
    <vt:lpwstr>0</vt:lpwstr>
  </property>
  <property fmtid="{D5CDD505-2E9C-101B-9397-08002B2CF9AE}" pid="11" name="MSIP_Label_d17f5eab-0951-45e7-baa9-357beec0b77b_Tag">
    <vt:lpwstr>10, 0, 1, 1</vt:lpwstr>
  </property>
</Properties>
</file>